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664" w:rsidRDefault="00725664">
      <w:pPr>
        <w:rPr>
          <w:lang w:val="ro-RO"/>
        </w:rPr>
      </w:pPr>
      <w:bookmarkStart w:id="0" w:name="_GoBack"/>
      <w:bookmarkEnd w:id="0"/>
    </w:p>
    <w:p w:rsidR="006374A1" w:rsidRDefault="006374A1">
      <w:pPr>
        <w:rPr>
          <w:lang w:val="ro-RO"/>
        </w:rPr>
      </w:pPr>
    </w:p>
    <w:p w:rsidR="006374A1" w:rsidRDefault="006374A1" w:rsidP="006374A1">
      <w:pPr>
        <w:jc w:val="center"/>
        <w:rPr>
          <w:rFonts w:ascii="Times New Roman" w:hAnsi="Times New Roman" w:cs="Times New Roman"/>
          <w:b/>
          <w:color w:val="FF0000"/>
          <w:sz w:val="72"/>
          <w:szCs w:val="72"/>
          <w:lang w:val="cs-CZ"/>
        </w:rPr>
      </w:pPr>
      <w:r>
        <w:rPr>
          <w:rFonts w:ascii="Matura MT Script Capitals" w:hAnsi="Matura MT Script Capitals"/>
          <w:color w:val="548DD4" w:themeColor="text2" w:themeTint="99"/>
          <w:sz w:val="72"/>
          <w:szCs w:val="72"/>
          <w:lang w:val="cs-CZ"/>
        </w:rPr>
        <w:t xml:space="preserve">Maria a dnešní </w:t>
      </w:r>
      <w:r>
        <w:rPr>
          <w:rFonts w:ascii="Times New Roman" w:hAnsi="Times New Roman" w:cs="Times New Roman"/>
          <w:color w:val="548DD4" w:themeColor="text2" w:themeTint="99"/>
          <w:sz w:val="72"/>
          <w:szCs w:val="72"/>
          <w:lang w:val="cs-CZ"/>
        </w:rPr>
        <w:t>ž</w:t>
      </w:r>
      <w:r>
        <w:rPr>
          <w:rFonts w:ascii="Matura MT Script Capitals" w:hAnsi="Matura MT Script Capitals"/>
          <w:color w:val="548DD4" w:themeColor="text2" w:themeTint="99"/>
          <w:sz w:val="72"/>
          <w:szCs w:val="72"/>
          <w:lang w:val="cs-CZ"/>
        </w:rPr>
        <w:t>ivotn</w:t>
      </w:r>
      <w:r>
        <w:rPr>
          <w:rFonts w:ascii="Matura MT Script Capitals" w:hAnsi="Matura MT Script Capitals" w:cs="Matura MT Script Capitals"/>
          <w:color w:val="548DD4" w:themeColor="text2" w:themeTint="99"/>
          <w:sz w:val="72"/>
          <w:szCs w:val="72"/>
          <w:lang w:val="cs-CZ"/>
        </w:rPr>
        <w:t>í</w:t>
      </w:r>
      <w:r>
        <w:rPr>
          <w:rFonts w:ascii="Matura MT Script Capitals" w:hAnsi="Matura MT Script Capitals"/>
          <w:color w:val="548DD4" w:themeColor="text2" w:themeTint="99"/>
          <w:sz w:val="72"/>
          <w:szCs w:val="72"/>
          <w:lang w:val="cs-CZ"/>
        </w:rPr>
        <w:t xml:space="preserve"> styl</w:t>
      </w:r>
      <w:r>
        <w:rPr>
          <w:rFonts w:ascii="Matura MT Script Capitals" w:hAnsi="Matura MT Script Capitals"/>
          <w:color w:val="FF0000"/>
          <w:sz w:val="72"/>
          <w:szCs w:val="72"/>
          <w:lang w:val="cs-CZ"/>
        </w:rPr>
        <w:t xml:space="preserve"> </w:t>
      </w:r>
      <w:r w:rsidRPr="006374A1">
        <w:rPr>
          <w:rFonts w:ascii="Times New Roman" w:hAnsi="Times New Roman" w:cs="Times New Roman"/>
          <w:b/>
          <w:color w:val="FF0000"/>
          <w:sz w:val="72"/>
          <w:szCs w:val="72"/>
          <w:lang w:val="cs-CZ"/>
        </w:rPr>
        <w:t>(4)</w:t>
      </w:r>
    </w:p>
    <w:p w:rsidR="006374A1" w:rsidRPr="006374A1" w:rsidRDefault="006374A1" w:rsidP="006374A1">
      <w:pPr>
        <w:jc w:val="center"/>
        <w:rPr>
          <w:rFonts w:ascii="Verdana" w:hAnsi="Verdana" w:cs="Times New Roman"/>
          <w:b/>
          <w:i/>
          <w:color w:val="FF0000"/>
          <w:sz w:val="32"/>
          <w:szCs w:val="32"/>
          <w:lang w:val="cs-CZ"/>
        </w:rPr>
      </w:pPr>
      <w:r>
        <w:rPr>
          <w:rFonts w:ascii="Verdana" w:hAnsi="Verdana" w:cs="Times New Roman"/>
          <w:b/>
          <w:i/>
          <w:color w:val="FF0000"/>
          <w:sz w:val="32"/>
          <w:szCs w:val="32"/>
          <w:lang w:val="cs-CZ"/>
        </w:rPr>
        <w:t>Příloha k Farnímu Listu (4)</w:t>
      </w:r>
    </w:p>
    <w:p w:rsidR="006374A1" w:rsidRPr="006374A1" w:rsidRDefault="006374A1" w:rsidP="006374A1">
      <w:pPr>
        <w:pStyle w:val="Bezmezer"/>
        <w:rPr>
          <w:lang w:val="cs-CZ"/>
        </w:rPr>
      </w:pPr>
    </w:p>
    <w:p w:rsidR="006374A1" w:rsidRDefault="006374A1" w:rsidP="006374A1">
      <w:pPr>
        <w:jc w:val="center"/>
        <w:rPr>
          <w:rFonts w:ascii="Times New Roman" w:hAnsi="Times New Roman" w:cs="Times New Roman"/>
          <w:b/>
          <w:color w:val="FF0000"/>
          <w:sz w:val="72"/>
          <w:szCs w:val="72"/>
          <w:lang w:val="cs-CZ"/>
        </w:rPr>
      </w:pPr>
      <w:r>
        <w:rPr>
          <w:noProof/>
          <w:lang w:val="cs-CZ" w:eastAsia="cs-CZ"/>
        </w:rPr>
        <w:drawing>
          <wp:inline distT="0" distB="0" distL="0" distR="0">
            <wp:extent cx="6390640" cy="4686469"/>
            <wp:effectExtent l="0" t="0" r="0" b="0"/>
            <wp:docPr id="1" name="Picture 1" descr="Alsasko, Francie, St Pancrace, Panny Marie, So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sasko, Francie, St Pancrace, Panny Marie, Soch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0640" cy="4686469"/>
                    </a:xfrm>
                    <a:prstGeom prst="rect">
                      <a:avLst/>
                    </a:prstGeom>
                    <a:noFill/>
                    <a:ln>
                      <a:noFill/>
                    </a:ln>
                  </pic:spPr>
                </pic:pic>
              </a:graphicData>
            </a:graphic>
          </wp:inline>
        </w:drawing>
      </w:r>
    </w:p>
    <w:tbl>
      <w:tblPr>
        <w:tblStyle w:val="Mkatabulky"/>
        <w:tblW w:w="0" w:type="auto"/>
        <w:tblInd w:w="2376" w:type="dxa"/>
        <w:tblLook w:val="04A0" w:firstRow="1" w:lastRow="0" w:firstColumn="1" w:lastColumn="0" w:noHBand="0" w:noVBand="1"/>
      </w:tblPr>
      <w:tblGrid>
        <w:gridCol w:w="6521"/>
      </w:tblGrid>
      <w:tr w:rsidR="006374A1" w:rsidTr="006374A1">
        <w:tc>
          <w:tcPr>
            <w:tcW w:w="6521" w:type="dxa"/>
          </w:tcPr>
          <w:p w:rsidR="006374A1" w:rsidRPr="006374A1" w:rsidRDefault="006374A1" w:rsidP="006374A1">
            <w:pPr>
              <w:jc w:val="center"/>
              <w:rPr>
                <w:rFonts w:ascii="Verdana" w:hAnsi="Verdana" w:cs="Times New Roman"/>
                <w:b/>
                <w:color w:val="002060"/>
                <w:sz w:val="24"/>
                <w:szCs w:val="24"/>
                <w:lang w:val="cs-CZ"/>
              </w:rPr>
            </w:pPr>
            <w:r w:rsidRPr="006374A1">
              <w:rPr>
                <w:rFonts w:ascii="Verdana" w:hAnsi="Verdana" w:cs="Times New Roman"/>
                <w:b/>
                <w:color w:val="002060"/>
                <w:sz w:val="24"/>
                <w:szCs w:val="24"/>
                <w:lang w:val="cs-CZ"/>
              </w:rPr>
              <w:t xml:space="preserve">Socha Panny Marie – Alsasko, Francie </w:t>
            </w:r>
          </w:p>
        </w:tc>
      </w:tr>
    </w:tbl>
    <w:p w:rsidR="006374A1" w:rsidRDefault="006374A1" w:rsidP="006374A1">
      <w:pPr>
        <w:jc w:val="center"/>
        <w:rPr>
          <w:rFonts w:ascii="Verdana" w:hAnsi="Verdana" w:cs="Times New Roman"/>
          <w:b/>
          <w:color w:val="FF0000"/>
          <w:sz w:val="24"/>
          <w:szCs w:val="24"/>
          <w:lang w:val="cs-CZ"/>
        </w:rPr>
      </w:pPr>
    </w:p>
    <w:p w:rsidR="006374A1" w:rsidRDefault="006374A1" w:rsidP="006374A1">
      <w:pPr>
        <w:jc w:val="center"/>
        <w:rPr>
          <w:rFonts w:ascii="Verdana" w:hAnsi="Verdana" w:cs="Times New Roman"/>
          <w:b/>
          <w:i/>
          <w:color w:val="FF0000"/>
          <w:sz w:val="32"/>
          <w:szCs w:val="32"/>
          <w:lang w:val="cs-CZ"/>
        </w:rPr>
      </w:pPr>
      <w:r>
        <w:rPr>
          <w:rFonts w:ascii="Verdana" w:hAnsi="Verdana" w:cs="Times New Roman"/>
          <w:b/>
          <w:i/>
          <w:color w:val="FF0000"/>
          <w:sz w:val="32"/>
          <w:szCs w:val="32"/>
          <w:lang w:val="cs-CZ"/>
        </w:rPr>
        <w:t xml:space="preserve">Pokračování </w:t>
      </w:r>
    </w:p>
    <w:p w:rsidR="006374A1" w:rsidRDefault="006374A1" w:rsidP="006374A1">
      <w:pPr>
        <w:jc w:val="center"/>
        <w:rPr>
          <w:rFonts w:ascii="Verdana" w:hAnsi="Verdana" w:cs="Times New Roman"/>
          <w:b/>
          <w:i/>
          <w:color w:val="FF0000"/>
          <w:sz w:val="32"/>
          <w:szCs w:val="32"/>
          <w:lang w:val="cs-CZ"/>
        </w:rPr>
      </w:pPr>
    </w:p>
    <w:p w:rsidR="006374A1" w:rsidRDefault="006374A1" w:rsidP="006374A1">
      <w:pPr>
        <w:spacing w:after="0" w:line="240" w:lineRule="auto"/>
        <w:rPr>
          <w:rFonts w:ascii="Verdana" w:eastAsia="Times New Roman" w:hAnsi="Verdana" w:cs="Times New Roman"/>
          <w:color w:val="000000"/>
        </w:rPr>
      </w:pPr>
      <w:bookmarkStart w:id="1" w:name="zac"/>
      <w:bookmarkEnd w:id="1"/>
      <w:r w:rsidRPr="006374A1">
        <w:rPr>
          <w:rFonts w:ascii="Verdana" w:eastAsia="Times New Roman" w:hAnsi="Verdana" w:cs="Times New Roman"/>
          <w:b/>
          <w:color w:val="000000"/>
          <w:sz w:val="28"/>
          <w:szCs w:val="28"/>
        </w:rPr>
        <w:lastRenderedPageBreak/>
        <w:t xml:space="preserve">Maria a dnešní životní styl </w:t>
      </w:r>
      <w:r w:rsidRPr="006374A1">
        <w:rPr>
          <w:rFonts w:ascii="Verdana" w:eastAsia="Times New Roman" w:hAnsi="Verdana" w:cs="Times New Roman"/>
          <w:b/>
          <w:color w:val="000000"/>
          <w:sz w:val="28"/>
          <w:szCs w:val="28"/>
        </w:rPr>
        <w:br/>
      </w:r>
      <w:r w:rsidRPr="008A64C4">
        <w:rPr>
          <w:rFonts w:ascii="Verdana" w:eastAsia="Times New Roman" w:hAnsi="Verdana" w:cs="Times New Roman"/>
          <w:color w:val="000000"/>
        </w:rPr>
        <w:t xml:space="preserve">- původně májové promluvy </w:t>
      </w:r>
      <w:r w:rsidRPr="008A64C4">
        <w:rPr>
          <w:rFonts w:ascii="Verdana" w:eastAsia="Times New Roman" w:hAnsi="Verdana" w:cs="Times New Roman"/>
          <w:color w:val="000000"/>
        </w:rPr>
        <w:br/>
      </w:r>
      <w:r w:rsidRPr="006374A1">
        <w:rPr>
          <w:rFonts w:ascii="Verdana" w:eastAsia="Times New Roman" w:hAnsi="Verdana" w:cs="Times New Roman"/>
          <w:b/>
          <w:color w:val="000000"/>
          <w:sz w:val="24"/>
          <w:szCs w:val="24"/>
        </w:rPr>
        <w:t xml:space="preserve">Napsal: Ladislav Simajchl </w:t>
      </w:r>
      <w:r w:rsidRPr="006374A1">
        <w:rPr>
          <w:rFonts w:ascii="Verdana" w:eastAsia="Times New Roman" w:hAnsi="Verdana" w:cs="Times New Roman"/>
          <w:b/>
          <w:color w:val="000000"/>
          <w:sz w:val="24"/>
          <w:szCs w:val="24"/>
        </w:rPr>
        <w:br/>
      </w:r>
      <w:r w:rsidRPr="008A64C4">
        <w:rPr>
          <w:rFonts w:ascii="Verdana" w:eastAsia="Times New Roman" w:hAnsi="Verdana" w:cs="Times New Roman"/>
          <w:color w:val="000000"/>
        </w:rPr>
        <w:t xml:space="preserve">Autor souhlasí s dalším šířením. Budete-li text knihy nebo jeho části dál užívat v </w:t>
      </w:r>
    </w:p>
    <w:p w:rsidR="006374A1" w:rsidRDefault="006374A1" w:rsidP="006374A1">
      <w:pPr>
        <w:spacing w:after="0" w:line="240" w:lineRule="auto"/>
        <w:rPr>
          <w:rFonts w:ascii="Verdana" w:eastAsia="Times New Roman" w:hAnsi="Verdana" w:cs="Times New Roman"/>
          <w:color w:val="000000"/>
        </w:rPr>
      </w:pPr>
      <w:proofErr w:type="gramStart"/>
      <w:r w:rsidRPr="008A64C4">
        <w:rPr>
          <w:rFonts w:ascii="Verdana" w:eastAsia="Times New Roman" w:hAnsi="Verdana" w:cs="Times New Roman"/>
          <w:color w:val="000000"/>
        </w:rPr>
        <w:t>elektronické</w:t>
      </w:r>
      <w:proofErr w:type="gramEnd"/>
      <w:r w:rsidRPr="008A64C4">
        <w:rPr>
          <w:rFonts w:ascii="Verdana" w:eastAsia="Times New Roman" w:hAnsi="Verdana" w:cs="Times New Roman"/>
          <w:color w:val="000000"/>
        </w:rPr>
        <w:t xml:space="preserve"> či jiné formě, uveďte, prosím, citaci a odkaz na naši stanu </w:t>
      </w:r>
      <w:hyperlink r:id="rId7" w:history="1">
        <w:r w:rsidRPr="008A64C4">
          <w:rPr>
            <w:rFonts w:ascii="Verdana" w:eastAsia="Times New Roman" w:hAnsi="Verdana" w:cs="Times New Roman"/>
            <w:color w:val="0000EE"/>
            <w:u w:val="single"/>
          </w:rPr>
          <w:t>www.fatym.com</w:t>
        </w:r>
      </w:hyperlink>
      <w:r w:rsidRPr="008A64C4">
        <w:rPr>
          <w:rFonts w:ascii="Verdana" w:eastAsia="Times New Roman" w:hAnsi="Verdana" w:cs="Times New Roman"/>
          <w:color w:val="000000"/>
        </w:rPr>
        <w:t xml:space="preserve">. </w:t>
      </w:r>
    </w:p>
    <w:p w:rsidR="006374A1" w:rsidRPr="008A64C4" w:rsidRDefault="006374A1" w:rsidP="006374A1">
      <w:pPr>
        <w:spacing w:before="100" w:beforeAutospacing="1" w:after="100" w:afterAutospacing="1" w:line="240" w:lineRule="auto"/>
        <w:rPr>
          <w:rFonts w:ascii="Verdana" w:eastAsia="Times New Roman" w:hAnsi="Verdana" w:cs="Times New Roman"/>
          <w:color w:val="000000"/>
        </w:rPr>
      </w:pPr>
      <w:r w:rsidRPr="00FC7BD6">
        <w:rPr>
          <w:rFonts w:ascii="Verdana" w:eastAsia="Times New Roman" w:hAnsi="Verdana" w:cs="Times New Roman"/>
          <w:b/>
          <w:color w:val="000000"/>
        </w:rPr>
        <w:t xml:space="preserve">15. Maria a strach </w:t>
      </w:r>
      <w:r w:rsidRPr="00FC7BD6">
        <w:rPr>
          <w:rFonts w:ascii="Verdana" w:eastAsia="Times New Roman" w:hAnsi="Verdana" w:cs="Times New Roman"/>
          <w:b/>
          <w:color w:val="000000"/>
        </w:rPr>
        <w:br/>
      </w:r>
      <w:r w:rsidRPr="008A64C4">
        <w:rPr>
          <w:rFonts w:ascii="Verdana" w:eastAsia="Times New Roman" w:hAnsi="Verdana" w:cs="Times New Roman"/>
          <w:color w:val="000000"/>
        </w:rPr>
        <w:t>(Gen 3</w:t>
      </w:r>
      <w:proofErr w:type="gramStart"/>
      <w:r w:rsidRPr="008A64C4">
        <w:rPr>
          <w:rFonts w:ascii="Verdana" w:eastAsia="Times New Roman" w:hAnsi="Verdana" w:cs="Times New Roman"/>
          <w:color w:val="000000"/>
        </w:rPr>
        <w:t>,6</w:t>
      </w:r>
      <w:proofErr w:type="gramEnd"/>
      <w:r w:rsidRPr="008A64C4">
        <w:rPr>
          <w:rFonts w:ascii="Verdana" w:eastAsia="Times New Roman" w:hAnsi="Verdana" w:cs="Times New Roman"/>
          <w:color w:val="000000"/>
        </w:rPr>
        <w:t xml:space="preserve">-10.17-19) </w:t>
      </w:r>
    </w:p>
    <w:p w:rsidR="006374A1" w:rsidRPr="008A64C4" w:rsidRDefault="007636D8" w:rsidP="006374A1">
      <w:pPr>
        <w:spacing w:before="100" w:beforeAutospacing="1" w:after="100" w:afterAutospacing="1" w:line="240" w:lineRule="auto"/>
        <w:rPr>
          <w:rFonts w:ascii="Verdana" w:eastAsia="Times New Roman" w:hAnsi="Verdana" w:cs="Times New Roman"/>
          <w:color w:val="000000"/>
        </w:rPr>
      </w:pPr>
      <w:r>
        <w:rPr>
          <w:rFonts w:ascii="Arial" w:hAnsi="Arial" w:cs="Arial"/>
          <w:noProof/>
          <w:color w:val="0A88D3"/>
          <w:lang w:val="cs-CZ" w:eastAsia="cs-CZ"/>
        </w:rPr>
        <w:drawing>
          <wp:anchor distT="0" distB="0" distL="114300" distR="114300" simplePos="0" relativeHeight="251658240" behindDoc="0" locked="0" layoutInCell="1" allowOverlap="1">
            <wp:simplePos x="0" y="0"/>
            <wp:positionH relativeFrom="column">
              <wp:posOffset>-635</wp:posOffset>
            </wp:positionH>
            <wp:positionV relativeFrom="paragraph">
              <wp:posOffset>-1905</wp:posOffset>
            </wp:positionV>
            <wp:extent cx="935990" cy="1370330"/>
            <wp:effectExtent l="0" t="0" r="0" b="1270"/>
            <wp:wrapSquare wrapText="bothSides"/>
            <wp:docPr id="3" name="Picture 3" descr="Katolický, Kristus, Křesťanská, Koste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tolický, Kristus, Křesťanská, Kostel">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5990"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sidR="006374A1" w:rsidRPr="008A64C4">
        <w:rPr>
          <w:rFonts w:ascii="Verdana" w:eastAsia="Times New Roman" w:hAnsi="Verdana" w:cs="Times New Roman"/>
          <w:color w:val="000000"/>
        </w:rPr>
        <w:t xml:space="preserve">Biblické vyprávění o prvních lidech v ráji nadělalo mnoha lidem těžkou hlavu. Ostatně nejen přírodní vědy, ale i současná biblické teologie nám vysvětluje, že tam nejde o líčení historické události, ale o velkolepý obraz. Obraz, který s geniální jednoduchostí a zhuštěností předvádí osudové typy v historii lidského rodu, Stvořitelův záměr korunovat budovu stvoření člověkem, učiněným k Boží podobě. Duchovní jas, vznešenost, plnost lásky, radost z bytí - tím se stvořený člověk podobá svému Stvořiteli, který je mu dárcem pravé blaženosti. Potom odpad člověka </w:t>
      </w:r>
      <w:proofErr w:type="gramStart"/>
      <w:r w:rsidR="006374A1" w:rsidRPr="008A64C4">
        <w:rPr>
          <w:rFonts w:ascii="Verdana" w:eastAsia="Times New Roman" w:hAnsi="Verdana" w:cs="Times New Roman"/>
          <w:color w:val="000000"/>
        </w:rPr>
        <w:t>od</w:t>
      </w:r>
      <w:proofErr w:type="gramEnd"/>
      <w:r w:rsidR="006374A1" w:rsidRPr="008A64C4">
        <w:rPr>
          <w:rFonts w:ascii="Verdana" w:eastAsia="Times New Roman" w:hAnsi="Verdana" w:cs="Times New Roman"/>
          <w:color w:val="000000"/>
        </w:rPr>
        <w:t xml:space="preserve"> této jistoty a blaženosti - ztráta ráje. A po ní tíha života celého lidského rodu: nejistota, bolest, úzkost a smrt. </w:t>
      </w:r>
      <w:r w:rsidR="006374A1" w:rsidRPr="008A64C4">
        <w:rPr>
          <w:rFonts w:ascii="Verdana" w:eastAsia="Times New Roman" w:hAnsi="Verdana" w:cs="Times New Roman"/>
          <w:color w:val="000000"/>
        </w:rPr>
        <w:br/>
        <w:t xml:space="preserve">To biblické líčení je zajímavé ještě v jednom. Nedočteme se zde, jakým způsobem první lidé vyjadřovali svou blaženost. Zato vyprávění o jejich pádu je výmluvné. Čteme, jak se "oběma otevřely oči a poznali, že jsou nazí". Čteme, že se "člověk se ženou schovali před Bohem, Jahvem, pod zahradní stromy". Stud - a strach. Báli se trestu. A Boží rozsudek. </w:t>
      </w:r>
      <w:proofErr w:type="gramStart"/>
      <w:r w:rsidR="006374A1" w:rsidRPr="008A64C4">
        <w:rPr>
          <w:rFonts w:ascii="Verdana" w:eastAsia="Times New Roman" w:hAnsi="Verdana" w:cs="Times New Roman"/>
          <w:color w:val="000000"/>
        </w:rPr>
        <w:t>Nad</w:t>
      </w:r>
      <w:proofErr w:type="gramEnd"/>
      <w:r w:rsidR="006374A1" w:rsidRPr="008A64C4">
        <w:rPr>
          <w:rFonts w:ascii="Verdana" w:eastAsia="Times New Roman" w:hAnsi="Verdana" w:cs="Times New Roman"/>
          <w:color w:val="000000"/>
        </w:rPr>
        <w:t xml:space="preserve"> mužem, že se od nynějška bude "těžce živit po celý život" a "v potu tváře jíst svůj chleb" a nad ženou, že "v bolestech bude rodit děti". Tedy tíha, lopota a starost. </w:t>
      </w:r>
      <w:r w:rsidR="006374A1" w:rsidRPr="008A64C4">
        <w:rPr>
          <w:rFonts w:ascii="Verdana" w:eastAsia="Times New Roman" w:hAnsi="Verdana" w:cs="Times New Roman"/>
          <w:color w:val="000000"/>
        </w:rPr>
        <w:br/>
        <w:t xml:space="preserve">Všimli jste si někdy u malých dětí, které pocity dovedou vyjádřit slovy? Je-li </w:t>
      </w:r>
      <w:proofErr w:type="gramStart"/>
      <w:r w:rsidR="006374A1" w:rsidRPr="008A64C4">
        <w:rPr>
          <w:rFonts w:ascii="Verdana" w:eastAsia="Times New Roman" w:hAnsi="Verdana" w:cs="Times New Roman"/>
          <w:color w:val="000000"/>
        </w:rPr>
        <w:t>jim</w:t>
      </w:r>
      <w:proofErr w:type="gramEnd"/>
      <w:r w:rsidR="006374A1" w:rsidRPr="008A64C4">
        <w:rPr>
          <w:rFonts w:ascii="Verdana" w:eastAsia="Times New Roman" w:hAnsi="Verdana" w:cs="Times New Roman"/>
          <w:color w:val="000000"/>
        </w:rPr>
        <w:t xml:space="preserve"> dobře, tak se smějí, skotačí, laskají se - ale slovem nevypovědí: raduju se, jsem šťastný, je mi veselo. První vědomé vyjádření citového zážitku u dětí je: "Já se bojím." Chcete </w:t>
      </w:r>
      <w:proofErr w:type="gramStart"/>
      <w:r w:rsidR="006374A1" w:rsidRPr="008A64C4">
        <w:rPr>
          <w:rFonts w:ascii="Verdana" w:eastAsia="Times New Roman" w:hAnsi="Verdana" w:cs="Times New Roman"/>
          <w:color w:val="000000"/>
        </w:rPr>
        <w:t>na</w:t>
      </w:r>
      <w:proofErr w:type="gramEnd"/>
      <w:r w:rsidR="006374A1" w:rsidRPr="008A64C4">
        <w:rPr>
          <w:rFonts w:ascii="Verdana" w:eastAsia="Times New Roman" w:hAnsi="Verdana" w:cs="Times New Roman"/>
          <w:color w:val="000000"/>
        </w:rPr>
        <w:t xml:space="preserve"> něm: běž tam nebo tam, vylez nahoru, skoč dolů - a dítě na to: "Já se bojím." Jak je to blízké tomu biblickému vyprávění o ráji! Pro radost a štěstí celkem není slov. Ale jakmile lidský tvor ztratí záštitu jistoty a bezpečí, nejenže pocítí strach, ale ví o něm a dokáže ho pojmenovat slovem. Strach, úzkost je u člověka stálým a trvalým průvodcem pocitu bytí. Napovídá, jak lidské bytí se stále cítí něčím ohroženo. Předznamenává bolestný zánik, smrt. </w:t>
      </w:r>
      <w:r w:rsidR="006374A1" w:rsidRPr="008A64C4">
        <w:rPr>
          <w:rFonts w:ascii="Verdana" w:eastAsia="Times New Roman" w:hAnsi="Verdana" w:cs="Times New Roman"/>
          <w:color w:val="000000"/>
        </w:rPr>
        <w:br/>
        <w:t xml:space="preserve">Z tohoto poznatku se živí moderní filosofie tak zvaného existencialismu. Je to filosofie pesimistická, která člověka, už tak dost obtíženého a sklíčeného, skličuje ještě víc, až k beznaději. Jedinou odpověď </w:t>
      </w:r>
      <w:proofErr w:type="gramStart"/>
      <w:r w:rsidR="006374A1" w:rsidRPr="008A64C4">
        <w:rPr>
          <w:rFonts w:ascii="Verdana" w:eastAsia="Times New Roman" w:hAnsi="Verdana" w:cs="Times New Roman"/>
          <w:color w:val="000000"/>
        </w:rPr>
        <w:t>na</w:t>
      </w:r>
      <w:proofErr w:type="gramEnd"/>
      <w:r w:rsidR="006374A1" w:rsidRPr="008A64C4">
        <w:rPr>
          <w:rFonts w:ascii="Verdana" w:eastAsia="Times New Roman" w:hAnsi="Verdana" w:cs="Times New Roman"/>
          <w:color w:val="000000"/>
        </w:rPr>
        <w:t xml:space="preserve"> to má křesťan: narodil se křtem do bezpečné naděje v Kristu. V tom Kristu, který už tehdy, kdy žil mezi námi v lidském těle, byl vtělenou útěchou, zvěstovatelem radosti. Kolikrát v Písmu čteme: "Proč se bojíte, malověrní?" nebo: "Nepečujte úzkostlivě..." Zkázou hrozí a odsudky vrhá </w:t>
      </w:r>
      <w:proofErr w:type="gramStart"/>
      <w:r w:rsidR="006374A1" w:rsidRPr="008A64C4">
        <w:rPr>
          <w:rFonts w:ascii="Verdana" w:eastAsia="Times New Roman" w:hAnsi="Verdana" w:cs="Times New Roman"/>
          <w:color w:val="000000"/>
        </w:rPr>
        <w:t>na</w:t>
      </w:r>
      <w:proofErr w:type="gramEnd"/>
      <w:r w:rsidR="006374A1" w:rsidRPr="008A64C4">
        <w:rPr>
          <w:rFonts w:ascii="Verdana" w:eastAsia="Times New Roman" w:hAnsi="Verdana" w:cs="Times New Roman"/>
          <w:color w:val="000000"/>
        </w:rPr>
        <w:t xml:space="preserve"> hlavu jen pyšným a pokrytcům, nikdy ne slabému hříšníku, který se pro své hříchy souží. Pro toho má jen slova odpuštění a naděje. </w:t>
      </w:r>
      <w:r w:rsidR="006374A1" w:rsidRPr="008A64C4">
        <w:rPr>
          <w:rFonts w:ascii="Verdana" w:eastAsia="Times New Roman" w:hAnsi="Verdana" w:cs="Times New Roman"/>
          <w:color w:val="000000"/>
        </w:rPr>
        <w:br/>
        <w:t xml:space="preserve">Ale málo platné, to, jak skutečně prožíváme své lidské dny, je stále kořeněno úzkostí a strachem a starostí. Starostmi o život a zdraví, o chléb a dům, o děti, o budoucnost. Ale taky o duši, o její spásu. Dnešní doba byla označena za věk strachu </w:t>
      </w:r>
      <w:proofErr w:type="gramStart"/>
      <w:r w:rsidR="006374A1" w:rsidRPr="008A64C4">
        <w:rPr>
          <w:rFonts w:ascii="Verdana" w:eastAsia="Times New Roman" w:hAnsi="Verdana" w:cs="Times New Roman"/>
          <w:color w:val="000000"/>
        </w:rPr>
        <w:t>a</w:t>
      </w:r>
      <w:proofErr w:type="gramEnd"/>
      <w:r w:rsidR="006374A1" w:rsidRPr="008A64C4">
        <w:rPr>
          <w:rFonts w:ascii="Verdana" w:eastAsia="Times New Roman" w:hAnsi="Verdana" w:cs="Times New Roman"/>
          <w:color w:val="000000"/>
        </w:rPr>
        <w:t xml:space="preserve"> úzkosti. Dvě obludné světové války v jednom století, vyvražďování národů, nepřetržitá řada tzv. </w:t>
      </w:r>
      <w:proofErr w:type="gramStart"/>
      <w:r w:rsidR="006374A1" w:rsidRPr="008A64C4">
        <w:rPr>
          <w:rFonts w:ascii="Verdana" w:eastAsia="Times New Roman" w:hAnsi="Verdana" w:cs="Times New Roman"/>
          <w:color w:val="000000"/>
        </w:rPr>
        <w:t>malých</w:t>
      </w:r>
      <w:proofErr w:type="gramEnd"/>
      <w:r w:rsidR="006374A1" w:rsidRPr="008A64C4">
        <w:rPr>
          <w:rFonts w:ascii="Verdana" w:eastAsia="Times New Roman" w:hAnsi="Verdana" w:cs="Times New Roman"/>
          <w:color w:val="000000"/>
        </w:rPr>
        <w:t xml:space="preserve"> válek. - "Malých", ale s obrovskými hrůzami. Stíny překomplikované civilizace, atomové bomby, - to všechno člověka tlačí dolů, straší a drtí. - Ale břemeno strachu a starostí nesl a nese člověk za všech </w:t>
      </w:r>
      <w:proofErr w:type="gramStart"/>
      <w:r w:rsidR="006374A1" w:rsidRPr="008A64C4">
        <w:rPr>
          <w:rFonts w:ascii="Verdana" w:eastAsia="Times New Roman" w:hAnsi="Verdana" w:cs="Times New Roman"/>
          <w:color w:val="000000"/>
        </w:rPr>
        <w:t>dob</w:t>
      </w:r>
      <w:proofErr w:type="gramEnd"/>
      <w:r w:rsidR="006374A1" w:rsidRPr="008A64C4">
        <w:rPr>
          <w:rFonts w:ascii="Verdana" w:eastAsia="Times New Roman" w:hAnsi="Verdana" w:cs="Times New Roman"/>
          <w:color w:val="000000"/>
        </w:rPr>
        <w:t xml:space="preserve">. </w:t>
      </w:r>
      <w:r w:rsidR="006374A1" w:rsidRPr="008A64C4">
        <w:rPr>
          <w:rFonts w:ascii="Verdana" w:eastAsia="Times New Roman" w:hAnsi="Verdana" w:cs="Times New Roman"/>
          <w:color w:val="000000"/>
        </w:rPr>
        <w:br/>
        <w:t xml:space="preserve">Bylo to jiné s Marií, ženou vyňatou z dědičného hříchu a vyvolenou za matku Božího Syna, Spasitele? Vůbec </w:t>
      </w:r>
      <w:proofErr w:type="gramStart"/>
      <w:r w:rsidR="006374A1" w:rsidRPr="008A64C4">
        <w:rPr>
          <w:rFonts w:ascii="Verdana" w:eastAsia="Times New Roman" w:hAnsi="Verdana" w:cs="Times New Roman"/>
          <w:color w:val="000000"/>
        </w:rPr>
        <w:t>ne</w:t>
      </w:r>
      <w:proofErr w:type="gramEnd"/>
      <w:r w:rsidR="006374A1" w:rsidRPr="008A64C4">
        <w:rPr>
          <w:rFonts w:ascii="Verdana" w:eastAsia="Times New Roman" w:hAnsi="Verdana" w:cs="Times New Roman"/>
          <w:color w:val="000000"/>
        </w:rPr>
        <w:t xml:space="preserve">. Vedla život chudiny. Pro svou těžkou hodinku nenašla ani přístřešek. Prchala se synkem do vyhnanství. Žila v tísni. A když dospělý syn nastoupil své poslání, pro </w:t>
      </w:r>
      <w:proofErr w:type="gramStart"/>
      <w:r w:rsidR="006374A1" w:rsidRPr="008A64C4">
        <w:rPr>
          <w:rFonts w:ascii="Verdana" w:eastAsia="Times New Roman" w:hAnsi="Verdana" w:cs="Times New Roman"/>
          <w:color w:val="000000"/>
        </w:rPr>
        <w:t>ni</w:t>
      </w:r>
      <w:proofErr w:type="gramEnd"/>
      <w:r w:rsidR="006374A1" w:rsidRPr="008A64C4">
        <w:rPr>
          <w:rFonts w:ascii="Verdana" w:eastAsia="Times New Roman" w:hAnsi="Verdana" w:cs="Times New Roman"/>
          <w:color w:val="000000"/>
        </w:rPr>
        <w:t xml:space="preserve"> to byly jen starosti a odříkání. A nakonec ji čekalo to, co je pro matku nejstrašnější: viděla své dítě </w:t>
      </w:r>
      <w:r w:rsidR="006374A1" w:rsidRPr="008A64C4">
        <w:rPr>
          <w:rFonts w:ascii="Verdana" w:eastAsia="Times New Roman" w:hAnsi="Verdana" w:cs="Times New Roman"/>
          <w:color w:val="000000"/>
        </w:rPr>
        <w:lastRenderedPageBreak/>
        <w:t xml:space="preserve">vydané v šanc bezpráví a zlobě, krutému utrpení - viděla ho umřít. Ničeho nebyla ušetřena - krom jediného: nejistoty spásy. Právě té starosti a toho strachu, které jsou vlastně v základech všech našich starostí </w:t>
      </w:r>
      <w:proofErr w:type="gramStart"/>
      <w:r w:rsidR="006374A1" w:rsidRPr="008A64C4">
        <w:rPr>
          <w:rFonts w:ascii="Verdana" w:eastAsia="Times New Roman" w:hAnsi="Verdana" w:cs="Times New Roman"/>
          <w:color w:val="000000"/>
        </w:rPr>
        <w:t>a</w:t>
      </w:r>
      <w:proofErr w:type="gramEnd"/>
      <w:r w:rsidR="006374A1" w:rsidRPr="008A64C4">
        <w:rPr>
          <w:rFonts w:ascii="Verdana" w:eastAsia="Times New Roman" w:hAnsi="Verdana" w:cs="Times New Roman"/>
          <w:color w:val="000000"/>
        </w:rPr>
        <w:t xml:space="preserve"> obav, aniž to snad víme. </w:t>
      </w:r>
      <w:r w:rsidR="006374A1" w:rsidRPr="008A64C4">
        <w:rPr>
          <w:rFonts w:ascii="Verdana" w:eastAsia="Times New Roman" w:hAnsi="Verdana" w:cs="Times New Roman"/>
          <w:color w:val="000000"/>
        </w:rPr>
        <w:br/>
        <w:t xml:space="preserve">Protože podíváme-li se až </w:t>
      </w:r>
      <w:proofErr w:type="gramStart"/>
      <w:r w:rsidR="006374A1" w:rsidRPr="008A64C4">
        <w:rPr>
          <w:rFonts w:ascii="Verdana" w:eastAsia="Times New Roman" w:hAnsi="Verdana" w:cs="Times New Roman"/>
          <w:color w:val="000000"/>
        </w:rPr>
        <w:t>na</w:t>
      </w:r>
      <w:proofErr w:type="gramEnd"/>
      <w:r w:rsidR="006374A1" w:rsidRPr="008A64C4">
        <w:rPr>
          <w:rFonts w:ascii="Verdana" w:eastAsia="Times New Roman" w:hAnsi="Verdana" w:cs="Times New Roman"/>
          <w:color w:val="000000"/>
        </w:rPr>
        <w:t xml:space="preserve"> dno všech lidských těžkostí, ta nejtěžší je právě v tom, co zdrtilo první lidi v ráji, jak vypráví bible. V hříchu, v útěku před Bohem, ve strachu z Boha. Všechny jiné strachy a starosti se týkají věcí, které určitě dřív či později pominou. </w:t>
      </w:r>
      <w:r w:rsidR="006374A1" w:rsidRPr="008A64C4">
        <w:rPr>
          <w:rFonts w:ascii="Verdana" w:eastAsia="Times New Roman" w:hAnsi="Verdana" w:cs="Times New Roman"/>
          <w:color w:val="000000"/>
        </w:rPr>
        <w:br/>
        <w:t xml:space="preserve">Tenhle strach a tato starost - o samu podstatu života, která je věčná, která je Boží - , pro to není pomoci ani léku v ničem, co nám může poskytnout stvořený svět. </w:t>
      </w:r>
      <w:r w:rsidR="006374A1" w:rsidRPr="008A64C4">
        <w:rPr>
          <w:rFonts w:ascii="Verdana" w:eastAsia="Times New Roman" w:hAnsi="Verdana" w:cs="Times New Roman"/>
          <w:color w:val="000000"/>
        </w:rPr>
        <w:br/>
        <w:t xml:space="preserve">Ale: "Proč se bojíte malověrní?" Vždyť Kristus přišel k nám a kvůli nám. Protože jsme slabí a nedokonalí, protože jsme hříšní. Protože </w:t>
      </w:r>
      <w:proofErr w:type="gramStart"/>
      <w:r w:rsidR="006374A1" w:rsidRPr="008A64C4">
        <w:rPr>
          <w:rFonts w:ascii="Verdana" w:eastAsia="Times New Roman" w:hAnsi="Verdana" w:cs="Times New Roman"/>
          <w:color w:val="000000"/>
        </w:rPr>
        <w:t>sami</w:t>
      </w:r>
      <w:proofErr w:type="gramEnd"/>
      <w:r w:rsidR="006374A1" w:rsidRPr="008A64C4">
        <w:rPr>
          <w:rFonts w:ascii="Verdana" w:eastAsia="Times New Roman" w:hAnsi="Verdana" w:cs="Times New Roman"/>
          <w:color w:val="000000"/>
        </w:rPr>
        <w:t xml:space="preserve"> ze svých sil nejsme schopni, ať se staráme sebevíc, podstatu života uchránit a zachovat. On tak činí pro nás a za nás. Ukázal nám a </w:t>
      </w:r>
      <w:proofErr w:type="gramStart"/>
      <w:r w:rsidR="006374A1" w:rsidRPr="008A64C4">
        <w:rPr>
          <w:rFonts w:ascii="Verdana" w:eastAsia="Times New Roman" w:hAnsi="Verdana" w:cs="Times New Roman"/>
          <w:color w:val="000000"/>
        </w:rPr>
        <w:t>na</w:t>
      </w:r>
      <w:proofErr w:type="gramEnd"/>
      <w:r w:rsidR="006374A1" w:rsidRPr="008A64C4">
        <w:rPr>
          <w:rFonts w:ascii="Verdana" w:eastAsia="Times New Roman" w:hAnsi="Verdana" w:cs="Times New Roman"/>
          <w:color w:val="000000"/>
        </w:rPr>
        <w:t xml:space="preserve"> kříži stvrdil jistotu v tom, že máme věčného Otce v nebesích. </w:t>
      </w:r>
      <w:r w:rsidR="006374A1" w:rsidRPr="008A64C4">
        <w:rPr>
          <w:rFonts w:ascii="Verdana" w:eastAsia="Times New Roman" w:hAnsi="Verdana" w:cs="Times New Roman"/>
          <w:color w:val="000000"/>
        </w:rPr>
        <w:br/>
        <w:t xml:space="preserve">A pro útěchu a posilu nám </w:t>
      </w:r>
      <w:proofErr w:type="gramStart"/>
      <w:r w:rsidR="006374A1" w:rsidRPr="008A64C4">
        <w:rPr>
          <w:rFonts w:ascii="Verdana" w:eastAsia="Times New Roman" w:hAnsi="Verdana" w:cs="Times New Roman"/>
          <w:color w:val="000000"/>
        </w:rPr>
        <w:t>na</w:t>
      </w:r>
      <w:proofErr w:type="gramEnd"/>
      <w:r w:rsidR="006374A1" w:rsidRPr="008A64C4">
        <w:rPr>
          <w:rFonts w:ascii="Verdana" w:eastAsia="Times New Roman" w:hAnsi="Verdana" w:cs="Times New Roman"/>
          <w:color w:val="000000"/>
        </w:rPr>
        <w:t xml:space="preserve"> témže kříži dal i Matku. Svou matku jako ručitelku naší naděje. Proč se tedy staráme úzkostlivě? Proč se bojíme, malověrní? </w:t>
      </w:r>
      <w:r w:rsidR="006374A1" w:rsidRPr="008A64C4">
        <w:rPr>
          <w:rFonts w:ascii="Verdana" w:eastAsia="Times New Roman" w:hAnsi="Verdana" w:cs="Times New Roman"/>
          <w:color w:val="000000"/>
        </w:rPr>
        <w:br/>
        <w:t xml:space="preserve">Maria, útočiště hříšníků, Maria, uzdravení nemocných, Maria, pomocnice křesťanů, veď nás k svému Synu, pod jehož křížem končí všechna naše starost a všechen strach - a počíná naše vzkříšení. </w:t>
      </w:r>
    </w:p>
    <w:p w:rsidR="006374A1" w:rsidRPr="008A64C4" w:rsidRDefault="006374A1" w:rsidP="006374A1">
      <w:pPr>
        <w:spacing w:before="100" w:beforeAutospacing="1" w:after="100" w:afterAutospacing="1" w:line="240" w:lineRule="auto"/>
        <w:rPr>
          <w:rFonts w:ascii="Verdana" w:eastAsia="Times New Roman" w:hAnsi="Verdana" w:cs="Times New Roman"/>
          <w:color w:val="000000"/>
        </w:rPr>
      </w:pPr>
      <w:bookmarkStart w:id="2" w:name="16"/>
      <w:bookmarkEnd w:id="2"/>
      <w:r w:rsidRPr="00FC7BD6">
        <w:rPr>
          <w:rFonts w:ascii="Verdana" w:eastAsia="Times New Roman" w:hAnsi="Verdana" w:cs="Times New Roman"/>
          <w:b/>
          <w:color w:val="000000"/>
        </w:rPr>
        <w:t xml:space="preserve">16. Maria a všední den </w:t>
      </w:r>
      <w:r w:rsidRPr="00FC7BD6">
        <w:rPr>
          <w:rFonts w:ascii="Verdana" w:eastAsia="Times New Roman" w:hAnsi="Verdana" w:cs="Times New Roman"/>
          <w:b/>
          <w:color w:val="000000"/>
        </w:rPr>
        <w:br/>
      </w:r>
      <w:r w:rsidRPr="008A64C4">
        <w:rPr>
          <w:rFonts w:ascii="Verdana" w:eastAsia="Times New Roman" w:hAnsi="Verdana" w:cs="Times New Roman"/>
          <w:color w:val="000000"/>
        </w:rPr>
        <w:t>(Jan 15</w:t>
      </w:r>
      <w:proofErr w:type="gramStart"/>
      <w:r w:rsidRPr="008A64C4">
        <w:rPr>
          <w:rFonts w:ascii="Verdana" w:eastAsia="Times New Roman" w:hAnsi="Verdana" w:cs="Times New Roman"/>
          <w:color w:val="000000"/>
        </w:rPr>
        <w:t>,9</w:t>
      </w:r>
      <w:proofErr w:type="gramEnd"/>
      <w:r w:rsidRPr="008A64C4">
        <w:rPr>
          <w:rFonts w:ascii="Verdana" w:eastAsia="Times New Roman" w:hAnsi="Verdana" w:cs="Times New Roman"/>
          <w:color w:val="000000"/>
        </w:rPr>
        <w:t xml:space="preserve">-12) </w:t>
      </w:r>
    </w:p>
    <w:p w:rsidR="006374A1" w:rsidRPr="008A64C4" w:rsidRDefault="007636D8" w:rsidP="006374A1">
      <w:pPr>
        <w:spacing w:before="100" w:beforeAutospacing="1" w:after="100" w:afterAutospacing="1" w:line="240" w:lineRule="auto"/>
        <w:rPr>
          <w:rFonts w:ascii="Verdana" w:eastAsia="Times New Roman" w:hAnsi="Verdana" w:cs="Times New Roman"/>
          <w:color w:val="000000"/>
        </w:rPr>
      </w:pPr>
      <w:r>
        <w:rPr>
          <w:rFonts w:ascii="Arial" w:hAnsi="Arial" w:cs="Arial"/>
          <w:noProof/>
          <w:color w:val="0A88D3"/>
          <w:lang w:val="cs-CZ" w:eastAsia="cs-CZ"/>
        </w:rPr>
        <w:drawing>
          <wp:anchor distT="0" distB="0" distL="114300" distR="114300" simplePos="0" relativeHeight="251659264" behindDoc="0" locked="0" layoutInCell="1" allowOverlap="1">
            <wp:simplePos x="0" y="0"/>
            <wp:positionH relativeFrom="column">
              <wp:posOffset>-635</wp:posOffset>
            </wp:positionH>
            <wp:positionV relativeFrom="paragraph">
              <wp:posOffset>49530</wp:posOffset>
            </wp:positionV>
            <wp:extent cx="1151890" cy="1252220"/>
            <wp:effectExtent l="0" t="0" r="0" b="5080"/>
            <wp:wrapSquare wrapText="bothSides"/>
            <wp:docPr id="4" name="Picture 4" descr="Panny Marie, Ježíšek, Katolický, Kristu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nny Marie, Ježíšek, Katolický, Kristus">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1890" cy="1252220"/>
                    </a:xfrm>
                    <a:prstGeom prst="rect">
                      <a:avLst/>
                    </a:prstGeom>
                    <a:noFill/>
                    <a:ln>
                      <a:noFill/>
                    </a:ln>
                  </pic:spPr>
                </pic:pic>
              </a:graphicData>
            </a:graphic>
            <wp14:sizeRelH relativeFrom="page">
              <wp14:pctWidth>0</wp14:pctWidth>
            </wp14:sizeRelH>
            <wp14:sizeRelV relativeFrom="page">
              <wp14:pctHeight>0</wp14:pctHeight>
            </wp14:sizeRelV>
          </wp:anchor>
        </w:drawing>
      </w:r>
      <w:r w:rsidR="006374A1" w:rsidRPr="008A64C4">
        <w:rPr>
          <w:rFonts w:ascii="Verdana" w:eastAsia="Times New Roman" w:hAnsi="Verdana" w:cs="Times New Roman"/>
          <w:color w:val="000000"/>
        </w:rPr>
        <w:t xml:space="preserve">Poslyšte zážitek našeho vrstevníka, který nechodí do kostela: "Doma jsem nábožensky vychován nebyl - sotva pokřtěn. Ale tyhle věci mě zajímaly. Kolikrát jsem si říkal, že </w:t>
      </w:r>
      <w:proofErr w:type="gramStart"/>
      <w:r w:rsidR="006374A1" w:rsidRPr="008A64C4">
        <w:rPr>
          <w:rFonts w:ascii="Verdana" w:eastAsia="Times New Roman" w:hAnsi="Verdana" w:cs="Times New Roman"/>
          <w:color w:val="000000"/>
        </w:rPr>
        <w:t>na</w:t>
      </w:r>
      <w:proofErr w:type="gramEnd"/>
      <w:r w:rsidR="006374A1" w:rsidRPr="008A64C4">
        <w:rPr>
          <w:rFonts w:ascii="Verdana" w:eastAsia="Times New Roman" w:hAnsi="Verdana" w:cs="Times New Roman"/>
          <w:color w:val="000000"/>
        </w:rPr>
        <w:t xml:space="preserve"> tom náboženství přece jen musí něco být. Nějaká síla, která člověku dává jistotu, jednotu, mravní měřítka, impulsy a tak. Zašel jsem si i do kostela, že snad tam tomu přijdu spíš </w:t>
      </w:r>
      <w:proofErr w:type="gramStart"/>
      <w:r w:rsidR="006374A1" w:rsidRPr="008A64C4">
        <w:rPr>
          <w:rFonts w:ascii="Verdana" w:eastAsia="Times New Roman" w:hAnsi="Verdana" w:cs="Times New Roman"/>
          <w:color w:val="000000"/>
        </w:rPr>
        <w:t>na</w:t>
      </w:r>
      <w:proofErr w:type="gramEnd"/>
      <w:r w:rsidR="006374A1" w:rsidRPr="008A64C4">
        <w:rPr>
          <w:rFonts w:ascii="Verdana" w:eastAsia="Times New Roman" w:hAnsi="Verdana" w:cs="Times New Roman"/>
          <w:color w:val="000000"/>
        </w:rPr>
        <w:t xml:space="preserve"> kloub. To víte, koukal jsem hlavně po lidech, co to s nimi dělá. Byl to silný dojem. Všichni takoví tiší, soustředění, laskaví, tváře jako vymydlené, něčím rozsvícené. - A tu jsem k svému překvapení mezi nimi zahlédl chlapíka, kterého dobře znám. Taky </w:t>
      </w:r>
      <w:proofErr w:type="gramStart"/>
      <w:r w:rsidR="006374A1" w:rsidRPr="008A64C4">
        <w:rPr>
          <w:rFonts w:ascii="Verdana" w:eastAsia="Times New Roman" w:hAnsi="Verdana" w:cs="Times New Roman"/>
          <w:color w:val="000000"/>
        </w:rPr>
        <w:t>měl</w:t>
      </w:r>
      <w:proofErr w:type="gramEnd"/>
      <w:r w:rsidR="006374A1" w:rsidRPr="008A64C4">
        <w:rPr>
          <w:rFonts w:ascii="Verdana" w:eastAsia="Times New Roman" w:hAnsi="Verdana" w:cs="Times New Roman"/>
          <w:color w:val="000000"/>
        </w:rPr>
        <w:t xml:space="preserve"> tu vymydlenou, rozjasněnou, pobožnou tvář. Jenže z denního styku ho znám jinak. Jako ustavičného mrzouta, nesnášenlivého protivu, o kterém bych nikdy netušil, že má taky něco společného s Pánembohem. No, a tak jsem byl v kostele ponejprv a naposled. Došel jsem k přesvědčení, že vám tam jde jen o nějaký sebeklam, nebo o nějakou chvilkovou atrakci, takhle </w:t>
      </w:r>
      <w:proofErr w:type="gramStart"/>
      <w:r w:rsidR="006374A1" w:rsidRPr="008A64C4">
        <w:rPr>
          <w:rFonts w:ascii="Verdana" w:eastAsia="Times New Roman" w:hAnsi="Verdana" w:cs="Times New Roman"/>
          <w:color w:val="000000"/>
        </w:rPr>
        <w:t>na</w:t>
      </w:r>
      <w:proofErr w:type="gramEnd"/>
      <w:r w:rsidR="006374A1" w:rsidRPr="008A64C4">
        <w:rPr>
          <w:rFonts w:ascii="Verdana" w:eastAsia="Times New Roman" w:hAnsi="Verdana" w:cs="Times New Roman"/>
          <w:color w:val="000000"/>
        </w:rPr>
        <w:t xml:space="preserve"> neděli. Ale s životem že to nemá nic společného." </w:t>
      </w:r>
      <w:r w:rsidR="006374A1" w:rsidRPr="008A64C4">
        <w:rPr>
          <w:rFonts w:ascii="Verdana" w:eastAsia="Times New Roman" w:hAnsi="Verdana" w:cs="Times New Roman"/>
          <w:color w:val="000000"/>
        </w:rPr>
        <w:br/>
        <w:t xml:space="preserve">Bylo mi z toho rozhovoru smutno, a bylo mi hanba. Nejen za toho jednoho mrzouta s nedělně zbožnou tváří, ale za nás mnohé - a také za mne </w:t>
      </w:r>
      <w:proofErr w:type="gramStart"/>
      <w:r w:rsidR="006374A1" w:rsidRPr="008A64C4">
        <w:rPr>
          <w:rFonts w:ascii="Verdana" w:eastAsia="Times New Roman" w:hAnsi="Verdana" w:cs="Times New Roman"/>
          <w:color w:val="000000"/>
        </w:rPr>
        <w:t>sama</w:t>
      </w:r>
      <w:proofErr w:type="gramEnd"/>
      <w:r w:rsidR="006374A1" w:rsidRPr="008A64C4">
        <w:rPr>
          <w:rFonts w:ascii="Verdana" w:eastAsia="Times New Roman" w:hAnsi="Verdana" w:cs="Times New Roman"/>
          <w:color w:val="000000"/>
        </w:rPr>
        <w:t xml:space="preserve">. Zdalipak je </w:t>
      </w:r>
      <w:proofErr w:type="gramStart"/>
      <w:r w:rsidR="006374A1" w:rsidRPr="008A64C4">
        <w:rPr>
          <w:rFonts w:ascii="Verdana" w:eastAsia="Times New Roman" w:hAnsi="Verdana" w:cs="Times New Roman"/>
          <w:color w:val="000000"/>
        </w:rPr>
        <w:t>na</w:t>
      </w:r>
      <w:proofErr w:type="gramEnd"/>
      <w:r w:rsidR="006374A1" w:rsidRPr="008A64C4">
        <w:rPr>
          <w:rFonts w:ascii="Verdana" w:eastAsia="Times New Roman" w:hAnsi="Verdana" w:cs="Times New Roman"/>
          <w:color w:val="000000"/>
        </w:rPr>
        <w:t xml:space="preserve"> nás k rozpoznání, že "máme taky něco společného s Pánembohem", jak to řekl ten můj ateista? Neočekávají </w:t>
      </w:r>
      <w:proofErr w:type="gramStart"/>
      <w:r w:rsidR="006374A1" w:rsidRPr="008A64C4">
        <w:rPr>
          <w:rFonts w:ascii="Verdana" w:eastAsia="Times New Roman" w:hAnsi="Verdana" w:cs="Times New Roman"/>
          <w:color w:val="000000"/>
        </w:rPr>
        <w:t>od</w:t>
      </w:r>
      <w:proofErr w:type="gramEnd"/>
      <w:r w:rsidR="006374A1" w:rsidRPr="008A64C4">
        <w:rPr>
          <w:rFonts w:ascii="Verdana" w:eastAsia="Times New Roman" w:hAnsi="Verdana" w:cs="Times New Roman"/>
          <w:color w:val="000000"/>
        </w:rPr>
        <w:t xml:space="preserve"> nás lidé se samozřejmostí něco, v čem je zklamáváme? Chceme a máme vším, co děláme, svědčit o Kristu. Ale co když jsme svědky falešnými? Bohu k hanbě a lidem k pohoršení? Jinak v neděli v kostele - jinak ve všední den mezi lidmi? </w:t>
      </w:r>
      <w:r w:rsidR="006374A1" w:rsidRPr="008A64C4">
        <w:rPr>
          <w:rFonts w:ascii="Verdana" w:eastAsia="Times New Roman" w:hAnsi="Verdana" w:cs="Times New Roman"/>
          <w:color w:val="000000"/>
        </w:rPr>
        <w:br/>
        <w:t xml:space="preserve">Podívejme se </w:t>
      </w:r>
      <w:proofErr w:type="gramStart"/>
      <w:r w:rsidR="006374A1" w:rsidRPr="008A64C4">
        <w:rPr>
          <w:rFonts w:ascii="Verdana" w:eastAsia="Times New Roman" w:hAnsi="Verdana" w:cs="Times New Roman"/>
          <w:color w:val="000000"/>
        </w:rPr>
        <w:t>na</w:t>
      </w:r>
      <w:proofErr w:type="gramEnd"/>
      <w:r w:rsidR="006374A1" w:rsidRPr="008A64C4">
        <w:rPr>
          <w:rFonts w:ascii="Verdana" w:eastAsia="Times New Roman" w:hAnsi="Verdana" w:cs="Times New Roman"/>
          <w:color w:val="000000"/>
        </w:rPr>
        <w:t xml:space="preserve"> Boží matku Marii. Obyčejnou, chudou dívku a ženu z Nazareta. Jak </w:t>
      </w:r>
      <w:proofErr w:type="gramStart"/>
      <w:r w:rsidR="006374A1" w:rsidRPr="008A64C4">
        <w:rPr>
          <w:rFonts w:ascii="Verdana" w:eastAsia="Times New Roman" w:hAnsi="Verdana" w:cs="Times New Roman"/>
          <w:color w:val="000000"/>
        </w:rPr>
        <w:t>asi</w:t>
      </w:r>
      <w:proofErr w:type="gramEnd"/>
      <w:r w:rsidR="006374A1" w:rsidRPr="008A64C4">
        <w:rPr>
          <w:rFonts w:ascii="Verdana" w:eastAsia="Times New Roman" w:hAnsi="Verdana" w:cs="Times New Roman"/>
          <w:color w:val="000000"/>
        </w:rPr>
        <w:t xml:space="preserve"> vypadala její všednodenní tvář, když ji zrovna nepozvedala k oltáři? - Co my vlastně o historicky existující Marii z Nazareta víme? Vždyť nejen o ní, ale ani o svém Spasiteli nemáme žádný podrobný životopis. Evangelia jsou příležitostné zprávy. Říkají nám mnoho, ale vůbec nelíčí životopis ani Kristův, natož Mariin, jak lidsky </w:t>
      </w:r>
      <w:proofErr w:type="gramStart"/>
      <w:r w:rsidR="006374A1" w:rsidRPr="008A64C4">
        <w:rPr>
          <w:rFonts w:ascii="Verdana" w:eastAsia="Times New Roman" w:hAnsi="Verdana" w:cs="Times New Roman"/>
          <w:color w:val="000000"/>
        </w:rPr>
        <w:t>a</w:t>
      </w:r>
      <w:proofErr w:type="gramEnd"/>
      <w:r w:rsidR="006374A1" w:rsidRPr="008A64C4">
        <w:rPr>
          <w:rFonts w:ascii="Verdana" w:eastAsia="Times New Roman" w:hAnsi="Verdana" w:cs="Times New Roman"/>
          <w:color w:val="000000"/>
        </w:rPr>
        <w:t xml:space="preserve"> občansky vypadal. Starověk totiž takový způsob životopisů vůbec neznal. Soustředil se jen </w:t>
      </w:r>
      <w:proofErr w:type="gramStart"/>
      <w:r w:rsidR="006374A1" w:rsidRPr="008A64C4">
        <w:rPr>
          <w:rFonts w:ascii="Verdana" w:eastAsia="Times New Roman" w:hAnsi="Verdana" w:cs="Times New Roman"/>
          <w:color w:val="000000"/>
        </w:rPr>
        <w:t>na</w:t>
      </w:r>
      <w:proofErr w:type="gramEnd"/>
      <w:r w:rsidR="006374A1" w:rsidRPr="008A64C4">
        <w:rPr>
          <w:rFonts w:ascii="Verdana" w:eastAsia="Times New Roman" w:hAnsi="Verdana" w:cs="Times New Roman"/>
          <w:color w:val="000000"/>
        </w:rPr>
        <w:t xml:space="preserve"> podání toho, co hrdina učil nebo velkého vykonal. V tom ani evangelia nečiní oproti starověkým životopisům výjimku. </w:t>
      </w:r>
      <w:r w:rsidR="006374A1" w:rsidRPr="008A64C4">
        <w:rPr>
          <w:rFonts w:ascii="Verdana" w:eastAsia="Times New Roman" w:hAnsi="Verdana" w:cs="Times New Roman"/>
          <w:color w:val="000000"/>
        </w:rPr>
        <w:br/>
        <w:t xml:space="preserve">Přesto víme dost, a naše obraznost nám vydatně pomáhá, abychom si dovedli přestavit všechno podstatné z Mariina způsobu života. Představme si ji jako prostou ženu řemeslníka z chudých vrstev palestinského obyvatelstva. Jak uklízí, pere, vaří, chodí pro vodu, jak sedá u mlýnku, aby </w:t>
      </w:r>
      <w:r w:rsidR="006374A1" w:rsidRPr="008A64C4">
        <w:rPr>
          <w:rFonts w:ascii="Verdana" w:eastAsia="Times New Roman" w:hAnsi="Verdana" w:cs="Times New Roman"/>
          <w:color w:val="000000"/>
        </w:rPr>
        <w:lastRenderedPageBreak/>
        <w:t xml:space="preserve">připravila mouku </w:t>
      </w:r>
      <w:proofErr w:type="gramStart"/>
      <w:r w:rsidR="006374A1" w:rsidRPr="008A64C4">
        <w:rPr>
          <w:rFonts w:ascii="Verdana" w:eastAsia="Times New Roman" w:hAnsi="Verdana" w:cs="Times New Roman"/>
          <w:color w:val="000000"/>
        </w:rPr>
        <w:t>na</w:t>
      </w:r>
      <w:proofErr w:type="gramEnd"/>
      <w:r w:rsidR="006374A1" w:rsidRPr="008A64C4">
        <w:rPr>
          <w:rFonts w:ascii="Verdana" w:eastAsia="Times New Roman" w:hAnsi="Verdana" w:cs="Times New Roman"/>
          <w:color w:val="000000"/>
        </w:rPr>
        <w:t xml:space="preserve"> denní chléb, jak je v jednom kole každodenních povinností. Vysvitne nám pak, že její svatost, </w:t>
      </w:r>
      <w:proofErr w:type="gramStart"/>
      <w:r w:rsidR="006374A1" w:rsidRPr="008A64C4">
        <w:rPr>
          <w:rFonts w:ascii="Verdana" w:eastAsia="Times New Roman" w:hAnsi="Verdana" w:cs="Times New Roman"/>
          <w:color w:val="000000"/>
        </w:rPr>
        <w:t>na</w:t>
      </w:r>
      <w:proofErr w:type="gramEnd"/>
      <w:r w:rsidR="006374A1" w:rsidRPr="008A64C4">
        <w:rPr>
          <w:rFonts w:ascii="Verdana" w:eastAsia="Times New Roman" w:hAnsi="Verdana" w:cs="Times New Roman"/>
          <w:color w:val="000000"/>
        </w:rPr>
        <w:t xml:space="preserve"> kterou i evangelia narážejí, nezáležela v tom, že Maria konala nějaké neobyčejné věci, nýbrž v tom, že všechny obyčejné věci konala neobyčejně dobře a správně. V práci i modlitbě, o samotě i mezi lidmi. </w:t>
      </w:r>
      <w:r w:rsidR="006374A1" w:rsidRPr="008A64C4">
        <w:rPr>
          <w:rFonts w:ascii="Verdana" w:eastAsia="Times New Roman" w:hAnsi="Verdana" w:cs="Times New Roman"/>
          <w:color w:val="000000"/>
        </w:rPr>
        <w:br/>
        <w:t xml:space="preserve">A právě to se chce i po nás. Úctu a lásku k Panně Marii musíme projevit nejen v kostele, ale i ve všedním životě. Když nás nepovznáší společná mariánská píseň, ale hučí nám do uší rachot strojů, hluk v kanceláři nebo dětské povykování. Právě zde se máme osvědčit. Když se lopotíme s prací. Když nás leccos dráždí k zlosti </w:t>
      </w:r>
      <w:proofErr w:type="gramStart"/>
      <w:r w:rsidR="006374A1" w:rsidRPr="008A64C4">
        <w:rPr>
          <w:rFonts w:ascii="Verdana" w:eastAsia="Times New Roman" w:hAnsi="Verdana" w:cs="Times New Roman"/>
          <w:color w:val="000000"/>
        </w:rPr>
        <w:t>na</w:t>
      </w:r>
      <w:proofErr w:type="gramEnd"/>
      <w:r w:rsidR="006374A1" w:rsidRPr="008A64C4">
        <w:rPr>
          <w:rFonts w:ascii="Verdana" w:eastAsia="Times New Roman" w:hAnsi="Verdana" w:cs="Times New Roman"/>
          <w:color w:val="000000"/>
        </w:rPr>
        <w:t xml:space="preserve"> lidi kolem nás, nebo na nás samé. </w:t>
      </w:r>
      <w:r w:rsidR="006374A1" w:rsidRPr="008A64C4">
        <w:rPr>
          <w:rFonts w:ascii="Verdana" w:eastAsia="Times New Roman" w:hAnsi="Verdana" w:cs="Times New Roman"/>
          <w:color w:val="000000"/>
        </w:rPr>
        <w:br/>
        <w:t xml:space="preserve">Bída našeho křesťanství spočívá v rozporu mezi nedělí a všedním dnem. Náš úkol je v tom, abychom ten rozpor stále překonávali. Jeden moudrý muž napsal: "Neštěstí našeho věku není v tom, že existují bezbožníci, nýbrž v tom, že my jsme nedobří křesťané. Neštěstí našeho věku není v tom, že existují bezvěrci, nýbrž v tom, že naše víra není silnější." A jestli se nám zdá, že síly zla jsou ve světě </w:t>
      </w:r>
      <w:proofErr w:type="gramStart"/>
      <w:r w:rsidR="006374A1" w:rsidRPr="008A64C4">
        <w:rPr>
          <w:rFonts w:ascii="Verdana" w:eastAsia="Times New Roman" w:hAnsi="Verdana" w:cs="Times New Roman"/>
          <w:color w:val="000000"/>
        </w:rPr>
        <w:t>na</w:t>
      </w:r>
      <w:proofErr w:type="gramEnd"/>
      <w:r w:rsidR="006374A1" w:rsidRPr="008A64C4">
        <w:rPr>
          <w:rFonts w:ascii="Verdana" w:eastAsia="Times New Roman" w:hAnsi="Verdana" w:cs="Times New Roman"/>
          <w:color w:val="000000"/>
        </w:rPr>
        <w:t xml:space="preserve"> postupu, pak doznejme, že jsme nechali zlo proniknout do nás samých </w:t>
      </w:r>
      <w:r w:rsidR="006374A1" w:rsidRPr="008A64C4">
        <w:rPr>
          <w:rFonts w:ascii="Verdana" w:eastAsia="Times New Roman" w:hAnsi="Verdana" w:cs="Times New Roman"/>
          <w:color w:val="000000"/>
        </w:rPr>
        <w:br/>
        <w:t xml:space="preserve">a tím i do světa. </w:t>
      </w:r>
      <w:r w:rsidR="006374A1" w:rsidRPr="008A64C4">
        <w:rPr>
          <w:rFonts w:ascii="Verdana" w:eastAsia="Times New Roman" w:hAnsi="Verdana" w:cs="Times New Roman"/>
          <w:color w:val="000000"/>
        </w:rPr>
        <w:br/>
        <w:t xml:space="preserve">Co proti tomu dělat? Zamyslet se </w:t>
      </w:r>
      <w:proofErr w:type="gramStart"/>
      <w:r w:rsidR="006374A1" w:rsidRPr="008A64C4">
        <w:rPr>
          <w:rFonts w:ascii="Verdana" w:eastAsia="Times New Roman" w:hAnsi="Verdana" w:cs="Times New Roman"/>
          <w:color w:val="000000"/>
        </w:rPr>
        <w:t>nad</w:t>
      </w:r>
      <w:proofErr w:type="gramEnd"/>
      <w:r w:rsidR="006374A1" w:rsidRPr="008A64C4">
        <w:rPr>
          <w:rFonts w:ascii="Verdana" w:eastAsia="Times New Roman" w:hAnsi="Verdana" w:cs="Times New Roman"/>
          <w:color w:val="000000"/>
        </w:rPr>
        <w:t xml:space="preserve"> svým všedním dnem. </w:t>
      </w:r>
      <w:proofErr w:type="gramStart"/>
      <w:r w:rsidR="006374A1" w:rsidRPr="008A64C4">
        <w:rPr>
          <w:rFonts w:ascii="Verdana" w:eastAsia="Times New Roman" w:hAnsi="Verdana" w:cs="Times New Roman"/>
          <w:color w:val="000000"/>
        </w:rPr>
        <w:t>Nad</w:t>
      </w:r>
      <w:proofErr w:type="gramEnd"/>
      <w:r w:rsidR="006374A1" w:rsidRPr="008A64C4">
        <w:rPr>
          <w:rFonts w:ascii="Verdana" w:eastAsia="Times New Roman" w:hAnsi="Verdana" w:cs="Times New Roman"/>
          <w:color w:val="000000"/>
        </w:rPr>
        <w:t xml:space="preserve"> tím, jak v něm plníme Kristův příkaz lásky. Může nám stačit, že nevraždíme, nekrademe, nepodvádíme? Dokážeme se stejně tak zdržovat i nesvárů, pomluv, nesnášenlivosti a neústupnosti, nedbalosti v plnění svých úkolů, samolibé přecitlivělosti, náladovosti, lhostejnosti k druhým? Umíme rozeznat své viny i v takovémto zpovědním zrcadle? </w:t>
      </w:r>
      <w:r w:rsidR="006374A1" w:rsidRPr="008A64C4">
        <w:rPr>
          <w:rFonts w:ascii="Verdana" w:eastAsia="Times New Roman" w:hAnsi="Verdana" w:cs="Times New Roman"/>
          <w:color w:val="000000"/>
        </w:rPr>
        <w:br/>
        <w:t>O prvních křesťanech čteme ve Skutcích apoštolských (2</w:t>
      </w:r>
      <w:proofErr w:type="gramStart"/>
      <w:r w:rsidR="006374A1" w:rsidRPr="008A64C4">
        <w:rPr>
          <w:rFonts w:ascii="Verdana" w:eastAsia="Times New Roman" w:hAnsi="Verdana" w:cs="Times New Roman"/>
          <w:color w:val="000000"/>
        </w:rPr>
        <w:t>,47</w:t>
      </w:r>
      <w:proofErr w:type="gramEnd"/>
      <w:r w:rsidR="006374A1" w:rsidRPr="008A64C4">
        <w:rPr>
          <w:rFonts w:ascii="Verdana" w:eastAsia="Times New Roman" w:hAnsi="Verdana" w:cs="Times New Roman"/>
          <w:color w:val="000000"/>
        </w:rPr>
        <w:t xml:space="preserve">): "A byli oblíbeni u všeho lidu." Podle slov Páně máme být solí země. Ta sůl země je v tom, že máme do neklidu vnášet pokoj, do křivd spravedlnost, do sobectví a lhostejnosti lásku. Dnes i zítra, v rodině i v práci. Zkrátka, vytrvale přenášet svou nedělní víru do každodenního života. A to je ten nesnadný křesťanův všední den. Pro jeho posvěcení si chodíme do kostela za Kristem. Maria rozdíl mezi chrámem a všedním dnem neznala. Ale zná nás a ví, že pro nás to je úkol těžký. </w:t>
      </w:r>
      <w:r w:rsidR="006374A1" w:rsidRPr="008A64C4">
        <w:rPr>
          <w:rFonts w:ascii="Verdana" w:eastAsia="Times New Roman" w:hAnsi="Verdana" w:cs="Times New Roman"/>
          <w:color w:val="000000"/>
        </w:rPr>
        <w:br/>
        <w:t xml:space="preserve">Prosme ji, aby se přimluvila u Syna, za milost víry a radostné srdce pro náš zítřejší všední den. </w:t>
      </w:r>
    </w:p>
    <w:p w:rsidR="006374A1" w:rsidRPr="008A64C4" w:rsidRDefault="006374A1" w:rsidP="006374A1">
      <w:pPr>
        <w:spacing w:before="100" w:beforeAutospacing="1" w:after="100" w:afterAutospacing="1" w:line="240" w:lineRule="auto"/>
        <w:rPr>
          <w:rFonts w:ascii="Verdana" w:eastAsia="Times New Roman" w:hAnsi="Verdana" w:cs="Times New Roman"/>
          <w:color w:val="000000"/>
        </w:rPr>
      </w:pPr>
      <w:bookmarkStart w:id="3" w:name="17"/>
      <w:bookmarkEnd w:id="3"/>
      <w:r w:rsidRPr="00FC7BD6">
        <w:rPr>
          <w:rFonts w:ascii="Verdana" w:eastAsia="Times New Roman" w:hAnsi="Verdana" w:cs="Times New Roman"/>
          <w:b/>
          <w:color w:val="000000"/>
        </w:rPr>
        <w:t xml:space="preserve">17. Maria a život v tichosti </w:t>
      </w:r>
      <w:r w:rsidRPr="00FC7BD6">
        <w:rPr>
          <w:rFonts w:ascii="Verdana" w:eastAsia="Times New Roman" w:hAnsi="Verdana" w:cs="Times New Roman"/>
          <w:b/>
          <w:color w:val="000000"/>
        </w:rPr>
        <w:br/>
      </w:r>
      <w:r w:rsidRPr="008A64C4">
        <w:rPr>
          <w:rFonts w:ascii="Verdana" w:eastAsia="Times New Roman" w:hAnsi="Verdana" w:cs="Times New Roman"/>
          <w:color w:val="000000"/>
        </w:rPr>
        <w:t>(Mt 11</w:t>
      </w:r>
      <w:proofErr w:type="gramStart"/>
      <w:r w:rsidRPr="008A64C4">
        <w:rPr>
          <w:rFonts w:ascii="Verdana" w:eastAsia="Times New Roman" w:hAnsi="Verdana" w:cs="Times New Roman"/>
          <w:color w:val="000000"/>
        </w:rPr>
        <w:t>,25.28</w:t>
      </w:r>
      <w:proofErr w:type="gramEnd"/>
      <w:r w:rsidRPr="008A64C4">
        <w:rPr>
          <w:rFonts w:ascii="Verdana" w:eastAsia="Times New Roman" w:hAnsi="Verdana" w:cs="Times New Roman"/>
          <w:color w:val="000000"/>
        </w:rPr>
        <w:t xml:space="preserve">-30) </w:t>
      </w:r>
    </w:p>
    <w:p w:rsidR="006374A1" w:rsidRPr="008A64C4" w:rsidRDefault="007636D8" w:rsidP="006374A1">
      <w:pPr>
        <w:spacing w:before="100" w:beforeAutospacing="1" w:after="100" w:afterAutospacing="1" w:line="240" w:lineRule="auto"/>
        <w:rPr>
          <w:rFonts w:ascii="Verdana" w:eastAsia="Times New Roman" w:hAnsi="Verdana" w:cs="Times New Roman"/>
          <w:color w:val="000000"/>
        </w:rPr>
      </w:pPr>
      <w:r>
        <w:rPr>
          <w:rFonts w:ascii="Arial" w:hAnsi="Arial" w:cs="Arial"/>
          <w:noProof/>
          <w:color w:val="0A88D3"/>
          <w:lang w:val="cs-CZ" w:eastAsia="cs-CZ"/>
        </w:rPr>
        <w:drawing>
          <wp:anchor distT="0" distB="0" distL="114300" distR="114300" simplePos="0" relativeHeight="251660288" behindDoc="0" locked="0" layoutInCell="1" allowOverlap="1" wp14:anchorId="3260E605" wp14:editId="4A650BDB">
            <wp:simplePos x="0" y="0"/>
            <wp:positionH relativeFrom="column">
              <wp:posOffset>-635</wp:posOffset>
            </wp:positionH>
            <wp:positionV relativeFrom="paragraph">
              <wp:posOffset>-2540</wp:posOffset>
            </wp:positionV>
            <wp:extent cx="827405" cy="1267460"/>
            <wp:effectExtent l="0" t="0" r="0" b="8890"/>
            <wp:wrapSquare wrapText="bothSides"/>
            <wp:docPr id="5" name="Picture 5" descr="Katolický, Kristus, Křesťanská, Koste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atolický, Kristus, Křesťanská, Kostel">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7405" cy="1267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374A1" w:rsidRPr="008A64C4">
        <w:rPr>
          <w:rFonts w:ascii="Verdana" w:eastAsia="Times New Roman" w:hAnsi="Verdana" w:cs="Times New Roman"/>
          <w:color w:val="000000"/>
        </w:rPr>
        <w:t xml:space="preserve">Znáte ty hrací skříně, co po vhození mince spustí ryčný bigbeat? Vždy se najde někdo, kdo tu minci vhodí. V některých zemích jsou už o krok dál. Mají tam automaty pod názvem "Silentium", ticho. Do těch naopak musíte vhodit minci, aby se zastavily v nepřetržitém hraní, aby bylo </w:t>
      </w:r>
      <w:proofErr w:type="gramStart"/>
      <w:r w:rsidR="006374A1" w:rsidRPr="008A64C4">
        <w:rPr>
          <w:rFonts w:ascii="Verdana" w:eastAsia="Times New Roman" w:hAnsi="Verdana" w:cs="Times New Roman"/>
          <w:color w:val="000000"/>
        </w:rPr>
        <w:t>na</w:t>
      </w:r>
      <w:proofErr w:type="gramEnd"/>
      <w:r w:rsidR="006374A1" w:rsidRPr="008A64C4">
        <w:rPr>
          <w:rFonts w:ascii="Verdana" w:eastAsia="Times New Roman" w:hAnsi="Verdana" w:cs="Times New Roman"/>
          <w:color w:val="000000"/>
        </w:rPr>
        <w:t xml:space="preserve"> chvilku ticho. Je to jeden ze znaků naší doby: ticho se stává vzácnou věcí. </w:t>
      </w:r>
      <w:r w:rsidR="006374A1" w:rsidRPr="008A64C4">
        <w:rPr>
          <w:rFonts w:ascii="Verdana" w:eastAsia="Times New Roman" w:hAnsi="Verdana" w:cs="Times New Roman"/>
          <w:color w:val="000000"/>
        </w:rPr>
        <w:br/>
        <w:t xml:space="preserve">Kdosi napsal, že jsme vstoupili do epochy, která se dá nazvat: Ohrožení civilizace hlučícím lidstvem. A vskutku jsme </w:t>
      </w:r>
      <w:proofErr w:type="gramStart"/>
      <w:r w:rsidR="006374A1" w:rsidRPr="008A64C4">
        <w:rPr>
          <w:rFonts w:ascii="Verdana" w:eastAsia="Times New Roman" w:hAnsi="Verdana" w:cs="Times New Roman"/>
          <w:color w:val="000000"/>
        </w:rPr>
        <w:t>na</w:t>
      </w:r>
      <w:proofErr w:type="gramEnd"/>
      <w:r w:rsidR="006374A1" w:rsidRPr="008A64C4">
        <w:rPr>
          <w:rFonts w:ascii="Verdana" w:eastAsia="Times New Roman" w:hAnsi="Verdana" w:cs="Times New Roman"/>
          <w:color w:val="000000"/>
        </w:rPr>
        <w:t xml:space="preserve"> každém kroku vydáni v šanc tyranii hluku. Na naše nervy denně útočí řev strojů a rámusivá hudba, a to obojí se za námi táhne i </w:t>
      </w:r>
      <w:proofErr w:type="gramStart"/>
      <w:r w:rsidR="006374A1" w:rsidRPr="008A64C4">
        <w:rPr>
          <w:rFonts w:ascii="Verdana" w:eastAsia="Times New Roman" w:hAnsi="Verdana" w:cs="Times New Roman"/>
          <w:color w:val="000000"/>
        </w:rPr>
        <w:t>na</w:t>
      </w:r>
      <w:proofErr w:type="gramEnd"/>
      <w:r w:rsidR="006374A1" w:rsidRPr="008A64C4">
        <w:rPr>
          <w:rFonts w:ascii="Verdana" w:eastAsia="Times New Roman" w:hAnsi="Verdana" w:cs="Times New Roman"/>
          <w:color w:val="000000"/>
        </w:rPr>
        <w:t xml:space="preserve"> víkend. Jednotkou pro sílu zvuku je </w:t>
      </w:r>
      <w:proofErr w:type="gramStart"/>
      <w:r w:rsidR="006374A1" w:rsidRPr="008A64C4">
        <w:rPr>
          <w:rFonts w:ascii="Verdana" w:eastAsia="Times New Roman" w:hAnsi="Verdana" w:cs="Times New Roman"/>
          <w:color w:val="000000"/>
        </w:rPr>
        <w:t>fon</w:t>
      </w:r>
      <w:proofErr w:type="gramEnd"/>
      <w:r w:rsidR="006374A1" w:rsidRPr="008A64C4">
        <w:rPr>
          <w:rFonts w:ascii="Verdana" w:eastAsia="Times New Roman" w:hAnsi="Verdana" w:cs="Times New Roman"/>
          <w:color w:val="000000"/>
        </w:rPr>
        <w:t xml:space="preserve">. Hluk v síle 65 fonů už začíná být pro náš nervový systém škodlivý. Ale pouliční hluk se už dnes často pohybuje kolem síly 80 fonů, leckde víc. A stále se zvyšující motorizace a mechanizace zdvíhá hladinu fonů v našem životním prostředí rok </w:t>
      </w:r>
      <w:proofErr w:type="gramStart"/>
      <w:r w:rsidR="006374A1" w:rsidRPr="008A64C4">
        <w:rPr>
          <w:rFonts w:ascii="Verdana" w:eastAsia="Times New Roman" w:hAnsi="Verdana" w:cs="Times New Roman"/>
          <w:color w:val="000000"/>
        </w:rPr>
        <w:t>od</w:t>
      </w:r>
      <w:proofErr w:type="gramEnd"/>
      <w:r w:rsidR="006374A1" w:rsidRPr="008A64C4">
        <w:rPr>
          <w:rFonts w:ascii="Verdana" w:eastAsia="Times New Roman" w:hAnsi="Verdana" w:cs="Times New Roman"/>
          <w:color w:val="000000"/>
        </w:rPr>
        <w:t xml:space="preserve"> roku výš. </w:t>
      </w:r>
      <w:r w:rsidR="006374A1" w:rsidRPr="008A64C4">
        <w:rPr>
          <w:rFonts w:ascii="Verdana" w:eastAsia="Times New Roman" w:hAnsi="Verdana" w:cs="Times New Roman"/>
          <w:color w:val="000000"/>
        </w:rPr>
        <w:br/>
        <w:t xml:space="preserve">Málokdo ví, že slavný objevitel bacilu tuberkulózy Robert Koch předpověděl už před 80 lety, že jednoho dne bude lidstvo muset bojovat proti hluku právě tak jako proti moru a choleře. Dnes už tak daleko jsme. Podnikají se různé akce, pomýšlí se </w:t>
      </w:r>
      <w:proofErr w:type="gramStart"/>
      <w:r w:rsidR="006374A1" w:rsidRPr="008A64C4">
        <w:rPr>
          <w:rFonts w:ascii="Verdana" w:eastAsia="Times New Roman" w:hAnsi="Verdana" w:cs="Times New Roman"/>
          <w:color w:val="000000"/>
        </w:rPr>
        <w:t>na</w:t>
      </w:r>
      <w:proofErr w:type="gramEnd"/>
      <w:r w:rsidR="006374A1" w:rsidRPr="008A64C4">
        <w:rPr>
          <w:rFonts w:ascii="Verdana" w:eastAsia="Times New Roman" w:hAnsi="Verdana" w:cs="Times New Roman"/>
          <w:color w:val="000000"/>
        </w:rPr>
        <w:t xml:space="preserve"> zákony proti hluku. A není divu, když - jak prohlásil jistý italský lékař - "při dalším stupňování hluku se z lidí stane pokolení předrážděných, hypernervózních polodivochů". </w:t>
      </w:r>
      <w:r w:rsidR="006374A1" w:rsidRPr="008A64C4">
        <w:rPr>
          <w:rFonts w:ascii="Verdana" w:eastAsia="Times New Roman" w:hAnsi="Verdana" w:cs="Times New Roman"/>
          <w:color w:val="000000"/>
        </w:rPr>
        <w:br/>
        <w:t xml:space="preserve">Je to všechno jen nezbytný důsledek naší vysoké techniky? Vždyť právě technika, která vytváří tak obdivuhodná díla, by jistě našla i způsob, jak hluk zmírnit, ne-li odstranit. Např. </w:t>
      </w:r>
      <w:proofErr w:type="gramStart"/>
      <w:r w:rsidR="006374A1" w:rsidRPr="008A64C4">
        <w:rPr>
          <w:rFonts w:ascii="Verdana" w:eastAsia="Times New Roman" w:hAnsi="Verdana" w:cs="Times New Roman"/>
          <w:color w:val="000000"/>
        </w:rPr>
        <w:t>by</w:t>
      </w:r>
      <w:proofErr w:type="gramEnd"/>
      <w:r w:rsidR="006374A1" w:rsidRPr="008A64C4">
        <w:rPr>
          <w:rFonts w:ascii="Verdana" w:eastAsia="Times New Roman" w:hAnsi="Verdana" w:cs="Times New Roman"/>
          <w:color w:val="000000"/>
        </w:rPr>
        <w:t xml:space="preserve"> jistě uměla vytvářet i bezhlučné motory. Ale zvláštní věc: mnozí lidé žádají právě ty hlučné! </w:t>
      </w:r>
      <w:r w:rsidR="006374A1" w:rsidRPr="008A64C4">
        <w:rPr>
          <w:rFonts w:ascii="Verdana" w:eastAsia="Times New Roman" w:hAnsi="Verdana" w:cs="Times New Roman"/>
          <w:color w:val="000000"/>
        </w:rPr>
        <w:br/>
        <w:t xml:space="preserve">Zdá se, že hluk v nich budí klamný pocit, že existují plněji, že jsou někdo. Zrovna jako ti výrostci, kteří vykuchávají tlumiče výfuku ve svých motorkách, usilovně tůrují motor a tím hlučením si </w:t>
      </w:r>
      <w:proofErr w:type="gramStart"/>
      <w:r w:rsidR="006374A1" w:rsidRPr="008A64C4">
        <w:rPr>
          <w:rFonts w:ascii="Verdana" w:eastAsia="Times New Roman" w:hAnsi="Verdana" w:cs="Times New Roman"/>
          <w:color w:val="000000"/>
        </w:rPr>
        <w:t>asi</w:t>
      </w:r>
      <w:proofErr w:type="gramEnd"/>
      <w:r w:rsidR="006374A1" w:rsidRPr="008A64C4">
        <w:rPr>
          <w:rFonts w:ascii="Verdana" w:eastAsia="Times New Roman" w:hAnsi="Verdana" w:cs="Times New Roman"/>
          <w:color w:val="000000"/>
        </w:rPr>
        <w:t xml:space="preserve"> připadají jako silní chlapi. Hluk se zaměňuje za život a sílu. </w:t>
      </w:r>
      <w:r w:rsidR="006374A1" w:rsidRPr="008A64C4">
        <w:rPr>
          <w:rFonts w:ascii="Verdana" w:eastAsia="Times New Roman" w:hAnsi="Verdana" w:cs="Times New Roman"/>
          <w:color w:val="000000"/>
        </w:rPr>
        <w:br/>
        <w:t xml:space="preserve">Už jsme si </w:t>
      </w:r>
      <w:proofErr w:type="gramStart"/>
      <w:r w:rsidR="006374A1" w:rsidRPr="008A64C4">
        <w:rPr>
          <w:rFonts w:ascii="Verdana" w:eastAsia="Times New Roman" w:hAnsi="Verdana" w:cs="Times New Roman"/>
          <w:color w:val="000000"/>
        </w:rPr>
        <w:t>na</w:t>
      </w:r>
      <w:proofErr w:type="gramEnd"/>
      <w:r w:rsidR="006374A1" w:rsidRPr="008A64C4">
        <w:rPr>
          <w:rFonts w:ascii="Verdana" w:eastAsia="Times New Roman" w:hAnsi="Verdana" w:cs="Times New Roman"/>
          <w:color w:val="000000"/>
        </w:rPr>
        <w:t xml:space="preserve"> to zvykli, že snášíme hluk zdánlivě snadno. Ba u některých je </w:t>
      </w:r>
      <w:proofErr w:type="gramStart"/>
      <w:r w:rsidR="006374A1" w:rsidRPr="008A64C4">
        <w:rPr>
          <w:rFonts w:ascii="Verdana" w:eastAsia="Times New Roman" w:hAnsi="Verdana" w:cs="Times New Roman"/>
          <w:color w:val="000000"/>
        </w:rPr>
        <w:t>na</w:t>
      </w:r>
      <w:proofErr w:type="gramEnd"/>
      <w:r w:rsidR="006374A1" w:rsidRPr="008A64C4">
        <w:rPr>
          <w:rFonts w:ascii="Verdana" w:eastAsia="Times New Roman" w:hAnsi="Verdana" w:cs="Times New Roman"/>
          <w:color w:val="000000"/>
        </w:rPr>
        <w:t xml:space="preserve"> místě spíš otázka, zda ještě snesou ticho! - Vždyť i část výletníků, kteří se v neděli "utíkají do ticha přírody", přitom s sebou vleče transistor. A naše dovolená? Mnohý z nás má nejlepší snahu najít si pro dovolenou nějaké odlehlé místo, aby "vypnul" a zotavil se v naprostém klidu. Ale už třetí den dovolené neví, co si s tím klidem počít. Nudí se. Opravdu, naše urámusená generace to nemá lehké. </w:t>
      </w:r>
      <w:r w:rsidR="006374A1" w:rsidRPr="008A64C4">
        <w:rPr>
          <w:rFonts w:ascii="Verdana" w:eastAsia="Times New Roman" w:hAnsi="Verdana" w:cs="Times New Roman"/>
          <w:color w:val="000000"/>
        </w:rPr>
        <w:br/>
        <w:t xml:space="preserve">Trampot příliš hlučného prostředí byla Maria </w:t>
      </w:r>
      <w:proofErr w:type="gramStart"/>
      <w:r w:rsidR="006374A1" w:rsidRPr="008A64C4">
        <w:rPr>
          <w:rFonts w:ascii="Verdana" w:eastAsia="Times New Roman" w:hAnsi="Verdana" w:cs="Times New Roman"/>
          <w:color w:val="000000"/>
        </w:rPr>
        <w:t>asi</w:t>
      </w:r>
      <w:proofErr w:type="gramEnd"/>
      <w:r w:rsidR="006374A1" w:rsidRPr="008A64C4">
        <w:rPr>
          <w:rFonts w:ascii="Verdana" w:eastAsia="Times New Roman" w:hAnsi="Verdana" w:cs="Times New Roman"/>
          <w:color w:val="000000"/>
        </w:rPr>
        <w:t xml:space="preserve"> ušetřena. Za tehdejších </w:t>
      </w:r>
      <w:proofErr w:type="gramStart"/>
      <w:r w:rsidR="006374A1" w:rsidRPr="008A64C4">
        <w:rPr>
          <w:rFonts w:ascii="Verdana" w:eastAsia="Times New Roman" w:hAnsi="Verdana" w:cs="Times New Roman"/>
          <w:color w:val="000000"/>
        </w:rPr>
        <w:t>dob</w:t>
      </w:r>
      <w:proofErr w:type="gramEnd"/>
      <w:r w:rsidR="006374A1" w:rsidRPr="008A64C4">
        <w:rPr>
          <w:rFonts w:ascii="Verdana" w:eastAsia="Times New Roman" w:hAnsi="Verdana" w:cs="Times New Roman"/>
          <w:color w:val="000000"/>
        </w:rPr>
        <w:t xml:space="preserve"> - a v zapadlém Nazaretě - se toho asi mnoho nedělo. Ovšem ona netrpěla nudou, tj. </w:t>
      </w:r>
      <w:proofErr w:type="gramStart"/>
      <w:r w:rsidR="006374A1" w:rsidRPr="008A64C4">
        <w:rPr>
          <w:rFonts w:ascii="Verdana" w:eastAsia="Times New Roman" w:hAnsi="Verdana" w:cs="Times New Roman"/>
          <w:color w:val="000000"/>
        </w:rPr>
        <w:t>nedostatkem</w:t>
      </w:r>
      <w:proofErr w:type="gramEnd"/>
      <w:r w:rsidR="006374A1" w:rsidRPr="008A64C4">
        <w:rPr>
          <w:rFonts w:ascii="Verdana" w:eastAsia="Times New Roman" w:hAnsi="Verdana" w:cs="Times New Roman"/>
          <w:color w:val="000000"/>
        </w:rPr>
        <w:t xml:space="preserve"> životních podnětů, prázdnotou. Její život byl plný, i když plynul ve skrytosti a v tichosti. Ani lidé z nejbližšího okolí, zprvu ani sám Josef, nevěděli o velkém tajemství jejího života, o jejím panenském mateřství. Chránila si tajemství svého Syna. Nedopustila, aby Boží slovo v jejím srdci bylo čímkoli přehlušováno. Jak to o ní říká evangelium: "Uchovávala všechna ta slova a uvažovala o nich ve svém srdci" (Lk 2</w:t>
      </w:r>
      <w:proofErr w:type="gramStart"/>
      <w:r w:rsidR="006374A1" w:rsidRPr="008A64C4">
        <w:rPr>
          <w:rFonts w:ascii="Verdana" w:eastAsia="Times New Roman" w:hAnsi="Verdana" w:cs="Times New Roman"/>
          <w:color w:val="000000"/>
        </w:rPr>
        <w:t>,19</w:t>
      </w:r>
      <w:proofErr w:type="gramEnd"/>
      <w:r w:rsidR="006374A1" w:rsidRPr="008A64C4">
        <w:rPr>
          <w:rFonts w:ascii="Verdana" w:eastAsia="Times New Roman" w:hAnsi="Verdana" w:cs="Times New Roman"/>
          <w:color w:val="000000"/>
        </w:rPr>
        <w:t xml:space="preserve">). I v tom se vlastně podobala typickým ženám orientu s jejich tichostí a skrytostí. S jejich životem pod závojem. A není jen básnický obraz, když Gertruda von le Fort říká, že znamením ženy je závoj. Žena je totiž vždycky něco víc, mnohem krásnějšího a tajemnějšího, než se jeví našim očím, i když právě nechodí se skutečným závojem. I jako panna, nevěsta, i jako matka je podivuhodně spojena s tajemstvím neustávajícího života </w:t>
      </w:r>
      <w:proofErr w:type="gramStart"/>
      <w:r w:rsidR="006374A1" w:rsidRPr="008A64C4">
        <w:rPr>
          <w:rFonts w:ascii="Verdana" w:eastAsia="Times New Roman" w:hAnsi="Verdana" w:cs="Times New Roman"/>
          <w:color w:val="000000"/>
        </w:rPr>
        <w:t>a</w:t>
      </w:r>
      <w:proofErr w:type="gramEnd"/>
      <w:r w:rsidR="006374A1" w:rsidRPr="008A64C4">
        <w:rPr>
          <w:rFonts w:ascii="Verdana" w:eastAsia="Times New Roman" w:hAnsi="Verdana" w:cs="Times New Roman"/>
          <w:color w:val="000000"/>
        </w:rPr>
        <w:t xml:space="preserve"> s jeho zdrojem a původcem: s Bohem Stvořitelem. </w:t>
      </w:r>
      <w:r w:rsidR="006374A1" w:rsidRPr="008A64C4">
        <w:rPr>
          <w:rFonts w:ascii="Verdana" w:eastAsia="Times New Roman" w:hAnsi="Verdana" w:cs="Times New Roman"/>
          <w:color w:val="000000"/>
        </w:rPr>
        <w:br/>
        <w:t xml:space="preserve">Jak se v tom Marii přiblížit? Generálním útokem proti vnějšímu hluku? I to už by bylo dobrým východiskem. Jenže hlučné stroje tak hned nedokážeme odstranit. Ale co dokázat můžeme, je snaha, být </w:t>
      </w:r>
      <w:proofErr w:type="gramStart"/>
      <w:r w:rsidR="006374A1" w:rsidRPr="008A64C4">
        <w:rPr>
          <w:rFonts w:ascii="Verdana" w:eastAsia="Times New Roman" w:hAnsi="Verdana" w:cs="Times New Roman"/>
          <w:color w:val="000000"/>
        </w:rPr>
        <w:t>sami</w:t>
      </w:r>
      <w:proofErr w:type="gramEnd"/>
      <w:r w:rsidR="006374A1" w:rsidRPr="008A64C4">
        <w:rPr>
          <w:rFonts w:ascii="Verdana" w:eastAsia="Times New Roman" w:hAnsi="Verdana" w:cs="Times New Roman"/>
          <w:color w:val="000000"/>
        </w:rPr>
        <w:t xml:space="preserve"> trochu tišší. Brát i věci, s kterými zacházíme, do rukou tišeji a pozorněji. Otevřít rádio, jen když mu nasloucháme. Hlídat svůj hlas, aby nebyl o nic hlučnější, než je nutné k srozumitelnosti. Hlídat svou řeč, abychom neříkali zbytečná slova. Máš </w:t>
      </w:r>
      <w:proofErr w:type="gramStart"/>
      <w:r w:rsidR="006374A1" w:rsidRPr="008A64C4">
        <w:rPr>
          <w:rFonts w:ascii="Verdana" w:eastAsia="Times New Roman" w:hAnsi="Verdana" w:cs="Times New Roman"/>
          <w:color w:val="000000"/>
        </w:rPr>
        <w:t>od</w:t>
      </w:r>
      <w:proofErr w:type="gramEnd"/>
      <w:r w:rsidR="006374A1" w:rsidRPr="008A64C4">
        <w:rPr>
          <w:rFonts w:ascii="Verdana" w:eastAsia="Times New Roman" w:hAnsi="Verdana" w:cs="Times New Roman"/>
          <w:color w:val="000000"/>
        </w:rPr>
        <w:t xml:space="preserve"> Boha oči dvě - ústa jedna. Ať ti to vždy připomíná, že máš víc pozorovat, než mluvit. </w:t>
      </w:r>
      <w:r w:rsidR="006374A1" w:rsidRPr="008A64C4">
        <w:rPr>
          <w:rFonts w:ascii="Verdana" w:eastAsia="Times New Roman" w:hAnsi="Verdana" w:cs="Times New Roman"/>
          <w:color w:val="000000"/>
        </w:rPr>
        <w:br/>
        <w:t xml:space="preserve">Taková kázeň, krok k vlastnímu tichu, ponenáhlu otevře naše srdce Božímu hlasu. Snažme se utrhnout si ze svého denního přídělu času aspoň tu a tam chvilku ke ztišení. K naslouchání v tichu. Prospěje to i našemu tělesnému životu. A pro duši? Pro tu je ticho tím, čím je pro tělo spánek. </w:t>
      </w:r>
      <w:r w:rsidR="006374A1" w:rsidRPr="008A64C4">
        <w:rPr>
          <w:rFonts w:ascii="Verdana" w:eastAsia="Times New Roman" w:hAnsi="Verdana" w:cs="Times New Roman"/>
          <w:color w:val="000000"/>
        </w:rPr>
        <w:br/>
        <w:t xml:space="preserve">Zvlášť bychom se o to měli snažit večer a v neděli. Jak večery, tak neděle jsou nám dány k uklidnění, k soustředění. Neměli bychom je obracet naruby. Jsou věci, které nás tíží celý den, ale nemáme kdy se s nimi vyrovnat. Večer si je můžeme klidně probrat, postavit je </w:t>
      </w:r>
      <w:proofErr w:type="gramStart"/>
      <w:r w:rsidR="006374A1" w:rsidRPr="008A64C4">
        <w:rPr>
          <w:rFonts w:ascii="Verdana" w:eastAsia="Times New Roman" w:hAnsi="Verdana" w:cs="Times New Roman"/>
          <w:color w:val="000000"/>
        </w:rPr>
        <w:t>na</w:t>
      </w:r>
      <w:proofErr w:type="gramEnd"/>
      <w:r w:rsidR="006374A1" w:rsidRPr="008A64C4">
        <w:rPr>
          <w:rFonts w:ascii="Verdana" w:eastAsia="Times New Roman" w:hAnsi="Verdana" w:cs="Times New Roman"/>
          <w:color w:val="000000"/>
        </w:rPr>
        <w:t xml:space="preserve"> správné místo. Nejednou se při tom ztratí ten osten, který nás trápil, najde se správné řešení. I to je cesta: kterou nás vede tichá Maria. Jako by nám říkala: Jen pojďte k mému Synu a uchovejte v srdci, co </w:t>
      </w:r>
      <w:proofErr w:type="gramStart"/>
      <w:r w:rsidR="006374A1" w:rsidRPr="008A64C4">
        <w:rPr>
          <w:rFonts w:ascii="Verdana" w:eastAsia="Times New Roman" w:hAnsi="Verdana" w:cs="Times New Roman"/>
          <w:color w:val="000000"/>
        </w:rPr>
        <w:t>od</w:t>
      </w:r>
      <w:proofErr w:type="gramEnd"/>
      <w:r w:rsidR="006374A1" w:rsidRPr="008A64C4">
        <w:rPr>
          <w:rFonts w:ascii="Verdana" w:eastAsia="Times New Roman" w:hAnsi="Verdana" w:cs="Times New Roman"/>
          <w:color w:val="000000"/>
        </w:rPr>
        <w:t xml:space="preserve"> něj uslyšíte. Bude vám to ku pokoji. </w:t>
      </w:r>
    </w:p>
    <w:p w:rsidR="006374A1" w:rsidRPr="008A64C4" w:rsidRDefault="007636D8" w:rsidP="006374A1">
      <w:pPr>
        <w:spacing w:before="100" w:beforeAutospacing="1" w:after="100" w:afterAutospacing="1" w:line="240" w:lineRule="auto"/>
        <w:rPr>
          <w:rFonts w:ascii="Verdana" w:eastAsia="Times New Roman" w:hAnsi="Verdana" w:cs="Times New Roman"/>
          <w:color w:val="000000"/>
        </w:rPr>
      </w:pPr>
      <w:r>
        <w:rPr>
          <w:rFonts w:ascii="Arial" w:hAnsi="Arial" w:cs="Arial"/>
          <w:noProof/>
          <w:color w:val="0A88D3"/>
          <w:lang w:val="cs-CZ" w:eastAsia="cs-CZ"/>
        </w:rPr>
        <w:drawing>
          <wp:anchor distT="0" distB="0" distL="114300" distR="114300" simplePos="0" relativeHeight="251661312" behindDoc="0" locked="0" layoutInCell="1" allowOverlap="1" wp14:anchorId="17CAE1D8" wp14:editId="5D46E2B9">
            <wp:simplePos x="0" y="0"/>
            <wp:positionH relativeFrom="column">
              <wp:posOffset>-69215</wp:posOffset>
            </wp:positionH>
            <wp:positionV relativeFrom="paragraph">
              <wp:posOffset>542290</wp:posOffset>
            </wp:positionV>
            <wp:extent cx="899795" cy="1466850"/>
            <wp:effectExtent l="0" t="0" r="0" b="0"/>
            <wp:wrapSquare wrapText="bothSides"/>
            <wp:docPr id="6" name="Picture 6" descr="Panny Marie, Ježíš Kristus, Madonn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nny Marie, Ježíš Kristus, Madonna">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979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74A1" w:rsidRPr="00FC7BD6">
        <w:rPr>
          <w:rFonts w:ascii="Verdana" w:eastAsia="Times New Roman" w:hAnsi="Verdana" w:cs="Times New Roman"/>
          <w:b/>
          <w:color w:val="000000"/>
        </w:rPr>
        <w:t xml:space="preserve">18. Maria - učitelka modlitby </w:t>
      </w:r>
      <w:r w:rsidR="006374A1" w:rsidRPr="00FC7BD6">
        <w:rPr>
          <w:rFonts w:ascii="Verdana" w:eastAsia="Times New Roman" w:hAnsi="Verdana" w:cs="Times New Roman"/>
          <w:b/>
          <w:color w:val="000000"/>
        </w:rPr>
        <w:br/>
      </w:r>
      <w:r w:rsidR="006374A1" w:rsidRPr="008A64C4">
        <w:rPr>
          <w:rFonts w:ascii="Verdana" w:eastAsia="Times New Roman" w:hAnsi="Verdana" w:cs="Times New Roman"/>
          <w:color w:val="000000"/>
        </w:rPr>
        <w:t>(Mk 11</w:t>
      </w:r>
      <w:proofErr w:type="gramStart"/>
      <w:r w:rsidR="006374A1" w:rsidRPr="008A64C4">
        <w:rPr>
          <w:rFonts w:ascii="Verdana" w:eastAsia="Times New Roman" w:hAnsi="Verdana" w:cs="Times New Roman"/>
          <w:color w:val="000000"/>
        </w:rPr>
        <w:t>,22</w:t>
      </w:r>
      <w:proofErr w:type="gramEnd"/>
      <w:r w:rsidR="006374A1" w:rsidRPr="008A64C4">
        <w:rPr>
          <w:rFonts w:ascii="Verdana" w:eastAsia="Times New Roman" w:hAnsi="Verdana" w:cs="Times New Roman"/>
          <w:color w:val="000000"/>
        </w:rPr>
        <w:t xml:space="preserve">-26) </w:t>
      </w:r>
    </w:p>
    <w:p w:rsidR="006374A1" w:rsidRPr="008A64C4" w:rsidRDefault="006374A1" w:rsidP="006374A1">
      <w:pPr>
        <w:spacing w:before="100" w:beforeAutospacing="1" w:after="100" w:afterAutospacing="1" w:line="240" w:lineRule="auto"/>
        <w:rPr>
          <w:rFonts w:ascii="Verdana" w:eastAsia="Times New Roman" w:hAnsi="Verdana" w:cs="Times New Roman"/>
          <w:color w:val="000000"/>
        </w:rPr>
      </w:pPr>
      <w:r w:rsidRPr="008A64C4">
        <w:rPr>
          <w:rFonts w:ascii="Verdana" w:eastAsia="Times New Roman" w:hAnsi="Verdana" w:cs="Times New Roman"/>
          <w:color w:val="000000"/>
        </w:rPr>
        <w:t xml:space="preserve">Četl jsem takovou otřesnou scénu: V bohaté londýnské rodině umíral mladý člověk. Okolo něho rodina, přátelé, - sklíčenost a bezmocnost. Náboženství se v té rodině nevedlo. A tu, když se otec naklonil </w:t>
      </w:r>
      <w:proofErr w:type="gramStart"/>
      <w:r w:rsidRPr="008A64C4">
        <w:rPr>
          <w:rFonts w:ascii="Verdana" w:eastAsia="Times New Roman" w:hAnsi="Verdana" w:cs="Times New Roman"/>
          <w:color w:val="000000"/>
        </w:rPr>
        <w:t>nad</w:t>
      </w:r>
      <w:proofErr w:type="gramEnd"/>
      <w:r w:rsidRPr="008A64C4">
        <w:rPr>
          <w:rFonts w:ascii="Verdana" w:eastAsia="Times New Roman" w:hAnsi="Verdana" w:cs="Times New Roman"/>
          <w:color w:val="000000"/>
        </w:rPr>
        <w:t xml:space="preserve"> synem a ptal se ho, zdali si něco přeje, mladík namáhavě zašeptal: "Modlete se za mne." Pro všechny to byl šok. "Umí se tady někdo modlit?" ptal se bezradný otec. Nikdo už to neuměl. "A jiného bys nechtěl nic, synáčku?" Umírající jen zavrtěl hlavou a vytrvale opakoval: "Modlete se ..." A zakrátko dodýchal. </w:t>
      </w:r>
      <w:r w:rsidRPr="008A64C4">
        <w:rPr>
          <w:rFonts w:ascii="Verdana" w:eastAsia="Times New Roman" w:hAnsi="Verdana" w:cs="Times New Roman"/>
          <w:color w:val="000000"/>
        </w:rPr>
        <w:br/>
        <w:t xml:space="preserve">Jsou chvíle v životě, kdy i nejotrlejší člověk najednou pocítí prázdnotu, z které se potřebuje vyrvat někam výš, </w:t>
      </w:r>
      <w:proofErr w:type="gramStart"/>
      <w:r w:rsidRPr="008A64C4">
        <w:rPr>
          <w:rFonts w:ascii="Verdana" w:eastAsia="Times New Roman" w:hAnsi="Verdana" w:cs="Times New Roman"/>
          <w:color w:val="000000"/>
        </w:rPr>
        <w:t>nad</w:t>
      </w:r>
      <w:proofErr w:type="gramEnd"/>
      <w:r w:rsidRPr="008A64C4">
        <w:rPr>
          <w:rFonts w:ascii="Verdana" w:eastAsia="Times New Roman" w:hAnsi="Verdana" w:cs="Times New Roman"/>
          <w:color w:val="000000"/>
        </w:rPr>
        <w:t xml:space="preserve"> sebe. Tím, co je právě modlitba. Není člověk, který by to aspoň párkrát v životě nezažil. My křesťané víme, odkud vychází ta potřeba: z duše, která nás činí podobnými našemu Stvořiteli </w:t>
      </w:r>
      <w:proofErr w:type="gramStart"/>
      <w:r w:rsidRPr="008A64C4">
        <w:rPr>
          <w:rFonts w:ascii="Verdana" w:eastAsia="Times New Roman" w:hAnsi="Verdana" w:cs="Times New Roman"/>
          <w:color w:val="000000"/>
        </w:rPr>
        <w:t>a</w:t>
      </w:r>
      <w:proofErr w:type="gramEnd"/>
      <w:r w:rsidRPr="008A64C4">
        <w:rPr>
          <w:rFonts w:ascii="Verdana" w:eastAsia="Times New Roman" w:hAnsi="Verdana" w:cs="Times New Roman"/>
          <w:color w:val="000000"/>
        </w:rPr>
        <w:t xml:space="preserve"> Otci. Z duše, která ze své podstaty touží po domově v Bohu. Víme, že modlitbou se duše přibližuje k Bohu neomylně a jistě. A dokonce se o to prakticky snažíme. Pravidelně či nepravidelně, jak kdo. </w:t>
      </w:r>
      <w:r w:rsidRPr="008A64C4">
        <w:rPr>
          <w:rFonts w:ascii="Verdana" w:eastAsia="Times New Roman" w:hAnsi="Verdana" w:cs="Times New Roman"/>
          <w:color w:val="000000"/>
        </w:rPr>
        <w:br/>
        <w:t xml:space="preserve">Jeden bohoslovec byl náruživý kuřák. Ten se jednou ptal svého spirituála: "Otče, smím kouřit, když se modlím breviář?" A moudrý spirituál mu odpověděl: "Ne takhle synu, jinak: modli se, i když kouříš." Podobně nás nabádá Kristus a po něm jeho apoštolové ve svých listech bratřím: "Modlete se ustavičně!" </w:t>
      </w:r>
      <w:r w:rsidRPr="008A64C4">
        <w:rPr>
          <w:rFonts w:ascii="Verdana" w:eastAsia="Times New Roman" w:hAnsi="Verdana" w:cs="Times New Roman"/>
          <w:color w:val="000000"/>
        </w:rPr>
        <w:br/>
        <w:t xml:space="preserve">Jistě tím neměl </w:t>
      </w:r>
      <w:proofErr w:type="gramStart"/>
      <w:r w:rsidRPr="008A64C4">
        <w:rPr>
          <w:rFonts w:ascii="Verdana" w:eastAsia="Times New Roman" w:hAnsi="Verdana" w:cs="Times New Roman"/>
          <w:color w:val="000000"/>
        </w:rPr>
        <w:t>na</w:t>
      </w:r>
      <w:proofErr w:type="gramEnd"/>
      <w:r w:rsidRPr="008A64C4">
        <w:rPr>
          <w:rFonts w:ascii="Verdana" w:eastAsia="Times New Roman" w:hAnsi="Verdana" w:cs="Times New Roman"/>
          <w:color w:val="000000"/>
        </w:rPr>
        <w:t xml:space="preserve"> mysli, že máme nechat stranou své denní povinnosti, svou práci, svou službu lidem. Že máme pořád chodit s očima ke stropu a sepjatýma rukama. Ba ani ne, že se nesmíme pobavit, zasmát, poveselit. Neměl </w:t>
      </w:r>
      <w:proofErr w:type="gramStart"/>
      <w:r w:rsidRPr="008A64C4">
        <w:rPr>
          <w:rFonts w:ascii="Verdana" w:eastAsia="Times New Roman" w:hAnsi="Verdana" w:cs="Times New Roman"/>
          <w:color w:val="000000"/>
        </w:rPr>
        <w:t>na</w:t>
      </w:r>
      <w:proofErr w:type="gramEnd"/>
      <w:r w:rsidRPr="008A64C4">
        <w:rPr>
          <w:rFonts w:ascii="Verdana" w:eastAsia="Times New Roman" w:hAnsi="Verdana" w:cs="Times New Roman"/>
          <w:color w:val="000000"/>
        </w:rPr>
        <w:t xml:space="preserve"> mysli ustavičné ševelení rtů v nekonečném opakování naučených textů. Naopak: Vždyť už prorok Izaiáš říká jakoby Božími ústy o vnějškových praktikách židovské zbožnosti: "Tento lid se mi oškliví! Ctí mě jen ústy, srdcem však je daleko ode mne!" </w:t>
      </w:r>
      <w:r w:rsidRPr="008A64C4">
        <w:rPr>
          <w:rFonts w:ascii="Verdana" w:eastAsia="Times New Roman" w:hAnsi="Verdana" w:cs="Times New Roman"/>
          <w:color w:val="000000"/>
        </w:rPr>
        <w:br/>
        <w:t xml:space="preserve">Co tedy </w:t>
      </w:r>
      <w:proofErr w:type="gramStart"/>
      <w:r w:rsidRPr="008A64C4">
        <w:rPr>
          <w:rFonts w:ascii="Verdana" w:eastAsia="Times New Roman" w:hAnsi="Verdana" w:cs="Times New Roman"/>
          <w:color w:val="000000"/>
        </w:rPr>
        <w:t>měl</w:t>
      </w:r>
      <w:proofErr w:type="gramEnd"/>
      <w:r w:rsidRPr="008A64C4">
        <w:rPr>
          <w:rFonts w:ascii="Verdana" w:eastAsia="Times New Roman" w:hAnsi="Verdana" w:cs="Times New Roman"/>
          <w:color w:val="000000"/>
        </w:rPr>
        <w:t xml:space="preserve"> Kristus na mysli tou ustavičnou modlitbou? Jistě to, čeho vzorem a skutečnou mistryní byla jeho matka. Ani chudá dívka Miriam v zapadlém Nazaretě, ani hospodyně v Josefově domě, matka a vychovatelka dítěte, ani potom, když po smrti muže Josefa hospodařila svému synu tesaři až do jeho třicítky, - v žádném z těch životních období si nedopřávala luxus stálého klečení někde v koutku. Určitě si uměla najíti takové chvilky pro modlitbu, ale mezitím konala tisíc a jednu práci. A každá matka a hospodyně ví, že většina těch domácích úkonů se nedá odbýt jen rukama. Musí se při nich myslet. </w:t>
      </w:r>
      <w:r w:rsidRPr="008A64C4">
        <w:rPr>
          <w:rFonts w:ascii="Verdana" w:eastAsia="Times New Roman" w:hAnsi="Verdana" w:cs="Times New Roman"/>
          <w:color w:val="000000"/>
        </w:rPr>
        <w:br/>
        <w:t xml:space="preserve">Ale duch modlitby trval v Marii nepřetržitě, i při pracích a myšlenkách všedního dne. Zbožnost a denní starosti, modlitbu a práci </w:t>
      </w:r>
      <w:proofErr w:type="gramStart"/>
      <w:r w:rsidRPr="008A64C4">
        <w:rPr>
          <w:rFonts w:ascii="Verdana" w:eastAsia="Times New Roman" w:hAnsi="Verdana" w:cs="Times New Roman"/>
          <w:color w:val="000000"/>
        </w:rPr>
        <w:t>od</w:t>
      </w:r>
      <w:proofErr w:type="gramEnd"/>
      <w:r w:rsidRPr="008A64C4">
        <w:rPr>
          <w:rFonts w:ascii="Verdana" w:eastAsia="Times New Roman" w:hAnsi="Verdana" w:cs="Times New Roman"/>
          <w:color w:val="000000"/>
        </w:rPr>
        <w:t xml:space="preserve"> sebe neoddělovala, nežila dvojím životem. </w:t>
      </w:r>
      <w:r w:rsidRPr="008A64C4">
        <w:rPr>
          <w:rFonts w:ascii="Verdana" w:eastAsia="Times New Roman" w:hAnsi="Verdana" w:cs="Times New Roman"/>
          <w:color w:val="000000"/>
        </w:rPr>
        <w:br/>
        <w:t>A co je ten "duch modlitby</w:t>
      </w:r>
      <w:proofErr w:type="gramStart"/>
      <w:r w:rsidRPr="008A64C4">
        <w:rPr>
          <w:rFonts w:ascii="Verdana" w:eastAsia="Times New Roman" w:hAnsi="Verdana" w:cs="Times New Roman"/>
          <w:color w:val="000000"/>
        </w:rPr>
        <w:t>" ?</w:t>
      </w:r>
      <w:proofErr w:type="gramEnd"/>
      <w:r w:rsidRPr="008A64C4">
        <w:rPr>
          <w:rFonts w:ascii="Verdana" w:eastAsia="Times New Roman" w:hAnsi="Verdana" w:cs="Times New Roman"/>
          <w:color w:val="000000"/>
        </w:rPr>
        <w:t xml:space="preserve"> To, co modlitba </w:t>
      </w:r>
      <w:proofErr w:type="gramStart"/>
      <w:r w:rsidRPr="008A64C4">
        <w:rPr>
          <w:rFonts w:ascii="Verdana" w:eastAsia="Times New Roman" w:hAnsi="Verdana" w:cs="Times New Roman"/>
          <w:color w:val="000000"/>
        </w:rPr>
        <w:t>sama</w:t>
      </w:r>
      <w:proofErr w:type="gramEnd"/>
      <w:r w:rsidRPr="008A64C4">
        <w:rPr>
          <w:rFonts w:ascii="Verdana" w:eastAsia="Times New Roman" w:hAnsi="Verdana" w:cs="Times New Roman"/>
          <w:color w:val="000000"/>
        </w:rPr>
        <w:t xml:space="preserve">: vyznání víry, stav naprosté důvěry v Boží lásku a moc. "Pozdvižení mysli k Bohu", jak se to říká. A ještě líp: pozdvižení srdce k Bohu. A to není věc nějaké mimořádné chvíle, to je stav, trvalý způsob křesťanova cítění i konání, celého jeho života. </w:t>
      </w:r>
      <w:r w:rsidRPr="008A64C4">
        <w:rPr>
          <w:rFonts w:ascii="Verdana" w:eastAsia="Times New Roman" w:hAnsi="Verdana" w:cs="Times New Roman"/>
          <w:color w:val="000000"/>
        </w:rPr>
        <w:br/>
        <w:t xml:space="preserve">To ovšem není jen tak samo </w:t>
      </w:r>
      <w:proofErr w:type="gramStart"/>
      <w:r w:rsidRPr="008A64C4">
        <w:rPr>
          <w:rFonts w:ascii="Verdana" w:eastAsia="Times New Roman" w:hAnsi="Verdana" w:cs="Times New Roman"/>
          <w:color w:val="000000"/>
        </w:rPr>
        <w:t>od</w:t>
      </w:r>
      <w:proofErr w:type="gramEnd"/>
      <w:r w:rsidRPr="008A64C4">
        <w:rPr>
          <w:rFonts w:ascii="Verdana" w:eastAsia="Times New Roman" w:hAnsi="Verdana" w:cs="Times New Roman"/>
          <w:color w:val="000000"/>
        </w:rPr>
        <w:t xml:space="preserve"> sebe, to je vědomé usilování. Umění, kterému se učíme po celý život a nikdy s ním nejsme hotovi. Tak jako víra není pouhá neměnná danost, nýbrž Boží milost a člověkova vytrvalá vůle, naše aktivní ano k této milosti, - právě tak i modlitba je zároveň milost </w:t>
      </w:r>
      <w:proofErr w:type="gramStart"/>
      <w:r w:rsidRPr="008A64C4">
        <w:rPr>
          <w:rFonts w:ascii="Verdana" w:eastAsia="Times New Roman" w:hAnsi="Verdana" w:cs="Times New Roman"/>
          <w:color w:val="000000"/>
        </w:rPr>
        <w:t>a</w:t>
      </w:r>
      <w:proofErr w:type="gramEnd"/>
      <w:r w:rsidRPr="008A64C4">
        <w:rPr>
          <w:rFonts w:ascii="Verdana" w:eastAsia="Times New Roman" w:hAnsi="Verdana" w:cs="Times New Roman"/>
          <w:color w:val="000000"/>
        </w:rPr>
        <w:t xml:space="preserve"> úsilí. Vždyť jen věřící lidé se dovedou opravdově modlit, víra a modlitba se navzájem podmiňují. Živá víra žije z modlitby a modlitba z víry. Ten, kdo se nemodlí, už vlastně odpadl </w:t>
      </w:r>
      <w:proofErr w:type="gramStart"/>
      <w:r w:rsidRPr="008A64C4">
        <w:rPr>
          <w:rFonts w:ascii="Verdana" w:eastAsia="Times New Roman" w:hAnsi="Verdana" w:cs="Times New Roman"/>
          <w:color w:val="000000"/>
        </w:rPr>
        <w:t>od</w:t>
      </w:r>
      <w:proofErr w:type="gramEnd"/>
      <w:r w:rsidRPr="008A64C4">
        <w:rPr>
          <w:rFonts w:ascii="Verdana" w:eastAsia="Times New Roman" w:hAnsi="Verdana" w:cs="Times New Roman"/>
          <w:color w:val="000000"/>
        </w:rPr>
        <w:t xml:space="preserve"> víry, aniž to ví, aniž to chtěl. </w:t>
      </w:r>
      <w:r w:rsidRPr="008A64C4">
        <w:rPr>
          <w:rFonts w:ascii="Verdana" w:eastAsia="Times New Roman" w:hAnsi="Verdana" w:cs="Times New Roman"/>
          <w:color w:val="000000"/>
        </w:rPr>
        <w:br/>
        <w:t xml:space="preserve">A ještě jedna důležitá věc. Měla snad Maria při své vytrvalé modlitbě lehký, pozemsky šťastný život? To si o sedmibolestné matce Boží jistě nikdo ani nepomyslí. Nač jí tedy byla modlitba? - Nač je modlitba nám? Jen lidé bez pravé víry si bláhově pletou modlitbu s nějakým magickým zaříkáváním, škemráním Boha o to, aby nemocný nikdy neumřel, aby mě nebolely zuby, abych vyhrál v sázce, aby v neděli nepršelo, aby naši </w:t>
      </w:r>
      <w:proofErr w:type="gramStart"/>
      <w:r w:rsidRPr="008A64C4">
        <w:rPr>
          <w:rFonts w:ascii="Verdana" w:eastAsia="Times New Roman" w:hAnsi="Verdana" w:cs="Times New Roman"/>
          <w:color w:val="000000"/>
        </w:rPr>
        <w:t>dali</w:t>
      </w:r>
      <w:proofErr w:type="gramEnd"/>
      <w:r w:rsidRPr="008A64C4">
        <w:rPr>
          <w:rFonts w:ascii="Verdana" w:eastAsia="Times New Roman" w:hAnsi="Verdana" w:cs="Times New Roman"/>
          <w:color w:val="000000"/>
        </w:rPr>
        <w:t xml:space="preserve"> gól. </w:t>
      </w:r>
      <w:r w:rsidRPr="008A64C4">
        <w:rPr>
          <w:rFonts w:ascii="Verdana" w:eastAsia="Times New Roman" w:hAnsi="Verdana" w:cs="Times New Roman"/>
          <w:color w:val="000000"/>
        </w:rPr>
        <w:br/>
        <w:t xml:space="preserve">Ano, máme-li skutečnou důvěru v Boha, všemohoucího Otce je přirozené, že k němu přicházíme se všemi svými starostmi, bolestmi i tužbami. Vždyť "o cokoli budete Otce prosit v mém jméně, dá vám to", řekl Kristus. I sám se modlil: "Otče, je-li možné, odejmi ode mne ten hořký kalich." Ale dodává i v té nejryzejší modlitbě, které nás naučil: "Buď vůle tvá!" Protože Bůh ví mnohem líp než já tuším, co je k mému skutečnému dobru. K mému dobru nejvyššímu: abych došel do jeho věčného království. Kdo se modlí opravdu ve jménu Kristově, u toho všechny tužby a přání se doslova rozplývají v Boží vůli jako kapka vody v moři. Je tedy pravým a nejvyšším uměním modlitby ne tak prosba, jako chvála a dík. Vzývání Boha, jeho velebnosti, krásy, moci a dobroty, se srdcem prodchnutým pokornou vděčností </w:t>
      </w:r>
      <w:proofErr w:type="gramStart"/>
      <w:r w:rsidRPr="008A64C4">
        <w:rPr>
          <w:rFonts w:ascii="Verdana" w:eastAsia="Times New Roman" w:hAnsi="Verdana" w:cs="Times New Roman"/>
          <w:color w:val="000000"/>
        </w:rPr>
        <w:t>a</w:t>
      </w:r>
      <w:proofErr w:type="gramEnd"/>
      <w:r w:rsidRPr="008A64C4">
        <w:rPr>
          <w:rFonts w:ascii="Verdana" w:eastAsia="Times New Roman" w:hAnsi="Verdana" w:cs="Times New Roman"/>
          <w:color w:val="000000"/>
        </w:rPr>
        <w:t xml:space="preserve"> oddaností do jeho vůle. </w:t>
      </w:r>
      <w:r w:rsidRPr="008A64C4">
        <w:rPr>
          <w:rFonts w:ascii="Verdana" w:eastAsia="Times New Roman" w:hAnsi="Verdana" w:cs="Times New Roman"/>
          <w:color w:val="000000"/>
        </w:rPr>
        <w:br/>
        <w:t xml:space="preserve">Do této školy modlitby nás volá Maria. Choďme do té její školy pilně. Naučme se, celý život se učme, přicházet k jejímu Synu, k jeho i našemu Otci, k Duchu lásky, který nás s Bohem sjednocuje. Ne jako ke všemohoucímu služebníkovi našich přání, často tak omylných i protichůdných, ale jako k Pánu našeho života, k dárci naší pravé radosti a plnosti v Kristu Ježíši, který nás k sobě zve. </w:t>
      </w:r>
    </w:p>
    <w:p w:rsidR="00FC7BD6" w:rsidRDefault="00FC7BD6" w:rsidP="00FC7BD6">
      <w:pPr>
        <w:pStyle w:val="Bezmezer"/>
        <w:rPr>
          <w:rFonts w:ascii="Verdana" w:hAnsi="Verdana"/>
          <w:b/>
          <w:color w:val="FF0000"/>
          <w:sz w:val="24"/>
          <w:szCs w:val="24"/>
        </w:rPr>
      </w:pPr>
      <w:r>
        <w:rPr>
          <w:rFonts w:ascii="Verdana" w:hAnsi="Verdana"/>
          <w:b/>
          <w:color w:val="FF0000"/>
          <w:sz w:val="24"/>
          <w:szCs w:val="24"/>
        </w:rPr>
        <w:t xml:space="preserve">Ještě jednou několik slov o otci Ladislavu Simajchlu  </w:t>
      </w:r>
    </w:p>
    <w:p w:rsidR="00FC7BD6" w:rsidRDefault="00FC7BD6" w:rsidP="00FC7BD6">
      <w:pPr>
        <w:pStyle w:val="Bezmezer"/>
        <w:rPr>
          <w:rFonts w:ascii="Verdana" w:hAnsi="Verdana"/>
          <w:b/>
          <w:color w:val="FF0000"/>
          <w:sz w:val="24"/>
          <w:szCs w:val="24"/>
        </w:rPr>
      </w:pPr>
    </w:p>
    <w:p w:rsidR="00FC7BD6" w:rsidRDefault="00FC7BD6" w:rsidP="00FC7BD6">
      <w:pPr>
        <w:pStyle w:val="Bezmezer"/>
        <w:rPr>
          <w:rFonts w:ascii="Arial" w:hAnsi="Arial" w:cs="Arial"/>
          <w:color w:val="202122"/>
          <w:sz w:val="21"/>
          <w:szCs w:val="21"/>
          <w:shd w:val="clear" w:color="auto" w:fill="FFFFFF"/>
        </w:rPr>
      </w:pPr>
      <w:r>
        <w:rPr>
          <w:rFonts w:ascii="Arial" w:hAnsi="Arial" w:cs="Arial"/>
          <w:b/>
          <w:bCs/>
          <w:color w:val="202122"/>
          <w:sz w:val="21"/>
          <w:szCs w:val="21"/>
        </w:rPr>
        <w:t>Ladislav Simajchl</w:t>
      </w:r>
      <w:r>
        <w:rPr>
          <w:rFonts w:ascii="Arial" w:hAnsi="Arial" w:cs="Arial"/>
          <w:color w:val="202122"/>
          <w:sz w:val="21"/>
          <w:szCs w:val="21"/>
          <w:shd w:val="clear" w:color="auto" w:fill="FFFFFF"/>
        </w:rPr>
        <w:t xml:space="preserve"> (</w:t>
      </w:r>
      <w:hyperlink r:id="rId16" w:tooltip="4. červen" w:history="1">
        <w:r>
          <w:rPr>
            <w:rStyle w:val="Hypertextovodkaz"/>
            <w:rFonts w:ascii="Arial" w:hAnsi="Arial" w:cs="Arial"/>
            <w:color w:val="0645AD"/>
            <w:sz w:val="21"/>
            <w:szCs w:val="21"/>
          </w:rPr>
          <w:t>4. června</w:t>
        </w:r>
      </w:hyperlink>
      <w:r>
        <w:rPr>
          <w:rFonts w:ascii="Arial" w:hAnsi="Arial" w:cs="Arial"/>
          <w:color w:val="202122"/>
          <w:sz w:val="21"/>
          <w:szCs w:val="21"/>
          <w:shd w:val="clear" w:color="auto" w:fill="FFFFFF"/>
        </w:rPr>
        <w:t xml:space="preserve"> </w:t>
      </w:r>
      <w:hyperlink r:id="rId17" w:tooltip="1922" w:history="1">
        <w:r>
          <w:rPr>
            <w:rStyle w:val="Hypertextovodkaz"/>
            <w:rFonts w:ascii="Arial" w:hAnsi="Arial" w:cs="Arial"/>
            <w:color w:val="0645AD"/>
            <w:sz w:val="21"/>
            <w:szCs w:val="21"/>
          </w:rPr>
          <w:t>1922</w:t>
        </w:r>
      </w:hyperlink>
      <w:r>
        <w:rPr>
          <w:rFonts w:ascii="Arial" w:hAnsi="Arial" w:cs="Arial"/>
          <w:color w:val="202122"/>
          <w:sz w:val="21"/>
          <w:szCs w:val="21"/>
          <w:shd w:val="clear" w:color="auto" w:fill="FFFFFF"/>
        </w:rPr>
        <w:t xml:space="preserve">, </w:t>
      </w:r>
      <w:hyperlink r:id="rId18" w:history="1">
        <w:r>
          <w:rPr>
            <w:rStyle w:val="Hypertextovodkaz"/>
            <w:rFonts w:ascii="Arial" w:hAnsi="Arial" w:cs="Arial"/>
            <w:color w:val="0645AD"/>
            <w:sz w:val="21"/>
            <w:szCs w:val="21"/>
          </w:rPr>
          <w:t>Horní Hamry</w:t>
        </w:r>
      </w:hyperlink>
      <w:r>
        <w:rPr>
          <w:rFonts w:ascii="Arial" w:hAnsi="Arial" w:cs="Arial"/>
          <w:color w:val="202122"/>
          <w:sz w:val="21"/>
          <w:szCs w:val="21"/>
          <w:shd w:val="clear" w:color="auto" w:fill="FFFFFF"/>
        </w:rPr>
        <w:t xml:space="preserve"> – </w:t>
      </w:r>
      <w:hyperlink r:id="rId19" w:tooltip="5. červenec" w:history="1">
        <w:r>
          <w:rPr>
            <w:rStyle w:val="Hypertextovodkaz"/>
            <w:rFonts w:ascii="Arial" w:hAnsi="Arial" w:cs="Arial"/>
            <w:color w:val="0645AD"/>
            <w:sz w:val="21"/>
            <w:szCs w:val="21"/>
          </w:rPr>
          <w:t>5. července</w:t>
        </w:r>
      </w:hyperlink>
      <w:r>
        <w:rPr>
          <w:rFonts w:ascii="Arial" w:hAnsi="Arial" w:cs="Arial"/>
          <w:color w:val="202122"/>
          <w:sz w:val="21"/>
          <w:szCs w:val="21"/>
          <w:shd w:val="clear" w:color="auto" w:fill="FFFFFF"/>
        </w:rPr>
        <w:t xml:space="preserve"> </w:t>
      </w:r>
      <w:hyperlink r:id="rId20" w:tooltip="2010" w:history="1">
        <w:r>
          <w:rPr>
            <w:rStyle w:val="Hypertextovodkaz"/>
            <w:rFonts w:ascii="Arial" w:hAnsi="Arial" w:cs="Arial"/>
            <w:color w:val="0645AD"/>
            <w:sz w:val="21"/>
            <w:szCs w:val="21"/>
          </w:rPr>
          <w:t>2010</w:t>
        </w:r>
      </w:hyperlink>
      <w:r>
        <w:rPr>
          <w:rFonts w:ascii="Arial" w:hAnsi="Arial" w:cs="Arial"/>
          <w:color w:val="202122"/>
          <w:sz w:val="21"/>
          <w:szCs w:val="21"/>
          <w:shd w:val="clear" w:color="auto" w:fill="FFFFFF"/>
        </w:rPr>
        <w:t xml:space="preserve">, </w:t>
      </w:r>
      <w:hyperlink r:id="rId21" w:tooltip="Nové Město na Moravě" w:history="1">
        <w:r>
          <w:rPr>
            <w:rStyle w:val="Hypertextovodkaz"/>
            <w:rFonts w:ascii="Arial" w:hAnsi="Arial" w:cs="Arial"/>
            <w:color w:val="0645AD"/>
            <w:sz w:val="21"/>
            <w:szCs w:val="21"/>
          </w:rPr>
          <w:t>Nové Město na Moravě</w:t>
        </w:r>
      </w:hyperlink>
      <w:r>
        <w:rPr>
          <w:rFonts w:ascii="Arial" w:hAnsi="Arial" w:cs="Arial"/>
          <w:color w:val="202122"/>
          <w:sz w:val="21"/>
          <w:szCs w:val="21"/>
          <w:shd w:val="clear" w:color="auto" w:fill="FFFFFF"/>
        </w:rPr>
        <w:t xml:space="preserve">) byl český </w:t>
      </w:r>
      <w:hyperlink r:id="rId22" w:tooltip="Římskokatolická církev" w:history="1">
        <w:r>
          <w:rPr>
            <w:rStyle w:val="Hypertextovodkaz"/>
            <w:rFonts w:ascii="Arial" w:hAnsi="Arial" w:cs="Arial"/>
            <w:color w:val="0645AD"/>
            <w:sz w:val="21"/>
            <w:szCs w:val="21"/>
          </w:rPr>
          <w:t>římskokatolický</w:t>
        </w:r>
      </w:hyperlink>
      <w:r>
        <w:rPr>
          <w:rFonts w:ascii="Arial" w:hAnsi="Arial" w:cs="Arial"/>
          <w:color w:val="202122"/>
          <w:sz w:val="21"/>
          <w:szCs w:val="21"/>
          <w:shd w:val="clear" w:color="auto" w:fill="FFFFFF"/>
        </w:rPr>
        <w:t xml:space="preserve"> </w:t>
      </w:r>
      <w:hyperlink r:id="rId23" w:tooltip="Kněz" w:history="1">
        <w:r>
          <w:rPr>
            <w:rStyle w:val="Hypertextovodkaz"/>
            <w:rFonts w:ascii="Arial" w:hAnsi="Arial" w:cs="Arial"/>
            <w:color w:val="0645AD"/>
            <w:sz w:val="21"/>
            <w:szCs w:val="21"/>
          </w:rPr>
          <w:t>kněz</w:t>
        </w:r>
      </w:hyperlink>
      <w:r>
        <w:rPr>
          <w:rFonts w:ascii="Arial" w:hAnsi="Arial" w:cs="Arial"/>
          <w:color w:val="202122"/>
          <w:sz w:val="21"/>
          <w:szCs w:val="21"/>
          <w:shd w:val="clear" w:color="auto" w:fill="FFFFFF"/>
        </w:rPr>
        <w:t xml:space="preserve">, </w:t>
      </w:r>
      <w:hyperlink r:id="rId24" w:tooltip="Kazatel" w:history="1">
        <w:r>
          <w:rPr>
            <w:rStyle w:val="Hypertextovodkaz"/>
            <w:rFonts w:ascii="Arial" w:hAnsi="Arial" w:cs="Arial"/>
            <w:color w:val="0645AD"/>
            <w:sz w:val="21"/>
            <w:szCs w:val="21"/>
          </w:rPr>
          <w:t>kazatel</w:t>
        </w:r>
      </w:hyperlink>
      <w:r>
        <w:rPr>
          <w:rFonts w:ascii="Arial" w:hAnsi="Arial" w:cs="Arial"/>
          <w:color w:val="202122"/>
          <w:sz w:val="21"/>
          <w:szCs w:val="21"/>
          <w:shd w:val="clear" w:color="auto" w:fill="FFFFFF"/>
        </w:rPr>
        <w:t xml:space="preserve">, </w:t>
      </w:r>
      <w:hyperlink r:id="rId25" w:tooltip="Spisovatel" w:history="1">
        <w:r>
          <w:rPr>
            <w:rStyle w:val="Hypertextovodkaz"/>
            <w:rFonts w:ascii="Arial" w:hAnsi="Arial" w:cs="Arial"/>
            <w:color w:val="0645AD"/>
            <w:sz w:val="21"/>
            <w:szCs w:val="21"/>
          </w:rPr>
          <w:t>spisovatel</w:t>
        </w:r>
      </w:hyperlink>
      <w:r>
        <w:rPr>
          <w:rFonts w:ascii="Arial" w:hAnsi="Arial" w:cs="Arial"/>
          <w:color w:val="202122"/>
          <w:sz w:val="21"/>
          <w:szCs w:val="21"/>
          <w:shd w:val="clear" w:color="auto" w:fill="FFFFFF"/>
        </w:rPr>
        <w:t xml:space="preserve"> a editor </w:t>
      </w:r>
      <w:hyperlink r:id="rId26" w:tooltip="Jednotný kancionál" w:history="1">
        <w:r>
          <w:rPr>
            <w:rStyle w:val="Hypertextovodkaz"/>
            <w:rFonts w:ascii="Arial" w:hAnsi="Arial" w:cs="Arial"/>
            <w:color w:val="0645AD"/>
            <w:sz w:val="21"/>
            <w:szCs w:val="21"/>
          </w:rPr>
          <w:t>Společného kancionálu českých a moravských diecézí</w:t>
        </w:r>
      </w:hyperlink>
      <w:r>
        <w:rPr>
          <w:rFonts w:ascii="Arial" w:hAnsi="Arial" w:cs="Arial"/>
          <w:color w:val="202122"/>
          <w:sz w:val="21"/>
          <w:szCs w:val="21"/>
          <w:shd w:val="clear" w:color="auto" w:fill="FFFFFF"/>
        </w:rPr>
        <w:t>.</w:t>
      </w:r>
    </w:p>
    <w:p w:rsidR="00FC7BD6" w:rsidRDefault="00FC7BD6" w:rsidP="00FC7BD6">
      <w:pPr>
        <w:pStyle w:val="Bezmezer"/>
        <w:rPr>
          <w:rFonts w:ascii="Arial" w:hAnsi="Arial" w:cs="Arial"/>
          <w:color w:val="202122"/>
          <w:sz w:val="21"/>
          <w:szCs w:val="21"/>
          <w:shd w:val="clear" w:color="auto" w:fill="FFFFFF"/>
        </w:rPr>
      </w:pPr>
    </w:p>
    <w:p w:rsidR="00FC7BD6" w:rsidRPr="00FC7BD6" w:rsidRDefault="00FC7BD6" w:rsidP="00FC7BD6">
      <w:pPr>
        <w:pStyle w:val="Bezmezer"/>
        <w:rPr>
          <w:rFonts w:ascii="Verdana" w:hAnsi="Verdana"/>
          <w:b/>
          <w:color w:val="000000"/>
          <w:sz w:val="28"/>
          <w:szCs w:val="28"/>
          <w:shd w:val="clear" w:color="auto" w:fill="FFFFFF"/>
        </w:rPr>
      </w:pPr>
      <w:r w:rsidRPr="00FC7BD6">
        <w:rPr>
          <w:rFonts w:ascii="Verdana" w:hAnsi="Verdana"/>
          <w:b/>
          <w:color w:val="000000"/>
          <w:sz w:val="28"/>
          <w:szCs w:val="28"/>
          <w:shd w:val="clear" w:color="auto" w:fill="FFFFFF"/>
        </w:rPr>
        <w:t>Život</w:t>
      </w:r>
    </w:p>
    <w:p w:rsidR="00FC7BD6" w:rsidRPr="00FC7BD6" w:rsidRDefault="00FC7BD6" w:rsidP="00FC7BD6">
      <w:pPr>
        <w:spacing w:before="120" w:after="120" w:line="240" w:lineRule="auto"/>
        <w:rPr>
          <w:rFonts w:ascii="Verdana" w:eastAsia="Times New Roman" w:hAnsi="Verdana" w:cs="Arial"/>
          <w:color w:val="000000" w:themeColor="text1"/>
        </w:rPr>
      </w:pPr>
      <w:r w:rsidRPr="00FC7BD6">
        <w:rPr>
          <w:rFonts w:ascii="Verdana" w:eastAsia="Times New Roman" w:hAnsi="Verdana" w:cs="Arial"/>
          <w:color w:val="000000" w:themeColor="text1"/>
        </w:rPr>
        <w:t xml:space="preserve">Vystudoval </w:t>
      </w:r>
      <w:hyperlink r:id="rId27" w:tooltip="Gymnázium" w:history="1">
        <w:r w:rsidRPr="00FC7BD6">
          <w:rPr>
            <w:rFonts w:ascii="Verdana" w:eastAsia="Times New Roman" w:hAnsi="Verdana" w:cs="Arial"/>
            <w:color w:val="000000" w:themeColor="text1"/>
          </w:rPr>
          <w:t>gymnázium</w:t>
        </w:r>
      </w:hyperlink>
      <w:r w:rsidRPr="00FC7BD6">
        <w:rPr>
          <w:rFonts w:ascii="Verdana" w:eastAsia="Times New Roman" w:hAnsi="Verdana" w:cs="Arial"/>
          <w:color w:val="000000" w:themeColor="text1"/>
        </w:rPr>
        <w:t xml:space="preserve"> v Německém Brodě (nynějším </w:t>
      </w:r>
      <w:hyperlink r:id="rId28" w:tooltip="Havlíčkův Brod" w:history="1">
        <w:r w:rsidRPr="00FC7BD6">
          <w:rPr>
            <w:rFonts w:ascii="Verdana" w:eastAsia="Times New Roman" w:hAnsi="Verdana" w:cs="Arial"/>
            <w:color w:val="000000" w:themeColor="text1"/>
          </w:rPr>
          <w:t>Havlíčkově Brodě</w:t>
        </w:r>
      </w:hyperlink>
      <w:r w:rsidRPr="00FC7BD6">
        <w:rPr>
          <w:rFonts w:ascii="Verdana" w:eastAsia="Times New Roman" w:hAnsi="Verdana" w:cs="Arial"/>
          <w:color w:val="000000" w:themeColor="text1"/>
        </w:rPr>
        <w:t xml:space="preserve">) a po </w:t>
      </w:r>
      <w:hyperlink r:id="rId29" w:tooltip="Maturita" w:history="1">
        <w:r w:rsidRPr="00FC7BD6">
          <w:rPr>
            <w:rFonts w:ascii="Verdana" w:eastAsia="Times New Roman" w:hAnsi="Verdana" w:cs="Arial"/>
            <w:color w:val="000000" w:themeColor="text1"/>
          </w:rPr>
          <w:t>maturitě</w:t>
        </w:r>
      </w:hyperlink>
      <w:r w:rsidRPr="00FC7BD6">
        <w:rPr>
          <w:rFonts w:ascii="Verdana" w:eastAsia="Times New Roman" w:hAnsi="Verdana" w:cs="Arial"/>
          <w:color w:val="000000" w:themeColor="text1"/>
        </w:rPr>
        <w:t xml:space="preserve"> v roce </w:t>
      </w:r>
      <w:hyperlink r:id="rId30" w:tooltip="1941" w:history="1">
        <w:r w:rsidRPr="00FC7BD6">
          <w:rPr>
            <w:rFonts w:ascii="Verdana" w:eastAsia="Times New Roman" w:hAnsi="Verdana" w:cs="Arial"/>
            <w:color w:val="000000" w:themeColor="text1"/>
          </w:rPr>
          <w:t>1941</w:t>
        </w:r>
      </w:hyperlink>
      <w:r w:rsidRPr="00FC7BD6">
        <w:rPr>
          <w:rFonts w:ascii="Verdana" w:eastAsia="Times New Roman" w:hAnsi="Verdana" w:cs="Arial"/>
          <w:color w:val="000000" w:themeColor="text1"/>
        </w:rPr>
        <w:t xml:space="preserve"> vstoupil do </w:t>
      </w:r>
      <w:hyperlink r:id="rId31" w:tooltip="Brno" w:history="1">
        <w:r w:rsidRPr="00FC7BD6">
          <w:rPr>
            <w:rFonts w:ascii="Verdana" w:eastAsia="Times New Roman" w:hAnsi="Verdana" w:cs="Arial"/>
            <w:color w:val="000000" w:themeColor="text1"/>
          </w:rPr>
          <w:t>brněnského</w:t>
        </w:r>
      </w:hyperlink>
      <w:r w:rsidRPr="00FC7BD6">
        <w:rPr>
          <w:rFonts w:ascii="Verdana" w:eastAsia="Times New Roman" w:hAnsi="Verdana" w:cs="Arial"/>
          <w:color w:val="000000" w:themeColor="text1"/>
        </w:rPr>
        <w:t xml:space="preserve"> </w:t>
      </w:r>
      <w:hyperlink r:id="rId32" w:tooltip="Kněžský seminář" w:history="1">
        <w:r w:rsidRPr="00FC7BD6">
          <w:rPr>
            <w:rFonts w:ascii="Verdana" w:eastAsia="Times New Roman" w:hAnsi="Verdana" w:cs="Arial"/>
            <w:color w:val="000000" w:themeColor="text1"/>
          </w:rPr>
          <w:t>kněžského semináře</w:t>
        </w:r>
      </w:hyperlink>
      <w:r w:rsidRPr="00FC7BD6">
        <w:rPr>
          <w:rFonts w:ascii="Verdana" w:eastAsia="Times New Roman" w:hAnsi="Verdana" w:cs="Arial"/>
          <w:color w:val="000000" w:themeColor="text1"/>
        </w:rPr>
        <w:t xml:space="preserve">. V letech </w:t>
      </w:r>
      <w:hyperlink r:id="rId33" w:tooltip="1942" w:history="1">
        <w:r w:rsidRPr="00FC7BD6">
          <w:rPr>
            <w:rFonts w:ascii="Verdana" w:eastAsia="Times New Roman" w:hAnsi="Verdana" w:cs="Arial"/>
            <w:color w:val="000000" w:themeColor="text1"/>
          </w:rPr>
          <w:t>1942</w:t>
        </w:r>
      </w:hyperlink>
      <w:r w:rsidRPr="00FC7BD6">
        <w:rPr>
          <w:rFonts w:ascii="Verdana" w:eastAsia="Times New Roman" w:hAnsi="Verdana" w:cs="Arial"/>
          <w:color w:val="000000" w:themeColor="text1"/>
        </w:rPr>
        <w:t xml:space="preserve"> až </w:t>
      </w:r>
      <w:hyperlink r:id="rId34" w:tooltip="1945" w:history="1">
        <w:r w:rsidRPr="00FC7BD6">
          <w:rPr>
            <w:rFonts w:ascii="Verdana" w:eastAsia="Times New Roman" w:hAnsi="Verdana" w:cs="Arial"/>
            <w:color w:val="000000" w:themeColor="text1"/>
          </w:rPr>
          <w:t>1945</w:t>
        </w:r>
      </w:hyperlink>
      <w:r w:rsidRPr="00FC7BD6">
        <w:rPr>
          <w:rFonts w:ascii="Verdana" w:eastAsia="Times New Roman" w:hAnsi="Verdana" w:cs="Arial"/>
          <w:color w:val="000000" w:themeColor="text1"/>
        </w:rPr>
        <w:t xml:space="preserve"> byl </w:t>
      </w:r>
      <w:hyperlink r:id="rId35" w:tooltip="Totální nasazení" w:history="1">
        <w:r w:rsidRPr="00FC7BD6">
          <w:rPr>
            <w:rFonts w:ascii="Verdana" w:eastAsia="Times New Roman" w:hAnsi="Verdana" w:cs="Arial"/>
            <w:color w:val="000000" w:themeColor="text1"/>
          </w:rPr>
          <w:t>totálně nasazen</w:t>
        </w:r>
      </w:hyperlink>
      <w:r w:rsidRPr="00FC7BD6">
        <w:rPr>
          <w:rFonts w:ascii="Verdana" w:eastAsia="Times New Roman" w:hAnsi="Verdana" w:cs="Arial"/>
          <w:color w:val="000000" w:themeColor="text1"/>
        </w:rPr>
        <w:t xml:space="preserve"> v </w:t>
      </w:r>
      <w:hyperlink r:id="rId36" w:tooltip="Rakousko" w:history="1">
        <w:r w:rsidRPr="00FC7BD6">
          <w:rPr>
            <w:rFonts w:ascii="Verdana" w:eastAsia="Times New Roman" w:hAnsi="Verdana" w:cs="Arial"/>
            <w:color w:val="000000" w:themeColor="text1"/>
          </w:rPr>
          <w:t>Rakousku</w:t>
        </w:r>
      </w:hyperlink>
      <w:r w:rsidRPr="00FC7BD6">
        <w:rPr>
          <w:rFonts w:ascii="Verdana" w:eastAsia="Times New Roman" w:hAnsi="Verdana" w:cs="Arial"/>
          <w:color w:val="000000" w:themeColor="text1"/>
        </w:rPr>
        <w:t xml:space="preserve"> (nedaleko </w:t>
      </w:r>
      <w:hyperlink r:id="rId37" w:tooltip="Koncentrační tábor Mauthausen-Gusen" w:history="1">
        <w:r w:rsidRPr="00FC7BD6">
          <w:rPr>
            <w:rFonts w:ascii="Verdana" w:eastAsia="Times New Roman" w:hAnsi="Verdana" w:cs="Arial"/>
            <w:color w:val="000000" w:themeColor="text1"/>
          </w:rPr>
          <w:t>koncentračního tábora Mauthausen</w:t>
        </w:r>
      </w:hyperlink>
      <w:r w:rsidRPr="00FC7BD6">
        <w:rPr>
          <w:rFonts w:ascii="Verdana" w:eastAsia="Times New Roman" w:hAnsi="Verdana" w:cs="Arial"/>
          <w:color w:val="000000" w:themeColor="text1"/>
        </w:rPr>
        <w:t xml:space="preserve">), kde pracoval na stavbě </w:t>
      </w:r>
      <w:hyperlink r:id="rId38" w:tooltip="Stoková síť" w:history="1">
        <w:r w:rsidRPr="00FC7BD6">
          <w:rPr>
            <w:rFonts w:ascii="Verdana" w:eastAsia="Times New Roman" w:hAnsi="Verdana" w:cs="Arial"/>
            <w:color w:val="000000" w:themeColor="text1"/>
          </w:rPr>
          <w:t>kanalizace</w:t>
        </w:r>
      </w:hyperlink>
      <w:r w:rsidRPr="00FC7BD6">
        <w:rPr>
          <w:rFonts w:ascii="Verdana" w:eastAsia="Times New Roman" w:hAnsi="Verdana" w:cs="Arial"/>
          <w:color w:val="000000" w:themeColor="text1"/>
        </w:rPr>
        <w:t xml:space="preserve"> a později jako </w:t>
      </w:r>
      <w:hyperlink r:id="rId39" w:tooltip="Tlumočení" w:history="1">
        <w:r w:rsidRPr="00FC7BD6">
          <w:rPr>
            <w:rFonts w:ascii="Verdana" w:eastAsia="Times New Roman" w:hAnsi="Verdana" w:cs="Arial"/>
            <w:color w:val="000000" w:themeColor="text1"/>
          </w:rPr>
          <w:t>tlumočník</w:t>
        </w:r>
      </w:hyperlink>
      <w:r w:rsidRPr="00FC7BD6">
        <w:rPr>
          <w:rFonts w:ascii="Verdana" w:eastAsia="Times New Roman" w:hAnsi="Verdana" w:cs="Arial"/>
          <w:color w:val="000000" w:themeColor="text1"/>
        </w:rPr>
        <w:t xml:space="preserve"> v </w:t>
      </w:r>
      <w:hyperlink r:id="rId40" w:tooltip="Nemocnice" w:history="1">
        <w:r w:rsidRPr="00FC7BD6">
          <w:rPr>
            <w:rFonts w:ascii="Verdana" w:eastAsia="Times New Roman" w:hAnsi="Verdana" w:cs="Arial"/>
            <w:color w:val="000000" w:themeColor="text1"/>
          </w:rPr>
          <w:t>nemocnici</w:t>
        </w:r>
      </w:hyperlink>
      <w:r w:rsidRPr="00FC7BD6">
        <w:rPr>
          <w:rFonts w:ascii="Verdana" w:eastAsia="Times New Roman" w:hAnsi="Verdana" w:cs="Arial"/>
          <w:color w:val="000000" w:themeColor="text1"/>
        </w:rPr>
        <w:t xml:space="preserve"> a kde se setkal mimo jiné s </w:t>
      </w:r>
      <w:hyperlink r:id="rId41" w:tooltip="Jan Skácel" w:history="1">
        <w:r w:rsidRPr="00FC7BD6">
          <w:rPr>
            <w:rFonts w:ascii="Verdana" w:eastAsia="Times New Roman" w:hAnsi="Verdana" w:cs="Arial"/>
            <w:color w:val="000000" w:themeColor="text1"/>
          </w:rPr>
          <w:t>Janem Skácelem</w:t>
        </w:r>
      </w:hyperlink>
      <w:r w:rsidRPr="00FC7BD6">
        <w:rPr>
          <w:rFonts w:ascii="Verdana" w:eastAsia="Times New Roman" w:hAnsi="Verdana" w:cs="Arial"/>
          <w:color w:val="000000" w:themeColor="text1"/>
        </w:rPr>
        <w:t xml:space="preserve">. Po osvobození dokončil </w:t>
      </w:r>
      <w:hyperlink r:id="rId42" w:tooltip="Studium" w:history="1">
        <w:r w:rsidRPr="00FC7BD6">
          <w:rPr>
            <w:rFonts w:ascii="Verdana" w:eastAsia="Times New Roman" w:hAnsi="Verdana" w:cs="Arial"/>
            <w:color w:val="000000" w:themeColor="text1"/>
          </w:rPr>
          <w:t>studium</w:t>
        </w:r>
      </w:hyperlink>
      <w:r w:rsidRPr="00FC7BD6">
        <w:rPr>
          <w:rFonts w:ascii="Verdana" w:eastAsia="Times New Roman" w:hAnsi="Verdana" w:cs="Arial"/>
          <w:color w:val="000000" w:themeColor="text1"/>
        </w:rPr>
        <w:t xml:space="preserve"> </w:t>
      </w:r>
      <w:hyperlink r:id="rId43" w:tooltip="Teologie" w:history="1">
        <w:r w:rsidRPr="00FC7BD6">
          <w:rPr>
            <w:rFonts w:ascii="Verdana" w:eastAsia="Times New Roman" w:hAnsi="Verdana" w:cs="Arial"/>
            <w:color w:val="000000" w:themeColor="text1"/>
          </w:rPr>
          <w:t>teologie</w:t>
        </w:r>
      </w:hyperlink>
      <w:r w:rsidRPr="00FC7BD6">
        <w:rPr>
          <w:rFonts w:ascii="Verdana" w:eastAsia="Times New Roman" w:hAnsi="Verdana" w:cs="Arial"/>
          <w:color w:val="000000" w:themeColor="text1"/>
        </w:rPr>
        <w:t xml:space="preserve"> a </w:t>
      </w:r>
      <w:hyperlink r:id="rId44" w:tooltip="5. červenec" w:history="1">
        <w:r w:rsidRPr="00FC7BD6">
          <w:rPr>
            <w:rFonts w:ascii="Verdana" w:eastAsia="Times New Roman" w:hAnsi="Verdana" w:cs="Arial"/>
            <w:color w:val="000000" w:themeColor="text1"/>
          </w:rPr>
          <w:t xml:space="preserve">5. </w:t>
        </w:r>
        <w:proofErr w:type="gramStart"/>
        <w:r w:rsidRPr="00FC7BD6">
          <w:rPr>
            <w:rFonts w:ascii="Verdana" w:eastAsia="Times New Roman" w:hAnsi="Verdana" w:cs="Arial"/>
            <w:color w:val="000000" w:themeColor="text1"/>
          </w:rPr>
          <w:t>července</w:t>
        </w:r>
        <w:proofErr w:type="gramEnd"/>
      </w:hyperlink>
      <w:r w:rsidRPr="00FC7BD6">
        <w:rPr>
          <w:rFonts w:ascii="Verdana" w:eastAsia="Times New Roman" w:hAnsi="Verdana" w:cs="Arial"/>
          <w:color w:val="000000" w:themeColor="text1"/>
        </w:rPr>
        <w:t xml:space="preserve"> </w:t>
      </w:r>
      <w:hyperlink r:id="rId45" w:tooltip="1948" w:history="1">
        <w:r w:rsidRPr="00FC7BD6">
          <w:rPr>
            <w:rFonts w:ascii="Verdana" w:eastAsia="Times New Roman" w:hAnsi="Verdana" w:cs="Arial"/>
            <w:color w:val="000000" w:themeColor="text1"/>
          </w:rPr>
          <w:t>1948</w:t>
        </w:r>
      </w:hyperlink>
      <w:r w:rsidRPr="00FC7BD6">
        <w:rPr>
          <w:rFonts w:ascii="Verdana" w:eastAsia="Times New Roman" w:hAnsi="Verdana" w:cs="Arial"/>
          <w:color w:val="000000" w:themeColor="text1"/>
        </w:rPr>
        <w:t xml:space="preserve"> přijal v </w:t>
      </w:r>
      <w:hyperlink r:id="rId46" w:tooltip="Brno" w:history="1">
        <w:r w:rsidRPr="00FC7BD6">
          <w:rPr>
            <w:rFonts w:ascii="Verdana" w:eastAsia="Times New Roman" w:hAnsi="Verdana" w:cs="Arial"/>
            <w:color w:val="000000" w:themeColor="text1"/>
          </w:rPr>
          <w:t>Brně</w:t>
        </w:r>
      </w:hyperlink>
      <w:r w:rsidRPr="00FC7BD6">
        <w:rPr>
          <w:rFonts w:ascii="Verdana" w:eastAsia="Times New Roman" w:hAnsi="Verdana" w:cs="Arial"/>
          <w:color w:val="000000" w:themeColor="text1"/>
        </w:rPr>
        <w:t xml:space="preserve"> </w:t>
      </w:r>
      <w:hyperlink r:id="rId47" w:tooltip="Kněz" w:history="1">
        <w:r w:rsidRPr="00FC7BD6">
          <w:rPr>
            <w:rFonts w:ascii="Verdana" w:eastAsia="Times New Roman" w:hAnsi="Verdana" w:cs="Arial"/>
            <w:color w:val="000000" w:themeColor="text1"/>
          </w:rPr>
          <w:t>kněžské</w:t>
        </w:r>
      </w:hyperlink>
      <w:r w:rsidRPr="00FC7BD6">
        <w:rPr>
          <w:rFonts w:ascii="Verdana" w:eastAsia="Times New Roman" w:hAnsi="Verdana" w:cs="Arial"/>
          <w:color w:val="000000" w:themeColor="text1"/>
        </w:rPr>
        <w:t xml:space="preserve"> </w:t>
      </w:r>
      <w:hyperlink r:id="rId48" w:tooltip="Svěcení" w:history="1">
        <w:r w:rsidRPr="00FC7BD6">
          <w:rPr>
            <w:rFonts w:ascii="Verdana" w:eastAsia="Times New Roman" w:hAnsi="Verdana" w:cs="Arial"/>
            <w:color w:val="000000" w:themeColor="text1"/>
          </w:rPr>
          <w:t>svěcení</w:t>
        </w:r>
      </w:hyperlink>
      <w:r w:rsidRPr="00FC7BD6">
        <w:rPr>
          <w:rFonts w:ascii="Verdana" w:eastAsia="Times New Roman" w:hAnsi="Verdana" w:cs="Arial"/>
          <w:color w:val="000000" w:themeColor="text1"/>
        </w:rPr>
        <w:t xml:space="preserve">. </w:t>
      </w:r>
    </w:p>
    <w:p w:rsidR="00FC7BD6" w:rsidRPr="00FC7BD6" w:rsidRDefault="00FC7BD6" w:rsidP="00FC7BD6">
      <w:pPr>
        <w:spacing w:before="120" w:after="120" w:line="240" w:lineRule="auto"/>
        <w:rPr>
          <w:rFonts w:ascii="Verdana" w:eastAsia="Times New Roman" w:hAnsi="Verdana" w:cs="Arial"/>
          <w:color w:val="000000" w:themeColor="text1"/>
        </w:rPr>
      </w:pPr>
      <w:r w:rsidRPr="00FC7BD6">
        <w:rPr>
          <w:rFonts w:ascii="Verdana" w:eastAsia="Times New Roman" w:hAnsi="Verdana" w:cs="Arial"/>
          <w:color w:val="000000" w:themeColor="text1"/>
        </w:rPr>
        <w:t xml:space="preserve">Jako </w:t>
      </w:r>
      <w:hyperlink r:id="rId49" w:tooltip="Duchovní" w:history="1">
        <w:r w:rsidRPr="00FC7BD6">
          <w:rPr>
            <w:rFonts w:ascii="Verdana" w:eastAsia="Times New Roman" w:hAnsi="Verdana" w:cs="Arial"/>
            <w:color w:val="000000" w:themeColor="text1"/>
          </w:rPr>
          <w:t>duchovní</w:t>
        </w:r>
      </w:hyperlink>
      <w:r w:rsidRPr="00FC7BD6">
        <w:rPr>
          <w:rFonts w:ascii="Verdana" w:eastAsia="Times New Roman" w:hAnsi="Verdana" w:cs="Arial"/>
          <w:color w:val="000000" w:themeColor="text1"/>
        </w:rPr>
        <w:t xml:space="preserve"> působil nejprve v </w:t>
      </w:r>
      <w:hyperlink r:id="rId50" w:tooltip="Klobouky u Brna" w:history="1">
        <w:r w:rsidRPr="00FC7BD6">
          <w:rPr>
            <w:rFonts w:ascii="Verdana" w:eastAsia="Times New Roman" w:hAnsi="Verdana" w:cs="Arial"/>
            <w:color w:val="000000" w:themeColor="text1"/>
          </w:rPr>
          <w:t>Kloboukách u Brna</w:t>
        </w:r>
      </w:hyperlink>
      <w:r w:rsidRPr="00FC7BD6">
        <w:rPr>
          <w:rFonts w:ascii="Verdana" w:eastAsia="Times New Roman" w:hAnsi="Verdana" w:cs="Arial"/>
          <w:color w:val="000000" w:themeColor="text1"/>
        </w:rPr>
        <w:t xml:space="preserve"> (do roku </w:t>
      </w:r>
      <w:hyperlink r:id="rId51" w:tooltip="1951" w:history="1">
        <w:r w:rsidRPr="00FC7BD6">
          <w:rPr>
            <w:rFonts w:ascii="Verdana" w:eastAsia="Times New Roman" w:hAnsi="Verdana" w:cs="Arial"/>
            <w:color w:val="000000" w:themeColor="text1"/>
          </w:rPr>
          <w:t>1951</w:t>
        </w:r>
      </w:hyperlink>
      <w:r w:rsidRPr="00FC7BD6">
        <w:rPr>
          <w:rFonts w:ascii="Verdana" w:eastAsia="Times New Roman" w:hAnsi="Verdana" w:cs="Arial"/>
          <w:color w:val="000000" w:themeColor="text1"/>
        </w:rPr>
        <w:t xml:space="preserve"> jako </w:t>
      </w:r>
      <w:hyperlink r:id="rId52" w:tooltip="Farní vikář" w:history="1">
        <w:r w:rsidRPr="00FC7BD6">
          <w:rPr>
            <w:rFonts w:ascii="Verdana" w:eastAsia="Times New Roman" w:hAnsi="Verdana" w:cs="Arial"/>
            <w:color w:val="000000" w:themeColor="text1"/>
          </w:rPr>
          <w:t>kaplan</w:t>
        </w:r>
      </w:hyperlink>
      <w:r w:rsidRPr="00FC7BD6">
        <w:rPr>
          <w:rFonts w:ascii="Verdana" w:eastAsia="Times New Roman" w:hAnsi="Verdana" w:cs="Arial"/>
          <w:color w:val="000000" w:themeColor="text1"/>
        </w:rPr>
        <w:t xml:space="preserve">) a od roku </w:t>
      </w:r>
      <w:hyperlink r:id="rId53" w:tooltip="1967" w:history="1">
        <w:r w:rsidRPr="00FC7BD6">
          <w:rPr>
            <w:rFonts w:ascii="Verdana" w:eastAsia="Times New Roman" w:hAnsi="Verdana" w:cs="Arial"/>
            <w:color w:val="000000" w:themeColor="text1"/>
          </w:rPr>
          <w:t>1967</w:t>
        </w:r>
      </w:hyperlink>
      <w:r w:rsidRPr="00FC7BD6">
        <w:rPr>
          <w:rFonts w:ascii="Verdana" w:eastAsia="Times New Roman" w:hAnsi="Verdana" w:cs="Arial"/>
          <w:color w:val="000000" w:themeColor="text1"/>
        </w:rPr>
        <w:t xml:space="preserve"> v </w:t>
      </w:r>
      <w:hyperlink r:id="rId54" w:tooltip="Brno" w:history="1">
        <w:r w:rsidRPr="00FC7BD6">
          <w:rPr>
            <w:rFonts w:ascii="Verdana" w:eastAsia="Times New Roman" w:hAnsi="Verdana" w:cs="Arial"/>
            <w:color w:val="000000" w:themeColor="text1"/>
          </w:rPr>
          <w:t>Brně</w:t>
        </w:r>
      </w:hyperlink>
      <w:r w:rsidRPr="00FC7BD6">
        <w:rPr>
          <w:rFonts w:ascii="Verdana" w:eastAsia="Times New Roman" w:hAnsi="Verdana" w:cs="Arial"/>
          <w:color w:val="000000" w:themeColor="text1"/>
        </w:rPr>
        <w:t>-</w:t>
      </w:r>
      <w:hyperlink r:id="rId55" w:tooltip="Královo Pole" w:history="1">
        <w:r w:rsidRPr="00FC7BD6">
          <w:rPr>
            <w:rFonts w:ascii="Verdana" w:eastAsia="Times New Roman" w:hAnsi="Verdana" w:cs="Arial"/>
            <w:color w:val="000000" w:themeColor="text1"/>
          </w:rPr>
          <w:t>Králově Poli</w:t>
        </w:r>
      </w:hyperlink>
      <w:r w:rsidRPr="00FC7BD6">
        <w:rPr>
          <w:rFonts w:ascii="Verdana" w:eastAsia="Times New Roman" w:hAnsi="Verdana" w:cs="Arial"/>
          <w:color w:val="000000" w:themeColor="text1"/>
        </w:rPr>
        <w:t xml:space="preserve">. Po nástupu </w:t>
      </w:r>
      <w:hyperlink r:id="rId56" w:tooltip="Normalizace" w:history="1">
        <w:r w:rsidRPr="00FC7BD6">
          <w:rPr>
            <w:rFonts w:ascii="Verdana" w:eastAsia="Times New Roman" w:hAnsi="Verdana" w:cs="Arial"/>
            <w:color w:val="000000" w:themeColor="text1"/>
          </w:rPr>
          <w:t>normalizace</w:t>
        </w:r>
      </w:hyperlink>
      <w:r w:rsidRPr="00FC7BD6">
        <w:rPr>
          <w:rFonts w:ascii="Verdana" w:eastAsia="Times New Roman" w:hAnsi="Verdana" w:cs="Arial"/>
          <w:color w:val="000000" w:themeColor="text1"/>
        </w:rPr>
        <w:t xml:space="preserve"> ho </w:t>
      </w:r>
      <w:hyperlink r:id="rId57" w:tooltip="Státní bezpečnost" w:history="1">
        <w:r w:rsidRPr="00FC7BD6">
          <w:rPr>
            <w:rFonts w:ascii="Verdana" w:eastAsia="Times New Roman" w:hAnsi="Verdana" w:cs="Arial"/>
            <w:color w:val="000000" w:themeColor="text1"/>
          </w:rPr>
          <w:t>Státní bezpečnost</w:t>
        </w:r>
      </w:hyperlink>
      <w:r w:rsidRPr="00FC7BD6">
        <w:rPr>
          <w:rFonts w:ascii="Verdana" w:eastAsia="Times New Roman" w:hAnsi="Verdana" w:cs="Arial"/>
          <w:color w:val="000000" w:themeColor="text1"/>
        </w:rPr>
        <w:t xml:space="preserve"> několikrát vyslýchala a následně byl v roce </w:t>
      </w:r>
      <w:hyperlink r:id="rId58" w:tooltip="1973" w:history="1">
        <w:r w:rsidRPr="00FC7BD6">
          <w:rPr>
            <w:rFonts w:ascii="Verdana" w:eastAsia="Times New Roman" w:hAnsi="Verdana" w:cs="Arial"/>
            <w:color w:val="000000" w:themeColor="text1"/>
          </w:rPr>
          <w:t>1973</w:t>
        </w:r>
      </w:hyperlink>
      <w:r w:rsidRPr="00FC7BD6">
        <w:rPr>
          <w:rFonts w:ascii="Verdana" w:eastAsia="Times New Roman" w:hAnsi="Verdana" w:cs="Arial"/>
          <w:color w:val="000000" w:themeColor="text1"/>
        </w:rPr>
        <w:t xml:space="preserve"> přeložen do </w:t>
      </w:r>
      <w:hyperlink r:id="rId59" w:tooltip="Panské Dubenky" w:history="1">
        <w:r w:rsidRPr="00FC7BD6">
          <w:rPr>
            <w:rFonts w:ascii="Verdana" w:eastAsia="Times New Roman" w:hAnsi="Verdana" w:cs="Arial"/>
            <w:color w:val="000000" w:themeColor="text1"/>
          </w:rPr>
          <w:t>Panských Dubenek</w:t>
        </w:r>
      </w:hyperlink>
      <w:r w:rsidRPr="00FC7BD6">
        <w:rPr>
          <w:rFonts w:ascii="Verdana" w:eastAsia="Times New Roman" w:hAnsi="Verdana" w:cs="Arial"/>
          <w:color w:val="000000" w:themeColor="text1"/>
        </w:rPr>
        <w:t xml:space="preserve">. Od roku </w:t>
      </w:r>
      <w:hyperlink r:id="rId60" w:tooltip="1981" w:history="1">
        <w:r w:rsidRPr="00FC7BD6">
          <w:rPr>
            <w:rFonts w:ascii="Verdana" w:eastAsia="Times New Roman" w:hAnsi="Verdana" w:cs="Arial"/>
            <w:color w:val="000000" w:themeColor="text1"/>
          </w:rPr>
          <w:t>1981</w:t>
        </w:r>
      </w:hyperlink>
      <w:r w:rsidRPr="00FC7BD6">
        <w:rPr>
          <w:rFonts w:ascii="Verdana" w:eastAsia="Times New Roman" w:hAnsi="Verdana" w:cs="Arial"/>
          <w:color w:val="000000" w:themeColor="text1"/>
        </w:rPr>
        <w:t xml:space="preserve"> byl </w:t>
      </w:r>
      <w:hyperlink r:id="rId61" w:tooltip="Duchovní správce" w:history="1">
        <w:r w:rsidRPr="00FC7BD6">
          <w:rPr>
            <w:rFonts w:ascii="Verdana" w:eastAsia="Times New Roman" w:hAnsi="Verdana" w:cs="Arial"/>
            <w:color w:val="000000" w:themeColor="text1"/>
          </w:rPr>
          <w:t>duchovním správcem</w:t>
        </w:r>
      </w:hyperlink>
      <w:r w:rsidRPr="00FC7BD6">
        <w:rPr>
          <w:rFonts w:ascii="Verdana" w:eastAsia="Times New Roman" w:hAnsi="Verdana" w:cs="Arial"/>
          <w:color w:val="000000" w:themeColor="text1"/>
        </w:rPr>
        <w:t xml:space="preserve"> ve </w:t>
      </w:r>
      <w:hyperlink r:id="rId62" w:tooltip="Fryšava pod Žákovou horou" w:history="1">
        <w:r w:rsidRPr="00FC7BD6">
          <w:rPr>
            <w:rFonts w:ascii="Verdana" w:eastAsia="Times New Roman" w:hAnsi="Verdana" w:cs="Arial"/>
            <w:color w:val="000000" w:themeColor="text1"/>
          </w:rPr>
          <w:t>Fryšavě pod Žákovou horou</w:t>
        </w:r>
      </w:hyperlink>
      <w:r w:rsidRPr="00FC7BD6">
        <w:rPr>
          <w:rFonts w:ascii="Verdana" w:eastAsia="Times New Roman" w:hAnsi="Verdana" w:cs="Arial"/>
          <w:color w:val="000000" w:themeColor="text1"/>
        </w:rPr>
        <w:t xml:space="preserve">, kde zůstal bydlet i po svém odchodu do </w:t>
      </w:r>
      <w:hyperlink r:id="rId63" w:tooltip="Starobní důchod" w:history="1">
        <w:r w:rsidRPr="00FC7BD6">
          <w:rPr>
            <w:rFonts w:ascii="Verdana" w:eastAsia="Times New Roman" w:hAnsi="Verdana" w:cs="Arial"/>
            <w:color w:val="000000" w:themeColor="text1"/>
          </w:rPr>
          <w:t>důchodu</w:t>
        </w:r>
      </w:hyperlink>
      <w:r w:rsidRPr="00FC7BD6">
        <w:rPr>
          <w:rFonts w:ascii="Verdana" w:eastAsia="Times New Roman" w:hAnsi="Verdana" w:cs="Arial"/>
          <w:color w:val="000000" w:themeColor="text1"/>
        </w:rPr>
        <w:t xml:space="preserve"> v roce </w:t>
      </w:r>
      <w:hyperlink r:id="rId64" w:tooltip="2000" w:history="1">
        <w:r w:rsidRPr="00FC7BD6">
          <w:rPr>
            <w:rFonts w:ascii="Verdana" w:eastAsia="Times New Roman" w:hAnsi="Verdana" w:cs="Arial"/>
            <w:color w:val="000000" w:themeColor="text1"/>
          </w:rPr>
          <w:t>2000</w:t>
        </w:r>
      </w:hyperlink>
      <w:r w:rsidRPr="00FC7BD6">
        <w:rPr>
          <w:rFonts w:ascii="Verdana" w:eastAsia="Times New Roman" w:hAnsi="Verdana" w:cs="Arial"/>
          <w:color w:val="000000" w:themeColor="text1"/>
        </w:rPr>
        <w:t xml:space="preserve">. V roce </w:t>
      </w:r>
      <w:hyperlink r:id="rId65" w:tooltip="1992" w:history="1">
        <w:r w:rsidRPr="00FC7BD6">
          <w:rPr>
            <w:rFonts w:ascii="Verdana" w:eastAsia="Times New Roman" w:hAnsi="Verdana" w:cs="Arial"/>
            <w:color w:val="000000" w:themeColor="text1"/>
          </w:rPr>
          <w:t>1992</w:t>
        </w:r>
      </w:hyperlink>
      <w:r w:rsidRPr="00FC7BD6">
        <w:rPr>
          <w:rFonts w:ascii="Verdana" w:eastAsia="Times New Roman" w:hAnsi="Verdana" w:cs="Arial"/>
          <w:color w:val="000000" w:themeColor="text1"/>
        </w:rPr>
        <w:t xml:space="preserve"> mu papež </w:t>
      </w:r>
      <w:hyperlink r:id="rId66" w:tooltip="Jan Pavel II." w:history="1">
        <w:r w:rsidRPr="00FC7BD6">
          <w:rPr>
            <w:rFonts w:ascii="Verdana" w:eastAsia="Times New Roman" w:hAnsi="Verdana" w:cs="Arial"/>
            <w:color w:val="000000" w:themeColor="text1"/>
          </w:rPr>
          <w:t>Jan Pavel II.</w:t>
        </w:r>
      </w:hyperlink>
      <w:r w:rsidRPr="00FC7BD6">
        <w:rPr>
          <w:rFonts w:ascii="Verdana" w:eastAsia="Times New Roman" w:hAnsi="Verdana" w:cs="Arial"/>
          <w:color w:val="000000" w:themeColor="text1"/>
        </w:rPr>
        <w:t xml:space="preserve"> </w:t>
      </w:r>
      <w:proofErr w:type="gramStart"/>
      <w:r w:rsidRPr="00FC7BD6">
        <w:rPr>
          <w:rFonts w:ascii="Verdana" w:eastAsia="Times New Roman" w:hAnsi="Verdana" w:cs="Arial"/>
          <w:color w:val="000000" w:themeColor="text1"/>
        </w:rPr>
        <w:t>udělil</w:t>
      </w:r>
      <w:proofErr w:type="gramEnd"/>
      <w:r w:rsidRPr="00FC7BD6">
        <w:rPr>
          <w:rFonts w:ascii="Verdana" w:eastAsia="Times New Roman" w:hAnsi="Verdana" w:cs="Arial"/>
          <w:color w:val="000000" w:themeColor="text1"/>
        </w:rPr>
        <w:t xml:space="preserve"> titul Kaplan Jeho Svatosti s právem užívat titul „monsignor“.</w:t>
      </w:r>
    </w:p>
    <w:p w:rsidR="00FC7BD6" w:rsidRPr="00FC7BD6" w:rsidRDefault="00FC7BD6" w:rsidP="00FC7BD6">
      <w:pPr>
        <w:spacing w:before="120" w:after="120" w:line="240" w:lineRule="auto"/>
        <w:rPr>
          <w:rFonts w:ascii="Verdana" w:hAnsi="Verdana" w:cs="Arial"/>
          <w:b/>
          <w:i/>
          <w:color w:val="000000"/>
          <w:shd w:val="clear" w:color="auto" w:fill="FFFFFF"/>
        </w:rPr>
      </w:pPr>
      <w:r w:rsidRPr="00FC7BD6">
        <w:rPr>
          <w:rFonts w:ascii="Verdana" w:hAnsi="Verdana" w:cs="Arial"/>
          <w:b/>
          <w:i/>
          <w:color w:val="000000"/>
          <w:shd w:val="clear" w:color="auto" w:fill="FFFFFF"/>
        </w:rPr>
        <w:t xml:space="preserve">Zemřel 5. </w:t>
      </w:r>
      <w:proofErr w:type="gramStart"/>
      <w:r w:rsidRPr="00FC7BD6">
        <w:rPr>
          <w:rFonts w:ascii="Verdana" w:hAnsi="Verdana" w:cs="Arial"/>
          <w:b/>
          <w:i/>
          <w:color w:val="000000"/>
          <w:shd w:val="clear" w:color="auto" w:fill="FFFFFF"/>
        </w:rPr>
        <w:t>července</w:t>
      </w:r>
      <w:proofErr w:type="gramEnd"/>
      <w:r w:rsidRPr="00FC7BD6">
        <w:rPr>
          <w:rFonts w:ascii="Verdana" w:hAnsi="Verdana" w:cs="Arial"/>
          <w:b/>
          <w:i/>
          <w:color w:val="000000"/>
          <w:shd w:val="clear" w:color="auto" w:fill="FFFFFF"/>
        </w:rPr>
        <w:t xml:space="preserve"> 2010 v Novém Městě na Moravě.</w:t>
      </w:r>
    </w:p>
    <w:p w:rsidR="006374A1" w:rsidRDefault="00FC7BD6" w:rsidP="006374A1">
      <w:pPr>
        <w:pStyle w:val="Bezmezer"/>
        <w:jc w:val="both"/>
        <w:rPr>
          <w:rFonts w:ascii="Verdana" w:hAnsi="Verdana"/>
          <w:b/>
          <w:color w:val="FF0000"/>
          <w:sz w:val="24"/>
          <w:szCs w:val="24"/>
        </w:rPr>
      </w:pPr>
      <w:r>
        <w:rPr>
          <w:rFonts w:ascii="Verdana" w:hAnsi="Verdana"/>
          <w:b/>
          <w:color w:val="FF0000"/>
          <w:sz w:val="24"/>
          <w:szCs w:val="24"/>
        </w:rPr>
        <w:t xml:space="preserve">Zdroj: </w:t>
      </w:r>
      <w:hyperlink r:id="rId67" w:history="1">
        <w:r w:rsidRPr="00110A8E">
          <w:rPr>
            <w:rStyle w:val="Hypertextovodkaz"/>
            <w:rFonts w:ascii="Verdana" w:hAnsi="Verdana"/>
            <w:b/>
            <w:sz w:val="24"/>
            <w:szCs w:val="24"/>
          </w:rPr>
          <w:t>https://cs.wikipedia.org/wiki/Ladislav_Simajchl</w:t>
        </w:r>
      </w:hyperlink>
      <w:r>
        <w:rPr>
          <w:rFonts w:ascii="Verdana" w:hAnsi="Verdana"/>
          <w:b/>
          <w:color w:val="FF0000"/>
          <w:sz w:val="24"/>
          <w:szCs w:val="24"/>
        </w:rPr>
        <w:t xml:space="preserve"> </w:t>
      </w:r>
      <w:r w:rsidRPr="00193C4D">
        <w:rPr>
          <w:rFonts w:ascii="Verdana" w:hAnsi="Verdana"/>
          <w:b/>
          <w:color w:val="FF0000"/>
          <w:sz w:val="24"/>
          <w:szCs w:val="24"/>
        </w:rPr>
        <w:cr/>
      </w:r>
    </w:p>
    <w:p w:rsidR="00FC7BD6" w:rsidRDefault="00FC7BD6" w:rsidP="00FC7BD6">
      <w:pPr>
        <w:rPr>
          <w:rFonts w:ascii="Verdana" w:hAnsi="Verdana"/>
          <w:b/>
          <w:i/>
          <w:lang w:val="cs-CZ"/>
        </w:rPr>
      </w:pPr>
      <w:proofErr w:type="gramStart"/>
      <w:r>
        <w:rPr>
          <w:rFonts w:ascii="Verdana" w:hAnsi="Verdana"/>
          <w:b/>
          <w:i/>
          <w:lang w:val="cs-CZ"/>
        </w:rPr>
        <w:t>Vydává :</w:t>
      </w:r>
      <w:proofErr w:type="gramEnd"/>
    </w:p>
    <w:p w:rsidR="00FC7BD6" w:rsidRPr="00D326B7" w:rsidRDefault="00FC7BD6" w:rsidP="00FC7BD6">
      <w:pPr>
        <w:pStyle w:val="Bezmezer"/>
        <w:rPr>
          <w:rFonts w:ascii="Verdana" w:hAnsi="Verdana"/>
          <w:b/>
          <w:color w:val="365F91" w:themeColor="accent1" w:themeShade="BF"/>
          <w:sz w:val="24"/>
          <w:szCs w:val="24"/>
          <w:lang w:val="ro-RO"/>
        </w:rPr>
      </w:pPr>
      <w:r w:rsidRPr="00D326B7">
        <w:rPr>
          <w:rFonts w:ascii="Verdana" w:hAnsi="Verdana"/>
          <w:b/>
          <w:color w:val="365F91" w:themeColor="accent1" w:themeShade="BF"/>
          <w:sz w:val="24"/>
          <w:szCs w:val="24"/>
          <w:lang w:val="cs-CZ"/>
        </w:rPr>
        <w:t xml:space="preserve">Řimako-Katolická Farnost  </w:t>
      </w:r>
      <w:r w:rsidRPr="00D326B7">
        <w:rPr>
          <w:rFonts w:ascii="Verdana" w:hAnsi="Verdana"/>
          <w:b/>
          <w:color w:val="365F91" w:themeColor="accent1" w:themeShade="BF"/>
          <w:sz w:val="24"/>
          <w:szCs w:val="24"/>
          <w:lang w:val="ro-RO"/>
        </w:rPr>
        <w:t xml:space="preserve">Orșova </w:t>
      </w:r>
    </w:p>
    <w:p w:rsidR="00FC7BD6" w:rsidRPr="004E58A1" w:rsidRDefault="00FC7BD6" w:rsidP="00FC7BD6">
      <w:pPr>
        <w:pStyle w:val="Bezmezer"/>
        <w:rPr>
          <w:rFonts w:ascii="Verdana" w:hAnsi="Verdana"/>
          <w:color w:val="365F91" w:themeColor="accent1" w:themeShade="BF"/>
          <w:sz w:val="24"/>
          <w:szCs w:val="24"/>
          <w:lang w:val="cs-CZ"/>
        </w:rPr>
      </w:pPr>
      <w:r w:rsidRPr="004E58A1">
        <w:rPr>
          <w:rFonts w:ascii="Verdana" w:hAnsi="Verdana"/>
          <w:color w:val="365F91" w:themeColor="accent1" w:themeShade="BF"/>
          <w:sz w:val="24"/>
          <w:szCs w:val="24"/>
          <w:lang w:val="cs-CZ"/>
        </w:rPr>
        <w:t xml:space="preserve">Realizace: IF </w:t>
      </w:r>
    </w:p>
    <w:p w:rsidR="00FC7BD6" w:rsidRPr="00F44E55" w:rsidRDefault="00FC7BD6" w:rsidP="00FC7BD6">
      <w:pPr>
        <w:pStyle w:val="Bezmezer"/>
        <w:rPr>
          <w:rFonts w:ascii="Verdana" w:hAnsi="Verdana"/>
          <w:sz w:val="24"/>
          <w:szCs w:val="24"/>
          <w:lang w:val="cs-CZ"/>
        </w:rPr>
      </w:pPr>
      <w:r w:rsidRPr="00F44E55">
        <w:rPr>
          <w:rFonts w:ascii="Verdana" w:hAnsi="Verdana"/>
          <w:sz w:val="24"/>
          <w:szCs w:val="24"/>
          <w:lang w:val="cs-CZ"/>
        </w:rPr>
        <w:t>Text: z </w:t>
      </w:r>
      <w:hyperlink r:id="rId68" w:history="1">
        <w:r w:rsidRPr="00F44E55">
          <w:rPr>
            <w:rStyle w:val="Hypertextovodkaz"/>
            <w:rFonts w:ascii="Verdana" w:hAnsi="Verdana"/>
            <w:sz w:val="24"/>
            <w:szCs w:val="24"/>
            <w:lang w:val="cs-CZ"/>
          </w:rPr>
          <w:t>www.fatym.com</w:t>
        </w:r>
      </w:hyperlink>
      <w:r w:rsidRPr="00F44E55">
        <w:rPr>
          <w:rFonts w:ascii="Verdana" w:hAnsi="Verdana"/>
          <w:sz w:val="24"/>
          <w:szCs w:val="24"/>
          <w:lang w:val="cs-CZ"/>
        </w:rPr>
        <w:t xml:space="preserve"> </w:t>
      </w:r>
    </w:p>
    <w:p w:rsidR="00FC7BD6" w:rsidRPr="00F44E55" w:rsidRDefault="00FC7BD6" w:rsidP="00FC7BD6">
      <w:pPr>
        <w:pStyle w:val="Bezmezer"/>
        <w:rPr>
          <w:rFonts w:ascii="Verdana" w:hAnsi="Verdana"/>
          <w:color w:val="FF0000"/>
          <w:sz w:val="24"/>
          <w:szCs w:val="24"/>
          <w:lang w:val="cs-CZ"/>
        </w:rPr>
      </w:pPr>
      <w:r w:rsidRPr="00F44E55">
        <w:rPr>
          <w:rFonts w:ascii="Verdana" w:hAnsi="Verdana"/>
          <w:color w:val="FF0000"/>
          <w:sz w:val="24"/>
          <w:szCs w:val="24"/>
          <w:lang w:val="cs-CZ"/>
        </w:rPr>
        <w:t xml:space="preserve">Autor: uvedený přímo na začátku tohoto vydání. </w:t>
      </w:r>
    </w:p>
    <w:p w:rsidR="00FC7BD6" w:rsidRPr="00F44E55" w:rsidRDefault="00FC7BD6" w:rsidP="00FC7BD6">
      <w:pPr>
        <w:pStyle w:val="Bezmezer"/>
        <w:rPr>
          <w:rFonts w:ascii="Verdana" w:hAnsi="Verdana"/>
          <w:color w:val="FF0000"/>
          <w:sz w:val="24"/>
          <w:szCs w:val="24"/>
          <w:lang w:val="cs-CZ"/>
        </w:rPr>
      </w:pPr>
      <w:r w:rsidRPr="00F44E55">
        <w:rPr>
          <w:rFonts w:ascii="Verdana" w:hAnsi="Verdana"/>
          <w:color w:val="FF0000"/>
          <w:sz w:val="24"/>
          <w:szCs w:val="24"/>
          <w:lang w:val="cs-CZ"/>
        </w:rPr>
        <w:t xml:space="preserve">Budeme pokračovat do ukončení, což znamená cca. 7 až 9 vydání. </w:t>
      </w:r>
    </w:p>
    <w:p w:rsidR="00FC7BD6" w:rsidRPr="00B81D0E" w:rsidRDefault="00FC7BD6" w:rsidP="00FC7BD6">
      <w:pPr>
        <w:pStyle w:val="Bezmezer"/>
        <w:rPr>
          <w:rFonts w:ascii="Verdana" w:hAnsi="Verdana"/>
          <w:color w:val="000000" w:themeColor="text1"/>
          <w:sz w:val="24"/>
          <w:szCs w:val="24"/>
          <w:lang w:val="cs-CZ"/>
        </w:rPr>
      </w:pPr>
      <w:r w:rsidRPr="00B81D0E">
        <w:rPr>
          <w:rFonts w:ascii="Verdana" w:hAnsi="Verdana"/>
          <w:color w:val="000000" w:themeColor="text1"/>
          <w:sz w:val="24"/>
          <w:szCs w:val="24"/>
          <w:lang w:val="cs-CZ"/>
        </w:rPr>
        <w:t xml:space="preserve">Pokud </w:t>
      </w:r>
      <w:proofErr w:type="gramStart"/>
      <w:r w:rsidRPr="00B81D0E">
        <w:rPr>
          <w:rFonts w:ascii="Verdana" w:hAnsi="Verdana"/>
          <w:color w:val="000000" w:themeColor="text1"/>
          <w:sz w:val="24"/>
          <w:szCs w:val="24"/>
          <w:lang w:val="cs-CZ"/>
        </w:rPr>
        <w:t>by jste potřebovali</w:t>
      </w:r>
      <w:proofErr w:type="gramEnd"/>
      <w:r w:rsidRPr="00B81D0E">
        <w:rPr>
          <w:rFonts w:ascii="Verdana" w:hAnsi="Verdana"/>
          <w:color w:val="000000" w:themeColor="text1"/>
          <w:sz w:val="24"/>
          <w:szCs w:val="24"/>
          <w:lang w:val="cs-CZ"/>
        </w:rPr>
        <w:t xml:space="preserve"> ještě vícé exempláří, můžete se obráti na telefonní </w:t>
      </w:r>
    </w:p>
    <w:p w:rsidR="00FC7BD6" w:rsidRPr="00EA2EFC" w:rsidRDefault="00FC7BD6" w:rsidP="00FC7BD6">
      <w:pPr>
        <w:pStyle w:val="Bezmezer"/>
        <w:rPr>
          <w:rFonts w:ascii="Verdana" w:hAnsi="Verdana"/>
          <w:b/>
          <w:sz w:val="24"/>
          <w:szCs w:val="24"/>
        </w:rPr>
      </w:pPr>
      <w:proofErr w:type="gramStart"/>
      <w:r w:rsidRPr="00B81D0E">
        <w:rPr>
          <w:rFonts w:ascii="Verdana" w:hAnsi="Verdana"/>
          <w:b/>
          <w:color w:val="000000" w:themeColor="text1"/>
          <w:sz w:val="24"/>
          <w:szCs w:val="24"/>
          <w:lang w:val="cs-CZ"/>
        </w:rPr>
        <w:t>č.  0742 519 115</w:t>
      </w:r>
      <w:proofErr w:type="gramEnd"/>
      <w:r w:rsidRPr="00B81D0E">
        <w:rPr>
          <w:rFonts w:ascii="Verdana" w:hAnsi="Verdana"/>
          <w:color w:val="000000" w:themeColor="text1"/>
          <w:sz w:val="24"/>
          <w:szCs w:val="24"/>
          <w:lang w:val="cs-CZ"/>
        </w:rPr>
        <w:t xml:space="preserve"> nebo na  </w:t>
      </w:r>
      <w:r w:rsidRPr="00B81D0E">
        <w:rPr>
          <w:rFonts w:ascii="Verdana" w:hAnsi="Verdana"/>
          <w:b/>
          <w:color w:val="000000" w:themeColor="text1"/>
          <w:sz w:val="24"/>
          <w:szCs w:val="24"/>
          <w:lang w:val="cs-CZ"/>
        </w:rPr>
        <w:t>0722 490 485</w:t>
      </w:r>
      <w:r>
        <w:rPr>
          <w:rFonts w:ascii="Verdana" w:hAnsi="Verdana"/>
          <w:color w:val="000000" w:themeColor="text1"/>
          <w:sz w:val="24"/>
          <w:szCs w:val="24"/>
          <w:lang w:val="cs-CZ"/>
        </w:rPr>
        <w:t xml:space="preserve"> a e-mail-ovou adresu: </w:t>
      </w:r>
      <w:r w:rsidRPr="00EA2EFC">
        <w:rPr>
          <w:rFonts w:ascii="Verdana" w:hAnsi="Verdana"/>
          <w:b/>
          <w:color w:val="17365D" w:themeColor="text2" w:themeShade="BF"/>
          <w:sz w:val="24"/>
          <w:szCs w:val="24"/>
        </w:rPr>
        <w:t xml:space="preserve">monimex_f@yahoo.com </w:t>
      </w:r>
      <w:r>
        <w:rPr>
          <w:rFonts w:ascii="Verdana" w:hAnsi="Verdana"/>
          <w:b/>
          <w:sz w:val="24"/>
          <w:szCs w:val="24"/>
        </w:rPr>
        <w:t xml:space="preserve"> </w:t>
      </w:r>
    </w:p>
    <w:p w:rsidR="00FC7BD6" w:rsidRDefault="00FC7BD6" w:rsidP="006374A1">
      <w:pPr>
        <w:pStyle w:val="Bezmezer"/>
        <w:jc w:val="both"/>
        <w:rPr>
          <w:rFonts w:ascii="Verdana" w:hAnsi="Verdana"/>
          <w:b/>
          <w:color w:val="FF0000"/>
          <w:sz w:val="24"/>
          <w:szCs w:val="24"/>
          <w:lang w:val="cs-CZ"/>
        </w:rPr>
      </w:pPr>
      <w:r>
        <w:rPr>
          <w:rFonts w:ascii="Verdana" w:hAnsi="Verdana"/>
          <w:b/>
          <w:color w:val="FF0000"/>
          <w:sz w:val="24"/>
          <w:szCs w:val="24"/>
          <w:lang w:val="cs-CZ"/>
        </w:rPr>
        <w:t>Vše je zdarma</w:t>
      </w:r>
    </w:p>
    <w:p w:rsidR="00FC7BD6" w:rsidRPr="00FC7BD6" w:rsidRDefault="00FC7BD6" w:rsidP="006374A1">
      <w:pPr>
        <w:pStyle w:val="Bezmezer"/>
        <w:jc w:val="both"/>
        <w:rPr>
          <w:rFonts w:ascii="Verdana" w:hAnsi="Verdana"/>
          <w:b/>
          <w:color w:val="FF0000"/>
          <w:sz w:val="24"/>
          <w:szCs w:val="24"/>
          <w:lang w:val="cs-CZ"/>
        </w:rPr>
      </w:pPr>
    </w:p>
    <w:p w:rsidR="006374A1" w:rsidRPr="006374A1" w:rsidRDefault="006374A1" w:rsidP="006374A1">
      <w:pPr>
        <w:jc w:val="both"/>
        <w:rPr>
          <w:rFonts w:ascii="Verdana" w:hAnsi="Verdana" w:cs="Times New Roman"/>
          <w:color w:val="000000" w:themeColor="text1"/>
          <w:lang w:val="cs-CZ"/>
        </w:rPr>
      </w:pPr>
    </w:p>
    <w:p w:rsidR="006374A1" w:rsidRPr="006374A1" w:rsidRDefault="006374A1" w:rsidP="006374A1">
      <w:pPr>
        <w:jc w:val="center"/>
        <w:rPr>
          <w:rFonts w:ascii="Times New Roman" w:hAnsi="Times New Roman" w:cs="Times New Roman"/>
          <w:b/>
          <w:color w:val="FF0000"/>
          <w:lang w:val="ro-RO"/>
        </w:rPr>
      </w:pPr>
    </w:p>
    <w:sectPr w:rsidR="006374A1" w:rsidRPr="006374A1" w:rsidSect="007636D8">
      <w:footerReference w:type="default" r:id="rId69"/>
      <w:pgSz w:w="12240" w:h="15840"/>
      <w:pgMar w:top="1134" w:right="758"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26B" w:rsidRDefault="00C0126B" w:rsidP="006374A1">
      <w:pPr>
        <w:spacing w:after="0" w:line="240" w:lineRule="auto"/>
      </w:pPr>
      <w:r>
        <w:separator/>
      </w:r>
    </w:p>
  </w:endnote>
  <w:endnote w:type="continuationSeparator" w:id="0">
    <w:p w:rsidR="00C0126B" w:rsidRDefault="00C0126B" w:rsidP="00637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316503"/>
      <w:docPartObj>
        <w:docPartGallery w:val="Page Numbers (Bottom of Page)"/>
        <w:docPartUnique/>
      </w:docPartObj>
    </w:sdtPr>
    <w:sdtEndPr>
      <w:rPr>
        <w:noProof/>
      </w:rPr>
    </w:sdtEndPr>
    <w:sdtContent>
      <w:p w:rsidR="006374A1" w:rsidRDefault="006374A1">
        <w:pPr>
          <w:pStyle w:val="Zpat"/>
          <w:jc w:val="center"/>
        </w:pPr>
        <w:r>
          <w:fldChar w:fldCharType="begin"/>
        </w:r>
        <w:r>
          <w:instrText xml:space="preserve"> PAGE   \* MERGEFORMAT </w:instrText>
        </w:r>
        <w:r>
          <w:fldChar w:fldCharType="separate"/>
        </w:r>
        <w:r w:rsidR="009D087F">
          <w:rPr>
            <w:noProof/>
          </w:rPr>
          <w:t>1</w:t>
        </w:r>
        <w:r>
          <w:rPr>
            <w:noProof/>
          </w:rPr>
          <w:fldChar w:fldCharType="end"/>
        </w:r>
      </w:p>
    </w:sdtContent>
  </w:sdt>
  <w:p w:rsidR="006374A1" w:rsidRDefault="006374A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26B" w:rsidRDefault="00C0126B" w:rsidP="006374A1">
      <w:pPr>
        <w:spacing w:after="0" w:line="240" w:lineRule="auto"/>
      </w:pPr>
      <w:r>
        <w:separator/>
      </w:r>
    </w:p>
  </w:footnote>
  <w:footnote w:type="continuationSeparator" w:id="0">
    <w:p w:rsidR="00C0126B" w:rsidRDefault="00C0126B" w:rsidP="006374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4A1"/>
    <w:rsid w:val="006374A1"/>
    <w:rsid w:val="00725664"/>
    <w:rsid w:val="007636D8"/>
    <w:rsid w:val="009D087F"/>
    <w:rsid w:val="00C0126B"/>
    <w:rsid w:val="00C45D70"/>
    <w:rsid w:val="00D326B7"/>
    <w:rsid w:val="00FC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09263-4918-4DEF-9685-1EDED813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374A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374A1"/>
    <w:rPr>
      <w:rFonts w:ascii="Tahoma" w:hAnsi="Tahoma" w:cs="Tahoma"/>
      <w:sz w:val="16"/>
      <w:szCs w:val="16"/>
    </w:rPr>
  </w:style>
  <w:style w:type="table" w:styleId="Mkatabulky">
    <w:name w:val="Table Grid"/>
    <w:basedOn w:val="Normlntabulka"/>
    <w:uiPriority w:val="59"/>
    <w:rsid w:val="0063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6374A1"/>
    <w:pPr>
      <w:spacing w:after="0" w:line="240" w:lineRule="auto"/>
    </w:pPr>
  </w:style>
  <w:style w:type="paragraph" w:styleId="Zhlav">
    <w:name w:val="header"/>
    <w:basedOn w:val="Normln"/>
    <w:link w:val="ZhlavChar"/>
    <w:uiPriority w:val="99"/>
    <w:unhideWhenUsed/>
    <w:rsid w:val="006374A1"/>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6374A1"/>
  </w:style>
  <w:style w:type="paragraph" w:styleId="Zpat">
    <w:name w:val="footer"/>
    <w:basedOn w:val="Normln"/>
    <w:link w:val="ZpatChar"/>
    <w:uiPriority w:val="99"/>
    <w:unhideWhenUsed/>
    <w:rsid w:val="006374A1"/>
    <w:pPr>
      <w:tabs>
        <w:tab w:val="center" w:pos="4680"/>
        <w:tab w:val="right" w:pos="9360"/>
      </w:tabs>
      <w:spacing w:after="0" w:line="240" w:lineRule="auto"/>
    </w:pPr>
  </w:style>
  <w:style w:type="character" w:customStyle="1" w:styleId="ZpatChar">
    <w:name w:val="Zápatí Char"/>
    <w:basedOn w:val="Standardnpsmoodstavce"/>
    <w:link w:val="Zpat"/>
    <w:uiPriority w:val="99"/>
    <w:rsid w:val="006374A1"/>
  </w:style>
  <w:style w:type="character" w:styleId="Hypertextovodkaz">
    <w:name w:val="Hyperlink"/>
    <w:basedOn w:val="Standardnpsmoodstavce"/>
    <w:uiPriority w:val="99"/>
    <w:unhideWhenUsed/>
    <w:rsid w:val="00FC7B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s.wikipedia.org/wiki/Jednotn%C3%BD_kancion%C3%A1l" TargetMode="External"/><Relationship Id="rId21" Type="http://schemas.openxmlformats.org/officeDocument/2006/relationships/hyperlink" Target="https://cs.wikipedia.org/wiki/Nov%C3%A9_M%C4%9Bsto_na_Morav%C4%9B" TargetMode="External"/><Relationship Id="rId42" Type="http://schemas.openxmlformats.org/officeDocument/2006/relationships/hyperlink" Target="https://cs.wikipedia.org/wiki/Studium" TargetMode="External"/><Relationship Id="rId47" Type="http://schemas.openxmlformats.org/officeDocument/2006/relationships/hyperlink" Target="https://cs.wikipedia.org/wiki/Kn%C4%9Bz" TargetMode="External"/><Relationship Id="rId63" Type="http://schemas.openxmlformats.org/officeDocument/2006/relationships/hyperlink" Target="https://cs.wikipedia.org/wiki/Starobn%C3%AD_d%C5%AFchod" TargetMode="External"/><Relationship Id="rId68" Type="http://schemas.openxmlformats.org/officeDocument/2006/relationships/hyperlink" Target="http://www.fatym.com" TargetMode="External"/><Relationship Id="rId7" Type="http://schemas.openxmlformats.org/officeDocument/2006/relationships/hyperlink" Target="http://www.fatym.com"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cs.wikipedia.org/wiki/4._%C4%8Derven" TargetMode="External"/><Relationship Id="rId29" Type="http://schemas.openxmlformats.org/officeDocument/2006/relationships/hyperlink" Target="https://cs.wikipedia.org/wiki/Maturita" TargetMode="External"/><Relationship Id="rId11" Type="http://schemas.openxmlformats.org/officeDocument/2006/relationships/image" Target="media/image3.png"/><Relationship Id="rId24" Type="http://schemas.openxmlformats.org/officeDocument/2006/relationships/hyperlink" Target="https://cs.wikipedia.org/wiki/Kazatel" TargetMode="External"/><Relationship Id="rId32" Type="http://schemas.openxmlformats.org/officeDocument/2006/relationships/hyperlink" Target="https://cs.wikipedia.org/wiki/Kn%C4%9B%C5%BEsk%C3%BD_semin%C3%A1%C5%99" TargetMode="External"/><Relationship Id="rId37" Type="http://schemas.openxmlformats.org/officeDocument/2006/relationships/hyperlink" Target="https://cs.wikipedia.org/wiki/Koncentra%C4%8Dn%C3%AD_t%C3%A1bor_Mauthausen-Gusen" TargetMode="External"/><Relationship Id="rId40" Type="http://schemas.openxmlformats.org/officeDocument/2006/relationships/hyperlink" Target="https://cs.wikipedia.org/wiki/Nemocnice" TargetMode="External"/><Relationship Id="rId45" Type="http://schemas.openxmlformats.org/officeDocument/2006/relationships/hyperlink" Target="https://cs.wikipedia.org/wiki/1948" TargetMode="External"/><Relationship Id="rId53" Type="http://schemas.openxmlformats.org/officeDocument/2006/relationships/hyperlink" Target="https://cs.wikipedia.org/wiki/1967" TargetMode="External"/><Relationship Id="rId58" Type="http://schemas.openxmlformats.org/officeDocument/2006/relationships/hyperlink" Target="https://cs.wikipedia.org/wiki/1973" TargetMode="External"/><Relationship Id="rId66" Type="http://schemas.openxmlformats.org/officeDocument/2006/relationships/hyperlink" Target="https://cs.wikipedia.org/wiki/Jan_Pavel_II." TargetMode="External"/><Relationship Id="rId5" Type="http://schemas.openxmlformats.org/officeDocument/2006/relationships/endnotes" Target="endnotes.xml"/><Relationship Id="rId61" Type="http://schemas.openxmlformats.org/officeDocument/2006/relationships/hyperlink" Target="https://cs.wikipedia.org/wiki/Duchovn%C3%AD_spr%C3%A1vce" TargetMode="External"/><Relationship Id="rId19" Type="http://schemas.openxmlformats.org/officeDocument/2006/relationships/hyperlink" Target="https://cs.wikipedia.org/wiki/5._%C4%8Dervenec" TargetMode="External"/><Relationship Id="rId14" Type="http://schemas.openxmlformats.org/officeDocument/2006/relationships/hyperlink" Target="https://pixabay.com/cs/photos/panny-marie-je%C5%BE%C3%AD%C5%A1-kristus-madonna-1699406/" TargetMode="External"/><Relationship Id="rId22" Type="http://schemas.openxmlformats.org/officeDocument/2006/relationships/hyperlink" Target="https://cs.wikipedia.org/wiki/%C5%98%C3%ADmskokatolick%C3%A1_c%C3%ADrkev" TargetMode="External"/><Relationship Id="rId27" Type="http://schemas.openxmlformats.org/officeDocument/2006/relationships/hyperlink" Target="https://cs.wikipedia.org/wiki/Gymn%C3%A1zium" TargetMode="External"/><Relationship Id="rId30" Type="http://schemas.openxmlformats.org/officeDocument/2006/relationships/hyperlink" Target="https://cs.wikipedia.org/wiki/1941" TargetMode="External"/><Relationship Id="rId35" Type="http://schemas.openxmlformats.org/officeDocument/2006/relationships/hyperlink" Target="https://cs.wikipedia.org/wiki/Tot%C3%A1ln%C3%AD_nasazen%C3%AD" TargetMode="External"/><Relationship Id="rId43" Type="http://schemas.openxmlformats.org/officeDocument/2006/relationships/hyperlink" Target="https://cs.wikipedia.org/wiki/Teologie" TargetMode="External"/><Relationship Id="rId48" Type="http://schemas.openxmlformats.org/officeDocument/2006/relationships/hyperlink" Target="https://cs.wikipedia.org/wiki/Sv%C4%9Bcen%C3%AD" TargetMode="External"/><Relationship Id="rId56" Type="http://schemas.openxmlformats.org/officeDocument/2006/relationships/hyperlink" Target="https://cs.wikipedia.org/wiki/Normalizace" TargetMode="External"/><Relationship Id="rId64" Type="http://schemas.openxmlformats.org/officeDocument/2006/relationships/hyperlink" Target="https://cs.wikipedia.org/wiki/2000" TargetMode="External"/><Relationship Id="rId69" Type="http://schemas.openxmlformats.org/officeDocument/2006/relationships/footer" Target="footer1.xml"/><Relationship Id="rId8" Type="http://schemas.openxmlformats.org/officeDocument/2006/relationships/hyperlink" Target="https://pixabay.com/cs/vectors/katolick%C3%BD-kristus-k%C5%99es%C5%A5ansk%C3%A1-kostel-2029287/" TargetMode="External"/><Relationship Id="rId51" Type="http://schemas.openxmlformats.org/officeDocument/2006/relationships/hyperlink" Target="https://cs.wikipedia.org/wiki/1951" TargetMode="External"/><Relationship Id="rId3" Type="http://schemas.openxmlformats.org/officeDocument/2006/relationships/webSettings" Target="webSettings.xml"/><Relationship Id="rId12" Type="http://schemas.openxmlformats.org/officeDocument/2006/relationships/hyperlink" Target="https://pixabay.com/cs/vectors/katolick%C3%BD-kristus-k%C5%99es%C5%A5ansk%C3%A1-kostel-2029546/" TargetMode="External"/><Relationship Id="rId17" Type="http://schemas.openxmlformats.org/officeDocument/2006/relationships/hyperlink" Target="https://cs.wikipedia.org/wiki/1922" TargetMode="External"/><Relationship Id="rId25" Type="http://schemas.openxmlformats.org/officeDocument/2006/relationships/hyperlink" Target="https://cs.wikipedia.org/wiki/Spisovatel" TargetMode="External"/><Relationship Id="rId33" Type="http://schemas.openxmlformats.org/officeDocument/2006/relationships/hyperlink" Target="https://cs.wikipedia.org/wiki/1942" TargetMode="External"/><Relationship Id="rId38" Type="http://schemas.openxmlformats.org/officeDocument/2006/relationships/hyperlink" Target="https://cs.wikipedia.org/wiki/Stokov%C3%A1_s%C3%AD%C5%A5" TargetMode="External"/><Relationship Id="rId46" Type="http://schemas.openxmlformats.org/officeDocument/2006/relationships/hyperlink" Target="https://cs.wikipedia.org/wiki/Brno" TargetMode="External"/><Relationship Id="rId59" Type="http://schemas.openxmlformats.org/officeDocument/2006/relationships/hyperlink" Target="https://cs.wikipedia.org/wiki/Pansk%C3%A9_Dubenky" TargetMode="External"/><Relationship Id="rId67" Type="http://schemas.openxmlformats.org/officeDocument/2006/relationships/hyperlink" Target="https://cs.wikipedia.org/wiki/Ladislav_Simajchl" TargetMode="External"/><Relationship Id="rId20" Type="http://schemas.openxmlformats.org/officeDocument/2006/relationships/hyperlink" Target="https://cs.wikipedia.org/wiki/2010" TargetMode="External"/><Relationship Id="rId41" Type="http://schemas.openxmlformats.org/officeDocument/2006/relationships/hyperlink" Target="https://cs.wikipedia.org/wiki/Jan_Sk%C3%A1cel" TargetMode="External"/><Relationship Id="rId54" Type="http://schemas.openxmlformats.org/officeDocument/2006/relationships/hyperlink" Target="https://cs.wikipedia.org/wiki/Brno" TargetMode="External"/><Relationship Id="rId62" Type="http://schemas.openxmlformats.org/officeDocument/2006/relationships/hyperlink" Target="https://cs.wikipedia.org/wiki/Fry%C5%A1ava_pod_%C5%BD%C3%A1kovou_horou"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hyperlink" Target="https://cs.wikipedia.org/wiki/Kn%C4%9Bz" TargetMode="External"/><Relationship Id="rId28" Type="http://schemas.openxmlformats.org/officeDocument/2006/relationships/hyperlink" Target="https://cs.wikipedia.org/wiki/Havl%C3%AD%C4%8Dk%C5%AFv_Brod" TargetMode="External"/><Relationship Id="rId36" Type="http://schemas.openxmlformats.org/officeDocument/2006/relationships/hyperlink" Target="https://cs.wikipedia.org/wiki/Rakousko" TargetMode="External"/><Relationship Id="rId49" Type="http://schemas.openxmlformats.org/officeDocument/2006/relationships/hyperlink" Target="https://cs.wikipedia.org/wiki/Duchovn%C3%AD" TargetMode="External"/><Relationship Id="rId57" Type="http://schemas.openxmlformats.org/officeDocument/2006/relationships/hyperlink" Target="https://cs.wikipedia.org/wiki/St%C3%A1tn%C3%AD_bezpe%C4%8Dnost" TargetMode="External"/><Relationship Id="rId10" Type="http://schemas.openxmlformats.org/officeDocument/2006/relationships/hyperlink" Target="https://pixabay.com/cs/vectors/panny-marie-je%C5%BE%C3%AD%C5%A1ek-katolick%C3%BD-4059688/" TargetMode="External"/><Relationship Id="rId31" Type="http://schemas.openxmlformats.org/officeDocument/2006/relationships/hyperlink" Target="https://cs.wikipedia.org/wiki/Brno" TargetMode="External"/><Relationship Id="rId44" Type="http://schemas.openxmlformats.org/officeDocument/2006/relationships/hyperlink" Target="https://cs.wikipedia.org/wiki/5._%C4%8Dervenec" TargetMode="External"/><Relationship Id="rId52" Type="http://schemas.openxmlformats.org/officeDocument/2006/relationships/hyperlink" Target="https://cs.wikipedia.org/wiki/Farn%C3%AD_vik%C3%A1%C5%99" TargetMode="External"/><Relationship Id="rId60" Type="http://schemas.openxmlformats.org/officeDocument/2006/relationships/hyperlink" Target="https://cs.wikipedia.org/wiki/1981" TargetMode="External"/><Relationship Id="rId65" Type="http://schemas.openxmlformats.org/officeDocument/2006/relationships/hyperlink" Target="https://cs.wikipedia.org/wiki/1992" TargetMode="External"/><Relationship Id="rId4" Type="http://schemas.openxmlformats.org/officeDocument/2006/relationships/footnotes" Target="footnotes.xml"/><Relationship Id="rId9"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s://cs.wikipedia.org/wiki/Hamry_nad_S%C3%A1zavou" TargetMode="External"/><Relationship Id="rId39" Type="http://schemas.openxmlformats.org/officeDocument/2006/relationships/hyperlink" Target="https://cs.wikipedia.org/wiki/Tlumo%C4%8Den%C3%AD" TargetMode="External"/><Relationship Id="rId34" Type="http://schemas.openxmlformats.org/officeDocument/2006/relationships/hyperlink" Target="https://cs.wikipedia.org/wiki/1945" TargetMode="External"/><Relationship Id="rId50" Type="http://schemas.openxmlformats.org/officeDocument/2006/relationships/hyperlink" Target="https://cs.wikipedia.org/wiki/Klobouky_u_Brna" TargetMode="External"/><Relationship Id="rId55" Type="http://schemas.openxmlformats.org/officeDocument/2006/relationships/hyperlink" Target="https://cs.wikipedia.org/wiki/Kr%C3%A1lovo_Po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3704</Words>
  <Characters>21859</Characters>
  <Application>Microsoft Office Word</Application>
  <DocSecurity>0</DocSecurity>
  <Lines>182</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Bohumila Hubáčková</cp:lastModifiedBy>
  <cp:revision>2</cp:revision>
  <dcterms:created xsi:type="dcterms:W3CDTF">2020-12-05T13:03:00Z</dcterms:created>
  <dcterms:modified xsi:type="dcterms:W3CDTF">2020-12-05T13:03:00Z</dcterms:modified>
</cp:coreProperties>
</file>