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2E" w:rsidRDefault="00D1352E" w:rsidP="00D1352E">
      <w:pPr>
        <w:jc w:val="center"/>
        <w:rPr>
          <w:b/>
        </w:rPr>
      </w:pPr>
      <w:bookmarkStart w:id="0" w:name="_GoBack"/>
      <w:bookmarkEnd w:id="0"/>
      <w:r w:rsidRPr="00D1352E">
        <w:rPr>
          <w:b/>
          <w:noProof/>
          <w:lang w:eastAsia="cs-CZ"/>
        </w:rPr>
        <w:drawing>
          <wp:inline distT="0" distB="0" distL="0" distR="0">
            <wp:extent cx="3343275" cy="4286250"/>
            <wp:effectExtent l="0" t="0" r="9525" b="0"/>
            <wp:docPr id="1" name="Obrázek 1" descr="C:\Users\user\Desktop\Panna Maria z Pompejí_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na Maria z Pompejí_obraz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2E" w:rsidRDefault="00D1352E" w:rsidP="00034701">
      <w:pPr>
        <w:rPr>
          <w:b/>
        </w:rPr>
      </w:pPr>
    </w:p>
    <w:p w:rsidR="00D1352E" w:rsidRDefault="00D1352E" w:rsidP="00034701">
      <w:pPr>
        <w:rPr>
          <w:b/>
        </w:rPr>
      </w:pPr>
    </w:p>
    <w:p w:rsidR="00D1352E" w:rsidRDefault="00D1352E" w:rsidP="00034701">
      <w:pPr>
        <w:rPr>
          <w:b/>
        </w:rPr>
      </w:pPr>
    </w:p>
    <w:p w:rsidR="00034701" w:rsidRPr="00067FDC" w:rsidRDefault="00034701" w:rsidP="00D1352E">
      <w:pPr>
        <w:jc w:val="center"/>
        <w:rPr>
          <w:b/>
        </w:rPr>
      </w:pPr>
      <w:r w:rsidRPr="00067FDC">
        <w:rPr>
          <w:b/>
        </w:rPr>
        <w:t>Nov</w:t>
      </w:r>
      <w:r w:rsidR="0038572F" w:rsidRPr="00067FDC">
        <w:rPr>
          <w:b/>
        </w:rPr>
        <w:t>éna Panny Marie z </w:t>
      </w:r>
      <w:proofErr w:type="gramStart"/>
      <w:r w:rsidR="0038572F" w:rsidRPr="00067FDC">
        <w:rPr>
          <w:b/>
        </w:rPr>
        <w:t xml:space="preserve">Pompejí </w:t>
      </w:r>
      <w:r w:rsidR="00531ABE" w:rsidRPr="00067FDC">
        <w:rPr>
          <w:b/>
        </w:rPr>
        <w:t xml:space="preserve"> (</w:t>
      </w:r>
      <w:r w:rsidRPr="00067FDC">
        <w:rPr>
          <w:b/>
        </w:rPr>
        <w:t>krok</w:t>
      </w:r>
      <w:proofErr w:type="gramEnd"/>
      <w:r w:rsidRPr="00067FDC">
        <w:rPr>
          <w:b/>
        </w:rPr>
        <w:t xml:space="preserve"> za krokem</w:t>
      </w:r>
      <w:r w:rsidR="00531ABE" w:rsidRPr="00067FDC">
        <w:rPr>
          <w:b/>
        </w:rPr>
        <w:t>)</w:t>
      </w:r>
    </w:p>
    <w:p w:rsidR="00034701" w:rsidRPr="004A4531" w:rsidRDefault="00BE1A45" w:rsidP="00034701">
      <w:pPr>
        <w:rPr>
          <w:rFonts w:ascii="Calibri" w:hAnsi="Calibri"/>
          <w:i/>
          <w:color w:val="000000" w:themeColor="text1"/>
        </w:rPr>
      </w:pPr>
      <w:r>
        <w:t xml:space="preserve">Pompejská novéna je označována za </w:t>
      </w:r>
      <w:r w:rsidR="00BB663B">
        <w:t xml:space="preserve">neodolatelnou novénu, neboť </w:t>
      </w:r>
      <w:r w:rsidR="00531ABE">
        <w:t xml:space="preserve">je s ní spojen </w:t>
      </w:r>
      <w:r w:rsidR="00BB663B">
        <w:t xml:space="preserve">následující </w:t>
      </w:r>
      <w:r w:rsidR="00531ABE">
        <w:t>příslib Matky Boží</w:t>
      </w:r>
      <w:r w:rsidR="00BB663B">
        <w:t xml:space="preserve">:  </w:t>
      </w:r>
      <w:r w:rsidR="00034701">
        <w:t xml:space="preserve">každý, kdo </w:t>
      </w:r>
      <w:r>
        <w:t xml:space="preserve">se bude po dobu </w:t>
      </w:r>
      <w:r w:rsidR="00034701">
        <w:t xml:space="preserve"> 54 dní </w:t>
      </w:r>
      <w:r>
        <w:t xml:space="preserve">modlit </w:t>
      </w:r>
      <w:r w:rsidR="00034701">
        <w:t>růženec</w:t>
      </w:r>
      <w:r>
        <w:t xml:space="preserve"> za konkrétní milost, t</w:t>
      </w:r>
      <w:r w:rsidR="00BB663B">
        <w:t xml:space="preserve">ak ji </w:t>
      </w:r>
      <w:r>
        <w:t xml:space="preserve"> obdrží.  Zjevení </w:t>
      </w:r>
      <w:r w:rsidR="00034701">
        <w:t xml:space="preserve">Panny Marie </w:t>
      </w:r>
      <w:r>
        <w:t xml:space="preserve">s tímto příslibem je popsáno </w:t>
      </w:r>
      <w:proofErr w:type="spellStart"/>
      <w:r w:rsidR="004A4531">
        <w:t>b</w:t>
      </w:r>
      <w:r w:rsidR="00034701">
        <w:t>l</w:t>
      </w:r>
      <w:proofErr w:type="spellEnd"/>
      <w:r w:rsidR="00034701">
        <w:t xml:space="preserve">. </w:t>
      </w:r>
      <w:proofErr w:type="spellStart"/>
      <w:r w:rsidR="00034701">
        <w:t>Bartol</w:t>
      </w:r>
      <w:r>
        <w:t>em</w:t>
      </w:r>
      <w:proofErr w:type="spellEnd"/>
      <w:r w:rsidR="00034701">
        <w:t xml:space="preserve"> </w:t>
      </w:r>
      <w:proofErr w:type="spellStart"/>
      <w:r w:rsidR="00034701">
        <w:t>Long</w:t>
      </w:r>
      <w:r w:rsidR="00A254FF">
        <w:t>em</w:t>
      </w:r>
      <w:proofErr w:type="spellEnd"/>
      <w:r w:rsidR="00A254FF">
        <w:t>.</w:t>
      </w:r>
    </w:p>
    <w:p w:rsidR="00BE1A45" w:rsidRDefault="00034701" w:rsidP="00034701">
      <w:r>
        <w:t>Nov</w:t>
      </w:r>
      <w:r w:rsidR="00BE1A45">
        <w:t>éna Panny Marie z Pompejí je růžencovou novénou</w:t>
      </w:r>
      <w:r w:rsidR="00531ABE">
        <w:t xml:space="preserve">, to znamená, že </w:t>
      </w:r>
      <w:r>
        <w:t xml:space="preserve">každý den novény </w:t>
      </w:r>
      <w:r w:rsidR="00BE1A45">
        <w:t xml:space="preserve">se </w:t>
      </w:r>
      <w:proofErr w:type="gramStart"/>
      <w:r w:rsidR="00BE1A45">
        <w:t xml:space="preserve">odříká </w:t>
      </w:r>
      <w:r>
        <w:t xml:space="preserve"> růženec</w:t>
      </w:r>
      <w:proofErr w:type="gramEnd"/>
      <w:r>
        <w:t xml:space="preserve"> s</w:t>
      </w:r>
      <w:r w:rsidR="00BE1A45">
        <w:t> </w:t>
      </w:r>
      <w:r>
        <w:t>do</w:t>
      </w:r>
      <w:r w:rsidR="00531ABE">
        <w:t>plňující</w:t>
      </w:r>
      <w:r w:rsidR="00BE1A45">
        <w:t xml:space="preserve"> </w:t>
      </w:r>
      <w:r w:rsidR="00531ABE">
        <w:t>modlitbou</w:t>
      </w:r>
      <w:r>
        <w:t>.</w:t>
      </w:r>
      <w:r w:rsidR="00BE1A45">
        <w:t xml:space="preserve"> </w:t>
      </w:r>
      <w:r w:rsidR="00531ABE">
        <w:t>Novénu je vhodné se modlit, zejména p</w:t>
      </w:r>
      <w:r w:rsidR="00BE1A45">
        <w:t>okud potřebujete pomoc</w:t>
      </w:r>
      <w:r w:rsidR="00067FDC">
        <w:t xml:space="preserve">. </w:t>
      </w:r>
      <w:r>
        <w:t>Pozv</w:t>
      </w:r>
      <w:r w:rsidR="00BB663B">
        <w:t>ěte k jejímu modlení i ostatní.</w:t>
      </w:r>
      <w:r w:rsidR="00BE1A45">
        <w:t xml:space="preserve"> Podělte se o obdržené milosti.</w:t>
      </w:r>
    </w:p>
    <w:p w:rsidR="00BE1A45" w:rsidRPr="00067FDC" w:rsidRDefault="00034701" w:rsidP="00034701">
      <w:pPr>
        <w:rPr>
          <w:b/>
        </w:rPr>
      </w:pPr>
      <w:r w:rsidRPr="00067FDC">
        <w:rPr>
          <w:b/>
        </w:rPr>
        <w:t>Jak</w:t>
      </w:r>
      <w:r w:rsidR="00BE1A45" w:rsidRPr="00067FDC">
        <w:rPr>
          <w:b/>
        </w:rPr>
        <w:t xml:space="preserve"> se Pompejskou novénu modlit? </w:t>
      </w:r>
    </w:p>
    <w:p w:rsidR="00034701" w:rsidRDefault="00067FDC" w:rsidP="00034701">
      <w:r>
        <w:t xml:space="preserve">Označení novéna může být z počátku matoucí, protože ji obvykle máme </w:t>
      </w:r>
      <w:r w:rsidR="00236BBA">
        <w:t>spojen</w:t>
      </w:r>
      <w:r w:rsidR="00FA5408">
        <w:t>o</w:t>
      </w:r>
      <w:r>
        <w:t>u</w:t>
      </w:r>
      <w:r w:rsidR="00236BBA">
        <w:t xml:space="preserve"> s devítidenní modlitbou. </w:t>
      </w:r>
      <w:r w:rsidR="00034701">
        <w:t xml:space="preserve">V případě </w:t>
      </w:r>
      <w:r w:rsidR="00236BBA">
        <w:t xml:space="preserve">Pompejské </w:t>
      </w:r>
      <w:r w:rsidR="00034701">
        <w:t>novény</w:t>
      </w:r>
      <w:r w:rsidR="00236BBA">
        <w:t xml:space="preserve"> je to jinak</w:t>
      </w:r>
      <w:r>
        <w:t xml:space="preserve">, neboť se ji </w:t>
      </w:r>
      <w:r w:rsidR="00236BBA">
        <w:t xml:space="preserve">modlíme </w:t>
      </w:r>
      <w:r w:rsidR="00034701">
        <w:t xml:space="preserve">54 dnů. </w:t>
      </w:r>
      <w:r w:rsidR="00236BBA">
        <w:t>D</w:t>
      </w:r>
      <w:r w:rsidR="00034701">
        <w:t>ůvod</w:t>
      </w:r>
      <w:r w:rsidR="00236BBA">
        <w:t>em</w:t>
      </w:r>
      <w:r w:rsidR="00034701">
        <w:t xml:space="preserve"> je </w:t>
      </w:r>
      <w:r>
        <w:t xml:space="preserve">pokyn </w:t>
      </w:r>
      <w:r w:rsidR="00236BBA">
        <w:t>Matk</w:t>
      </w:r>
      <w:r>
        <w:t>y</w:t>
      </w:r>
      <w:r w:rsidR="00236BBA">
        <w:t xml:space="preserve"> Boží </w:t>
      </w:r>
      <w:r w:rsidR="00034701">
        <w:t xml:space="preserve"> </w:t>
      </w:r>
      <w:r w:rsidR="00236BBA">
        <w:t xml:space="preserve">modlit se </w:t>
      </w:r>
      <w:r w:rsidR="00034701">
        <w:t>tři novén</w:t>
      </w:r>
      <w:r w:rsidR="00236BBA">
        <w:t xml:space="preserve">y děkovné a tři </w:t>
      </w:r>
      <w:r w:rsidR="00396494">
        <w:t>prosebné</w:t>
      </w:r>
      <w:r w:rsidR="00034701">
        <w:t xml:space="preserve">. </w:t>
      </w:r>
      <w:r w:rsidR="00396494">
        <w:t xml:space="preserve"> Celkově se tedy jedná o 6 novén po devíti dnech, </w:t>
      </w:r>
      <w:r w:rsidR="00163A77">
        <w:t xml:space="preserve">což je tedy </w:t>
      </w:r>
      <w:r w:rsidR="00034701">
        <w:t>54</w:t>
      </w:r>
      <w:r w:rsidR="00163A77">
        <w:t xml:space="preserve"> dnů</w:t>
      </w:r>
      <w:r w:rsidR="00034701">
        <w:t xml:space="preserve">. </w:t>
      </w:r>
      <w:r w:rsidR="00396494">
        <w:t xml:space="preserve">Kvůli zjednodušení </w:t>
      </w:r>
      <w:r w:rsidR="00163A77">
        <w:t xml:space="preserve">je </w:t>
      </w:r>
      <w:r w:rsidR="00396494">
        <w:t>však nazýváme Pompejskou novénou</w:t>
      </w:r>
      <w:r w:rsidR="00034701">
        <w:t>.</w:t>
      </w:r>
    </w:p>
    <w:p w:rsidR="00034701" w:rsidRDefault="002E1F2D" w:rsidP="00034701">
      <w:r>
        <w:lastRenderedPageBreak/>
        <w:t>Pompejská</w:t>
      </w:r>
      <w:r w:rsidR="00034701">
        <w:t xml:space="preserve"> novéna je rozdělen</w:t>
      </w:r>
      <w:r>
        <w:t>a</w:t>
      </w:r>
      <w:r w:rsidR="00034701">
        <w:t xml:space="preserve"> do dvou částí po 27 dnech</w:t>
      </w:r>
      <w:r w:rsidR="00163A77">
        <w:t>, označujeme je za č</w:t>
      </w:r>
      <w:r w:rsidR="00034701">
        <w:t>ást pros</w:t>
      </w:r>
      <w:r>
        <w:t>ebn</w:t>
      </w:r>
      <w:r w:rsidR="00163A77">
        <w:t>ou</w:t>
      </w:r>
      <w:r>
        <w:t xml:space="preserve"> </w:t>
      </w:r>
      <w:r w:rsidR="00034701">
        <w:t>a d</w:t>
      </w:r>
      <w:r>
        <w:t>ěkovn</w:t>
      </w:r>
      <w:r w:rsidR="00163A77">
        <w:t>ou</w:t>
      </w:r>
      <w:r w:rsidR="00034701">
        <w:t>.</w:t>
      </w:r>
      <w:r>
        <w:t xml:space="preserve"> </w:t>
      </w:r>
      <w:r w:rsidR="00034701">
        <w:t xml:space="preserve"> Aby</w:t>
      </w:r>
      <w:r>
        <w:t>chom se v</w:t>
      </w:r>
      <w:r w:rsidR="00163A77">
        <w:t xml:space="preserve"> ní </w:t>
      </w:r>
      <w:r>
        <w:t xml:space="preserve">neztratili, je vhodné si k novéně  poznamenat do kalendáře </w:t>
      </w:r>
      <w:r w:rsidR="00034701">
        <w:t>datum zahájení a dokončení.</w:t>
      </w:r>
    </w:p>
    <w:p w:rsidR="00034701" w:rsidRDefault="00BB663B" w:rsidP="00034701">
      <w:r>
        <w:t xml:space="preserve">Novénu Panny Marie z Pompejí </w:t>
      </w:r>
      <w:r w:rsidR="002E1F2D">
        <w:t>se modlíme po celou dobu jejího trvání s jed</w:t>
      </w:r>
      <w:r w:rsidR="00163A77">
        <w:t>iným</w:t>
      </w:r>
      <w:r w:rsidR="002E1F2D">
        <w:t xml:space="preserve"> úmyslem.  Nej</w:t>
      </w:r>
      <w:r w:rsidR="00163A77">
        <w:t xml:space="preserve">vhodnější je </w:t>
      </w:r>
      <w:r w:rsidR="00842241">
        <w:t xml:space="preserve">přesně formulovat </w:t>
      </w:r>
      <w:r w:rsidR="00163A77">
        <w:t>jedn</w:t>
      </w:r>
      <w:r w:rsidR="00842241">
        <w:t>u</w:t>
      </w:r>
      <w:r w:rsidR="002E1F2D">
        <w:t xml:space="preserve"> konkrétní prosb</w:t>
      </w:r>
      <w:r w:rsidR="00842241">
        <w:t>u</w:t>
      </w:r>
      <w:r w:rsidR="002E1F2D">
        <w:t>, nikoli</w:t>
      </w:r>
      <w:r w:rsidR="00163A77">
        <w:t xml:space="preserve">v </w:t>
      </w:r>
      <w:r w:rsidR="002E1F2D">
        <w:t>vyjmenov</w:t>
      </w:r>
      <w:r w:rsidR="00842241">
        <w:t>at</w:t>
      </w:r>
      <w:r w:rsidR="002E1F2D">
        <w:t xml:space="preserve"> seznam </w:t>
      </w:r>
      <w:r w:rsidR="00163A77">
        <w:t>úmyslů</w:t>
      </w:r>
      <w:r w:rsidR="002E1F2D">
        <w:t>.</w:t>
      </w:r>
    </w:p>
    <w:p w:rsidR="00034701" w:rsidRPr="00163A77" w:rsidRDefault="00F80CB8" w:rsidP="00034701">
      <w:pPr>
        <w:rPr>
          <w:b/>
        </w:rPr>
      </w:pPr>
      <w:r w:rsidRPr="00163A77">
        <w:rPr>
          <w:b/>
        </w:rPr>
        <w:t>Co je r</w:t>
      </w:r>
      <w:r w:rsidR="00034701" w:rsidRPr="00163A77">
        <w:rPr>
          <w:b/>
        </w:rPr>
        <w:t xml:space="preserve">ůženec </w:t>
      </w:r>
      <w:r w:rsidRPr="00163A77">
        <w:rPr>
          <w:b/>
        </w:rPr>
        <w:t xml:space="preserve">a </w:t>
      </w:r>
      <w:r w:rsidR="00034701" w:rsidRPr="00163A77">
        <w:rPr>
          <w:b/>
        </w:rPr>
        <w:t>jak se</w:t>
      </w:r>
      <w:r w:rsidRPr="00163A77">
        <w:rPr>
          <w:b/>
        </w:rPr>
        <w:t xml:space="preserve"> ho</w:t>
      </w:r>
      <w:r w:rsidR="00034701" w:rsidRPr="00163A77">
        <w:rPr>
          <w:b/>
        </w:rPr>
        <w:t xml:space="preserve"> modlit?</w:t>
      </w:r>
    </w:p>
    <w:p w:rsidR="00034701" w:rsidRDefault="00034701" w:rsidP="00034701">
      <w:r>
        <w:t>Každý</w:t>
      </w:r>
      <w:r w:rsidR="00F80CB8">
        <w:t xml:space="preserve"> </w:t>
      </w:r>
      <w:r>
        <w:t>růženec</w:t>
      </w:r>
      <w:r w:rsidR="00F80CB8">
        <w:t xml:space="preserve"> viděl</w:t>
      </w:r>
      <w:r>
        <w:t xml:space="preserve">, ale ne každý ví, jak </w:t>
      </w:r>
      <w:r w:rsidR="00F80CB8">
        <w:t>ho</w:t>
      </w:r>
      <w:r>
        <w:t xml:space="preserve"> používat</w:t>
      </w:r>
      <w:r w:rsidR="00F80CB8">
        <w:t xml:space="preserve">.  Proto připomeňme </w:t>
      </w:r>
      <w:r>
        <w:t xml:space="preserve">obecné </w:t>
      </w:r>
      <w:r w:rsidR="00F80CB8">
        <w:t>zásady, na něž se ptají lidé, kteří růženec příliš dobře neznají.</w:t>
      </w:r>
    </w:p>
    <w:p w:rsidR="00034701" w:rsidRDefault="00842241" w:rsidP="00034701">
      <w:r>
        <w:t>1. R</w:t>
      </w:r>
      <w:r w:rsidR="00034701">
        <w:t>ůženec se skládá ze tří částí (</w:t>
      </w:r>
      <w:r w:rsidR="00F80CB8">
        <w:t xml:space="preserve">radostný, bolestný a </w:t>
      </w:r>
      <w:r w:rsidR="00034701">
        <w:t>slavný). V roce 2002 dodal papež J</w:t>
      </w:r>
      <w:r w:rsidR="00F80CB8">
        <w:t>an</w:t>
      </w:r>
      <w:r w:rsidR="00034701">
        <w:t xml:space="preserve"> Pa</w:t>
      </w:r>
      <w:r w:rsidR="00F80CB8">
        <w:t>vel</w:t>
      </w:r>
      <w:r w:rsidR="00034701">
        <w:t xml:space="preserve"> II</w:t>
      </w:r>
      <w:r w:rsidR="00F80CB8">
        <w:t xml:space="preserve">. ještě část </w:t>
      </w:r>
      <w:r w:rsidR="00034701">
        <w:t>světl</w:t>
      </w:r>
      <w:r w:rsidR="00F80CB8">
        <w:t>a</w:t>
      </w:r>
      <w:r w:rsidR="00034701">
        <w:t>, kter</w:t>
      </w:r>
      <w:r w:rsidR="00F80CB8">
        <w:t>ou se v průběhu Pompejské novény modlit nemusíme (</w:t>
      </w:r>
      <w:r w:rsidR="00034701">
        <w:t>i když</w:t>
      </w:r>
      <w:r w:rsidR="00F80CB8">
        <w:t xml:space="preserve"> za to</w:t>
      </w:r>
      <w:r w:rsidR="00034701">
        <w:t xml:space="preserve"> </w:t>
      </w:r>
      <w:proofErr w:type="gramStart"/>
      <w:r w:rsidR="00034701">
        <w:t xml:space="preserve">stojí </w:t>
      </w:r>
      <w:r>
        <w:t>).</w:t>
      </w:r>
      <w:proofErr w:type="gramEnd"/>
    </w:p>
    <w:p w:rsidR="00034701" w:rsidRDefault="00034701" w:rsidP="00034701">
      <w:r>
        <w:t xml:space="preserve">2. </w:t>
      </w:r>
      <w:r w:rsidR="00F80CB8">
        <w:t xml:space="preserve">Každá část růžence obsahuje </w:t>
      </w:r>
      <w:r>
        <w:t>5 tajemství</w:t>
      </w:r>
      <w:r w:rsidR="00F80CB8">
        <w:t xml:space="preserve">, která jsou uvedena níže. </w:t>
      </w:r>
    </w:p>
    <w:p w:rsidR="00034701" w:rsidRDefault="00034701" w:rsidP="00034701">
      <w:r>
        <w:t xml:space="preserve">3. </w:t>
      </w:r>
      <w:r w:rsidR="00F80CB8">
        <w:t>K</w:t>
      </w:r>
      <w:r>
        <w:t>ažd</w:t>
      </w:r>
      <w:r w:rsidR="00F80CB8">
        <w:t>é</w:t>
      </w:r>
      <w:r>
        <w:t xml:space="preserve"> tajemství</w:t>
      </w:r>
      <w:r w:rsidR="00F80CB8">
        <w:t xml:space="preserve"> </w:t>
      </w:r>
      <w:r w:rsidR="00842241">
        <w:t>představuje</w:t>
      </w:r>
      <w:r w:rsidR="00F80CB8">
        <w:t xml:space="preserve"> jeden desátek</w:t>
      </w:r>
      <w:r>
        <w:t xml:space="preserve"> růžence. </w:t>
      </w:r>
      <w:r w:rsidR="00842241">
        <w:t>Modlitbou desátku n</w:t>
      </w:r>
      <w:r w:rsidR="004564A0">
        <w:t>a</w:t>
      </w:r>
      <w:r w:rsidR="00842241">
        <w:t xml:space="preserve">d těmito tajemstvími </w:t>
      </w:r>
      <w:r w:rsidR="00D83561">
        <w:t>rozjímáme</w:t>
      </w:r>
      <w:r w:rsidR="00842241">
        <w:t>.</w:t>
      </w:r>
    </w:p>
    <w:p w:rsidR="00034701" w:rsidRDefault="00034701" w:rsidP="00034701">
      <w:r>
        <w:t>4. Takže</w:t>
      </w:r>
      <w:r w:rsidR="00D83561">
        <w:t xml:space="preserve"> </w:t>
      </w:r>
      <w:r w:rsidR="00D422F1">
        <w:t xml:space="preserve">když si to spočítáme, </w:t>
      </w:r>
      <w:r w:rsidR="00842241">
        <w:t xml:space="preserve">máme </w:t>
      </w:r>
      <w:r>
        <w:t xml:space="preserve">3 </w:t>
      </w:r>
      <w:r w:rsidR="00D83561">
        <w:t xml:space="preserve">části </w:t>
      </w:r>
      <w:r w:rsidR="00842241">
        <w:t xml:space="preserve">po </w:t>
      </w:r>
      <w:r>
        <w:t>5 tajemství</w:t>
      </w:r>
      <w:r w:rsidR="00842241">
        <w:t>ch</w:t>
      </w:r>
      <w:r w:rsidR="00D83561">
        <w:t xml:space="preserve">, </w:t>
      </w:r>
      <w:r w:rsidR="00842241">
        <w:t xml:space="preserve">což nám při </w:t>
      </w:r>
      <w:r w:rsidR="00D83561">
        <w:t>Pompejské novéně denně</w:t>
      </w:r>
      <w:r w:rsidR="00842241">
        <w:t xml:space="preserve"> činí </w:t>
      </w:r>
      <w:r>
        <w:t>15 des</w:t>
      </w:r>
      <w:r w:rsidR="00D83561">
        <w:t>átků</w:t>
      </w:r>
      <w:r w:rsidR="00842241">
        <w:t>, které je třeba se pomodlit</w:t>
      </w:r>
      <w:r w:rsidR="00D83561">
        <w:t>.</w:t>
      </w:r>
    </w:p>
    <w:p w:rsidR="00034701" w:rsidRPr="00842241" w:rsidRDefault="00842241" w:rsidP="00034701">
      <w:pPr>
        <w:rPr>
          <w:b/>
        </w:rPr>
      </w:pPr>
      <w:r>
        <w:rPr>
          <w:b/>
        </w:rPr>
        <w:t>Jak se modlit P</w:t>
      </w:r>
      <w:r w:rsidR="00D83561" w:rsidRPr="00842241">
        <w:rPr>
          <w:b/>
        </w:rPr>
        <w:t>ompejsk</w:t>
      </w:r>
      <w:r>
        <w:rPr>
          <w:b/>
        </w:rPr>
        <w:t>ou</w:t>
      </w:r>
      <w:r w:rsidR="00D83561" w:rsidRPr="00842241">
        <w:rPr>
          <w:b/>
        </w:rPr>
        <w:t xml:space="preserve"> novén</w:t>
      </w:r>
      <w:r>
        <w:rPr>
          <w:b/>
        </w:rPr>
        <w:t>u</w:t>
      </w:r>
      <w:r w:rsidR="00D83561" w:rsidRPr="00842241">
        <w:rPr>
          <w:b/>
        </w:rPr>
        <w:t xml:space="preserve"> krok za krokem po dobu 54 dnů</w:t>
      </w:r>
      <w:r>
        <w:rPr>
          <w:b/>
        </w:rPr>
        <w:t>:</w:t>
      </w:r>
    </w:p>
    <w:p w:rsidR="00034701" w:rsidRDefault="00D83561" w:rsidP="00034701">
      <w:r>
        <w:t xml:space="preserve">1. Nejprve </w:t>
      </w:r>
      <w:r w:rsidR="00D356C5">
        <w:t>začneme</w:t>
      </w:r>
      <w:r>
        <w:t xml:space="preserve"> </w:t>
      </w:r>
      <w:r w:rsidR="00034701">
        <w:t>znamení</w:t>
      </w:r>
      <w:r w:rsidR="00D356C5">
        <w:t>m</w:t>
      </w:r>
      <w:r w:rsidR="00034701">
        <w:t xml:space="preserve"> kříže.</w:t>
      </w:r>
    </w:p>
    <w:p w:rsidR="00034701" w:rsidRPr="00F75366" w:rsidRDefault="00034701" w:rsidP="00034701">
      <w:pPr>
        <w:rPr>
          <w:b/>
          <w:i/>
        </w:rPr>
      </w:pPr>
      <w:r>
        <w:t xml:space="preserve">2. Poté </w:t>
      </w:r>
      <w:r w:rsidR="00D356C5">
        <w:t xml:space="preserve">uvedeme </w:t>
      </w:r>
      <w:r>
        <w:t>úmysl a řek</w:t>
      </w:r>
      <w:r w:rsidR="00D356C5">
        <w:t>neme</w:t>
      </w:r>
      <w:r>
        <w:t>: "</w:t>
      </w:r>
      <w:r w:rsidR="00D356C5" w:rsidRPr="00F75366">
        <w:rPr>
          <w:b/>
          <w:i/>
        </w:rPr>
        <w:t>Tento r</w:t>
      </w:r>
      <w:r w:rsidRPr="00F75366">
        <w:rPr>
          <w:b/>
          <w:i/>
        </w:rPr>
        <w:t xml:space="preserve">ůženec </w:t>
      </w:r>
      <w:r w:rsidR="00D356C5" w:rsidRPr="00F75366">
        <w:rPr>
          <w:b/>
          <w:i/>
        </w:rPr>
        <w:t>se modlím</w:t>
      </w:r>
      <w:r w:rsidRPr="00F75366">
        <w:rPr>
          <w:b/>
          <w:i/>
        </w:rPr>
        <w:t xml:space="preserve"> na </w:t>
      </w:r>
      <w:r w:rsidR="00D356C5" w:rsidRPr="00F75366">
        <w:rPr>
          <w:b/>
          <w:i/>
        </w:rPr>
        <w:t>tvoji</w:t>
      </w:r>
      <w:r w:rsidRPr="00F75366">
        <w:rPr>
          <w:b/>
          <w:i/>
        </w:rPr>
        <w:t xml:space="preserve"> počest, Královn</w:t>
      </w:r>
      <w:r w:rsidR="00D356C5" w:rsidRPr="00F75366">
        <w:rPr>
          <w:b/>
          <w:i/>
        </w:rPr>
        <w:t>o</w:t>
      </w:r>
      <w:r w:rsidR="00842241" w:rsidRPr="00F75366">
        <w:rPr>
          <w:b/>
          <w:i/>
        </w:rPr>
        <w:t xml:space="preserve"> posvátného</w:t>
      </w:r>
      <w:r w:rsidRPr="00F75366">
        <w:rPr>
          <w:b/>
          <w:i/>
        </w:rPr>
        <w:t xml:space="preserve"> růžence".</w:t>
      </w:r>
    </w:p>
    <w:p w:rsidR="00034701" w:rsidRDefault="00034701" w:rsidP="00034701">
      <w:r>
        <w:t xml:space="preserve">3. Nyní </w:t>
      </w:r>
      <w:r w:rsidR="00D356C5">
        <w:t xml:space="preserve">se pomodlíme </w:t>
      </w:r>
      <w:r>
        <w:t>počáteční modlitb</w:t>
      </w:r>
      <w:r w:rsidR="00D356C5">
        <w:t>y</w:t>
      </w:r>
      <w:r>
        <w:t xml:space="preserve"> růžence (Věřím v Boha, Otče náš, </w:t>
      </w:r>
      <w:r w:rsidR="00D356C5">
        <w:t>3x Zdrávas</w:t>
      </w:r>
      <w:r>
        <w:t xml:space="preserve">, </w:t>
      </w:r>
      <w:r w:rsidR="00D356C5">
        <w:t>Sláva Otci</w:t>
      </w:r>
      <w:r>
        <w:t xml:space="preserve">) </w:t>
      </w:r>
      <w:r w:rsidR="00D356C5">
        <w:t>–</w:t>
      </w:r>
      <w:r>
        <w:t xml:space="preserve"> od</w:t>
      </w:r>
      <w:r w:rsidR="00D356C5">
        <w:t>říkáme je</w:t>
      </w:r>
      <w:r w:rsidR="00842241">
        <w:t xml:space="preserve"> jen</w:t>
      </w:r>
      <w:r w:rsidR="00D356C5">
        <w:t xml:space="preserve"> </w:t>
      </w:r>
      <w:r>
        <w:t>jednou, na začátku novény</w:t>
      </w:r>
      <w:r w:rsidR="00D356C5">
        <w:t xml:space="preserve"> daného</w:t>
      </w:r>
      <w:r>
        <w:t xml:space="preserve"> dne.</w:t>
      </w:r>
    </w:p>
    <w:p w:rsidR="00034701" w:rsidRDefault="00034701" w:rsidP="00034701">
      <w:r>
        <w:t>4. Potom se modl</w:t>
      </w:r>
      <w:r w:rsidR="00D356C5">
        <w:t>íme</w:t>
      </w:r>
      <w:r>
        <w:t xml:space="preserve"> patnáct tajemství</w:t>
      </w:r>
      <w:r w:rsidR="00842241">
        <w:t xml:space="preserve"> růžence</w:t>
      </w:r>
      <w:r>
        <w:t xml:space="preserve">. </w:t>
      </w:r>
      <w:r w:rsidR="00D356C5">
        <w:t xml:space="preserve"> </w:t>
      </w:r>
      <w:r>
        <w:t>POZOR!</w:t>
      </w:r>
      <w:r w:rsidR="00D356C5">
        <w:t xml:space="preserve"> </w:t>
      </w:r>
      <w:r>
        <w:t xml:space="preserve"> Ne</w:t>
      </w:r>
      <w:r w:rsidR="00D356C5">
        <w:t>ní nutné</w:t>
      </w:r>
      <w:r w:rsidR="00842241">
        <w:t xml:space="preserve"> modlit se je </w:t>
      </w:r>
      <w:r w:rsidR="00D356C5">
        <w:t xml:space="preserve">všechny </w:t>
      </w:r>
      <w:r w:rsidR="00152D6C">
        <w:t xml:space="preserve">najednou, </w:t>
      </w:r>
      <w:r w:rsidR="00F75366">
        <w:t xml:space="preserve">lze si je </w:t>
      </w:r>
      <w:r w:rsidR="00152D6C">
        <w:t xml:space="preserve">například </w:t>
      </w:r>
      <w:r>
        <w:t>rozděl</w:t>
      </w:r>
      <w:r w:rsidR="00842241">
        <w:t>it</w:t>
      </w:r>
      <w:r>
        <w:t xml:space="preserve"> tak, že ráno </w:t>
      </w:r>
      <w:r w:rsidR="00152D6C">
        <w:t>se pomodlíme r</w:t>
      </w:r>
      <w:r>
        <w:t>adostná tajemství, v</w:t>
      </w:r>
      <w:r w:rsidR="00152D6C">
        <w:t> </w:t>
      </w:r>
      <w:r>
        <w:t>poledne</w:t>
      </w:r>
      <w:r w:rsidR="00152D6C">
        <w:t xml:space="preserve"> bolestná</w:t>
      </w:r>
      <w:r>
        <w:t xml:space="preserve"> a večer </w:t>
      </w:r>
      <w:r w:rsidR="00152D6C">
        <w:t>slavná</w:t>
      </w:r>
      <w:r>
        <w:t>.</w:t>
      </w:r>
    </w:p>
    <w:p w:rsidR="00034701" w:rsidRDefault="00034701" w:rsidP="00034701">
      <w:r>
        <w:t xml:space="preserve">5. </w:t>
      </w:r>
      <w:r w:rsidR="00D422F1">
        <w:t xml:space="preserve">Na zakončení </w:t>
      </w:r>
      <w:r>
        <w:t xml:space="preserve">každé části růžence </w:t>
      </w:r>
      <w:r w:rsidR="00152D6C">
        <w:t xml:space="preserve">se </w:t>
      </w:r>
      <w:r>
        <w:t>modlíme krátkou modlitbu (pros</w:t>
      </w:r>
      <w:r w:rsidR="00152D6C">
        <w:t>ebnou nebo děkovnou</w:t>
      </w:r>
      <w:r>
        <w:t>)</w:t>
      </w:r>
      <w:r w:rsidR="00152D6C">
        <w:t>, které</w:t>
      </w:r>
      <w:r>
        <w:t xml:space="preserve"> jsou uvedeny níže.</w:t>
      </w:r>
    </w:p>
    <w:p w:rsidR="00034701" w:rsidRDefault="00034701" w:rsidP="00034701">
      <w:r>
        <w:t xml:space="preserve">6. Na </w:t>
      </w:r>
      <w:r w:rsidR="00152D6C">
        <w:t xml:space="preserve">úplném </w:t>
      </w:r>
      <w:r>
        <w:t xml:space="preserve">konci se </w:t>
      </w:r>
      <w:r w:rsidR="00D422F1">
        <w:t>ještě po</w:t>
      </w:r>
      <w:r>
        <w:t xml:space="preserve">modlíme </w:t>
      </w:r>
      <w:r w:rsidR="00152D6C">
        <w:t>"P</w:t>
      </w:r>
      <w:r>
        <w:t>od ochranu</w:t>
      </w:r>
      <w:r w:rsidR="00666858">
        <w:t xml:space="preserve"> </w:t>
      </w:r>
      <w:r w:rsidR="00152D6C">
        <w:t>tvou", a třikrát s důvěrou a vírou vyslovíme</w:t>
      </w:r>
      <w:r>
        <w:t xml:space="preserve">: </w:t>
      </w:r>
      <w:r w:rsidRPr="00F75366">
        <w:rPr>
          <w:b/>
          <w:i/>
        </w:rPr>
        <w:t>"Královn</w:t>
      </w:r>
      <w:r w:rsidR="00152D6C" w:rsidRPr="00F75366">
        <w:rPr>
          <w:b/>
          <w:i/>
        </w:rPr>
        <w:t>o</w:t>
      </w:r>
      <w:r w:rsidRPr="00F75366">
        <w:rPr>
          <w:b/>
          <w:i/>
        </w:rPr>
        <w:t xml:space="preserve"> </w:t>
      </w:r>
      <w:r w:rsidR="00F75366">
        <w:rPr>
          <w:b/>
          <w:i/>
        </w:rPr>
        <w:t>po</w:t>
      </w:r>
      <w:r w:rsidRPr="00F75366">
        <w:rPr>
          <w:b/>
          <w:i/>
        </w:rPr>
        <w:t>sv</w:t>
      </w:r>
      <w:r w:rsidR="00F75366">
        <w:rPr>
          <w:b/>
          <w:i/>
        </w:rPr>
        <w:t>á</w:t>
      </w:r>
      <w:r w:rsidRPr="00F75366">
        <w:rPr>
          <w:b/>
          <w:i/>
        </w:rPr>
        <w:t>t</w:t>
      </w:r>
      <w:r w:rsidR="00F75366">
        <w:rPr>
          <w:b/>
          <w:i/>
        </w:rPr>
        <w:t>n</w:t>
      </w:r>
      <w:r w:rsidRPr="00F75366">
        <w:rPr>
          <w:b/>
          <w:i/>
        </w:rPr>
        <w:t>ého růžence, oroduj za nás!"</w:t>
      </w:r>
    </w:p>
    <w:p w:rsidR="00034701" w:rsidRPr="00D422F1" w:rsidRDefault="00034701" w:rsidP="00034701">
      <w:pPr>
        <w:rPr>
          <w:b/>
        </w:rPr>
      </w:pPr>
      <w:r w:rsidRPr="00D422F1">
        <w:rPr>
          <w:b/>
        </w:rPr>
        <w:t>Pros</w:t>
      </w:r>
      <w:r w:rsidR="00152D6C" w:rsidRPr="00D422F1">
        <w:rPr>
          <w:b/>
        </w:rPr>
        <w:t xml:space="preserve">ebné a děkovné </w:t>
      </w:r>
      <w:r w:rsidRPr="00D422F1">
        <w:rPr>
          <w:b/>
        </w:rPr>
        <w:t xml:space="preserve">modlitby </w:t>
      </w:r>
      <w:r w:rsidR="00152D6C" w:rsidRPr="00D422F1">
        <w:rPr>
          <w:b/>
        </w:rPr>
        <w:t xml:space="preserve"> pompejské </w:t>
      </w:r>
      <w:r w:rsidRPr="00D422F1">
        <w:rPr>
          <w:b/>
        </w:rPr>
        <w:t xml:space="preserve"> novény</w:t>
      </w:r>
    </w:p>
    <w:p w:rsidR="00034701" w:rsidRDefault="00034701" w:rsidP="00034701">
      <w:r>
        <w:t xml:space="preserve">Modlitba </w:t>
      </w:r>
      <w:r w:rsidR="00152D6C">
        <w:t xml:space="preserve">na závěr prosebné části, kterou se </w:t>
      </w:r>
      <w:r>
        <w:t>modlíme prvních 27 dnů novény.</w:t>
      </w:r>
    </w:p>
    <w:p w:rsidR="00152D6C" w:rsidRPr="00D422F1" w:rsidRDefault="00152D6C" w:rsidP="00034701">
      <w:pPr>
        <w:rPr>
          <w:b/>
          <w:i/>
        </w:rPr>
      </w:pPr>
      <w:r w:rsidRPr="00D422F1">
        <w:rPr>
          <w:b/>
          <w:i/>
        </w:rPr>
        <w:t xml:space="preserve">„Vzpomeň si, milosrdná Panno Maria, Královno posvátného růžence z Pompejí, že nikdy jsme neslyšeli, že by byl </w:t>
      </w:r>
      <w:r w:rsidR="0005081A" w:rsidRPr="00D422F1">
        <w:rPr>
          <w:b/>
          <w:i/>
        </w:rPr>
        <w:t xml:space="preserve">opuštěn </w:t>
      </w:r>
      <w:r w:rsidRPr="00D422F1">
        <w:rPr>
          <w:b/>
          <w:i/>
        </w:rPr>
        <w:t>někdo z těch, kteří tě uctívají a skrze růženec tě prosí o pomoc</w:t>
      </w:r>
      <w:r w:rsidR="0005081A" w:rsidRPr="00D422F1">
        <w:rPr>
          <w:b/>
          <w:i/>
        </w:rPr>
        <w:t>. Matko věč</w:t>
      </w:r>
      <w:r w:rsidR="008A2FCE">
        <w:rPr>
          <w:b/>
          <w:i/>
        </w:rPr>
        <w:t>ného slova, nepohrdej mými prosby</w:t>
      </w:r>
      <w:r w:rsidR="0005081A" w:rsidRPr="00D422F1">
        <w:rPr>
          <w:b/>
          <w:i/>
        </w:rPr>
        <w:t>, ale milostivě mě vyslechni a vyslyš mou růžencovou modlitbu pro zalíbení, jaké nacházíš ve svém chrámu v Pompejích. Amen.“</w:t>
      </w:r>
    </w:p>
    <w:p w:rsidR="00F75366" w:rsidRDefault="00666858" w:rsidP="00034701">
      <w:r>
        <w:lastRenderedPageBreak/>
        <w:t xml:space="preserve">Modlitba </w:t>
      </w:r>
      <w:r w:rsidR="0005081A">
        <w:t>na závěr děkovné části, kterou se modlíme druhých 27 dnů novény.</w:t>
      </w:r>
    </w:p>
    <w:p w:rsidR="00034701" w:rsidRDefault="0005081A" w:rsidP="00034701">
      <w:r w:rsidRPr="00F75366">
        <w:rPr>
          <w:b/>
          <w:i/>
        </w:rPr>
        <w:t>„Co ti mohu dát, Kr</w:t>
      </w:r>
      <w:r w:rsidR="00034701" w:rsidRPr="00D422F1">
        <w:rPr>
          <w:b/>
          <w:i/>
        </w:rPr>
        <w:t>álovno pln</w:t>
      </w:r>
      <w:r w:rsidRPr="00D422F1">
        <w:rPr>
          <w:b/>
          <w:i/>
        </w:rPr>
        <w:t>á</w:t>
      </w:r>
      <w:r w:rsidR="00034701" w:rsidRPr="00D422F1">
        <w:rPr>
          <w:b/>
          <w:i/>
        </w:rPr>
        <w:t xml:space="preserve"> lásky? </w:t>
      </w:r>
      <w:r w:rsidRPr="00D422F1">
        <w:rPr>
          <w:b/>
          <w:i/>
        </w:rPr>
        <w:t xml:space="preserve">Svěřuji ti celý svůj život. </w:t>
      </w:r>
      <w:r w:rsidR="005C4F9C" w:rsidRPr="00D422F1">
        <w:rPr>
          <w:b/>
          <w:i/>
        </w:rPr>
        <w:t xml:space="preserve">Dokud mi síly stačí, </w:t>
      </w:r>
      <w:r w:rsidR="00034701" w:rsidRPr="00D422F1">
        <w:rPr>
          <w:b/>
          <w:i/>
        </w:rPr>
        <w:t xml:space="preserve">budu šířit </w:t>
      </w:r>
      <w:r w:rsidR="005C4F9C" w:rsidRPr="00D422F1">
        <w:rPr>
          <w:b/>
          <w:i/>
        </w:rPr>
        <w:t>tvoji chválu, P</w:t>
      </w:r>
      <w:r w:rsidR="00034701" w:rsidRPr="00D422F1">
        <w:rPr>
          <w:b/>
          <w:i/>
        </w:rPr>
        <w:t xml:space="preserve">anno </w:t>
      </w:r>
      <w:r w:rsidR="005C4F9C" w:rsidRPr="00D422F1">
        <w:rPr>
          <w:b/>
          <w:i/>
        </w:rPr>
        <w:t>posvátného</w:t>
      </w:r>
      <w:r w:rsidR="00034701" w:rsidRPr="00D422F1">
        <w:rPr>
          <w:b/>
          <w:i/>
        </w:rPr>
        <w:t xml:space="preserve"> růžence z Pompejí, protože </w:t>
      </w:r>
      <w:r w:rsidR="005C4F9C" w:rsidRPr="00D422F1">
        <w:rPr>
          <w:b/>
          <w:i/>
        </w:rPr>
        <w:t xml:space="preserve">jsem prosil o tvou pomoc a obdržel jsem Boží milost. </w:t>
      </w:r>
      <w:r w:rsidR="00034701" w:rsidRPr="00D422F1">
        <w:rPr>
          <w:b/>
          <w:i/>
        </w:rPr>
        <w:t xml:space="preserve"> Všude</w:t>
      </w:r>
      <w:r w:rsidR="005C4F9C" w:rsidRPr="00D422F1">
        <w:rPr>
          <w:b/>
          <w:i/>
        </w:rPr>
        <w:t xml:space="preserve"> budu </w:t>
      </w:r>
      <w:r w:rsidR="00D422F1" w:rsidRPr="00D422F1">
        <w:rPr>
          <w:b/>
          <w:i/>
        </w:rPr>
        <w:t>svědčit o</w:t>
      </w:r>
      <w:r w:rsidR="005C4F9C" w:rsidRPr="00D422F1">
        <w:rPr>
          <w:b/>
          <w:i/>
        </w:rPr>
        <w:t xml:space="preserve"> milosrdenství</w:t>
      </w:r>
      <w:r w:rsidR="00034701" w:rsidRPr="00D422F1">
        <w:rPr>
          <w:b/>
          <w:i/>
        </w:rPr>
        <w:t>,</w:t>
      </w:r>
      <w:r w:rsidR="00BB705C" w:rsidRPr="00D422F1">
        <w:rPr>
          <w:b/>
          <w:i/>
        </w:rPr>
        <w:t xml:space="preserve"> </w:t>
      </w:r>
      <w:r w:rsidR="005C4F9C" w:rsidRPr="00D422F1">
        <w:rPr>
          <w:b/>
          <w:i/>
        </w:rPr>
        <w:t>kterého se mi od tebe dostalo. Podle svých sil budu šířit růžencovou pobožnost a všem vyprávět o tvé dobrotě, kterou mi projevuješ</w:t>
      </w:r>
      <w:r w:rsidR="00BB705C" w:rsidRPr="00D422F1">
        <w:rPr>
          <w:b/>
          <w:i/>
        </w:rPr>
        <w:t>, aby k tobě přišli i nehodní hříšníci, tak jako já. K</w:t>
      </w:r>
      <w:r w:rsidR="00034701" w:rsidRPr="00D422F1">
        <w:rPr>
          <w:b/>
          <w:i/>
        </w:rPr>
        <w:t>dyby celý svět vědě</w:t>
      </w:r>
      <w:r w:rsidR="00BB705C" w:rsidRPr="00D422F1">
        <w:rPr>
          <w:b/>
          <w:i/>
        </w:rPr>
        <w:t>l</w:t>
      </w:r>
      <w:r w:rsidR="00034701" w:rsidRPr="00D422F1">
        <w:rPr>
          <w:b/>
          <w:i/>
        </w:rPr>
        <w:t>, jak dob</w:t>
      </w:r>
      <w:r w:rsidR="00BB705C" w:rsidRPr="00D422F1">
        <w:rPr>
          <w:b/>
          <w:i/>
        </w:rPr>
        <w:t xml:space="preserve">rá jsi a jaké slitování máš s trpícími, všechna stvoření by </w:t>
      </w:r>
      <w:r w:rsidR="00FD6103">
        <w:rPr>
          <w:b/>
          <w:i/>
        </w:rPr>
        <w:t xml:space="preserve">se </w:t>
      </w:r>
      <w:r w:rsidR="00BB705C" w:rsidRPr="00D422F1">
        <w:rPr>
          <w:b/>
          <w:i/>
        </w:rPr>
        <w:t xml:space="preserve">utíkala k tobě. </w:t>
      </w:r>
      <w:r w:rsidR="00034701" w:rsidRPr="00D422F1">
        <w:rPr>
          <w:b/>
          <w:i/>
        </w:rPr>
        <w:t>Amen.</w:t>
      </w:r>
      <w:r w:rsidR="00F75366">
        <w:rPr>
          <w:b/>
          <w:i/>
        </w:rPr>
        <w:t>“</w:t>
      </w:r>
    </w:p>
    <w:p w:rsidR="00D422F1" w:rsidRDefault="00D422F1" w:rsidP="00034701"/>
    <w:p w:rsidR="00034701" w:rsidRPr="00D422F1" w:rsidRDefault="00BB705C" w:rsidP="00034701">
      <w:pPr>
        <w:rPr>
          <w:b/>
        </w:rPr>
      </w:pPr>
      <w:r w:rsidRPr="00D422F1">
        <w:rPr>
          <w:b/>
        </w:rPr>
        <w:t>Růžencová t</w:t>
      </w:r>
      <w:r w:rsidR="00034701" w:rsidRPr="00D422F1">
        <w:rPr>
          <w:b/>
        </w:rPr>
        <w:t xml:space="preserve">ajemství </w:t>
      </w:r>
      <w:r w:rsidRPr="00D422F1">
        <w:rPr>
          <w:b/>
        </w:rPr>
        <w:t>pompejské novény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I. Radostná tajemství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kterého jsi z Ducha Svatého počala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se kterým jsi Alžbětu navštívila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kterého jsi v Betlémě porodila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kterého jsi v chrámě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obětovala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kterého jsi v chrámě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nalezla</w:t>
      </w:r>
      <w:proofErr w:type="gramEnd"/>
    </w:p>
    <w:p w:rsidR="00D422F1" w:rsidRDefault="00D422F1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II. Tajemství světla</w:t>
      </w:r>
      <w:r w:rsid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(nepovinné)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který byl pokřtěn v Jordánu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který zjevil v Káně svou božskou moc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který hlásal Boží království a vyzýval k pokání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který na Hoře proměnění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zjevil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svou slávu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který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ustanovil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eucharistii</w:t>
      </w:r>
    </w:p>
    <w:p w:rsidR="00D422F1" w:rsidRDefault="00D422F1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III. Bolestná tajemství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který se pro nás krví potil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který byl pro nás bičován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který byl pro nás trním korunován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který pro nás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nesl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těžký kříž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který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byl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 nás ukřižován</w:t>
      </w:r>
    </w:p>
    <w:p w:rsidR="00D422F1" w:rsidRDefault="00D422F1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IV. Slavná tajemství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který z mrtvých vstal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který na nebe vstoupil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který Ducha Svatého seslal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který tě, Panno, do nebe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vzal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který tě v nebi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korunoval</w:t>
      </w:r>
      <w:proofErr w:type="gramEnd"/>
    </w:p>
    <w:p w:rsidR="00034701" w:rsidRDefault="00034701" w:rsidP="00034701"/>
    <w:p w:rsidR="00BD2A19" w:rsidRDefault="003D4696" w:rsidP="003D4696">
      <w:pPr>
        <w:rPr>
          <w:rFonts w:ascii="Calibri" w:hAnsi="Calibri"/>
          <w:color w:val="000000" w:themeColor="text1"/>
          <w:shd w:val="clear" w:color="auto" w:fill="FFFFFF"/>
        </w:rPr>
      </w:pPr>
      <w:r w:rsidRPr="00A55027">
        <w:rPr>
          <w:rFonts w:ascii="Calibri" w:hAnsi="Calibri"/>
          <w:color w:val="000000" w:themeColor="text1"/>
          <w:shd w:val="clear" w:color="auto" w:fill="FFFFFF"/>
        </w:rPr>
        <w:t>Historie růžence</w:t>
      </w:r>
      <w:r w:rsidRPr="00A55027">
        <w:rPr>
          <w:rFonts w:ascii="Calibri" w:hAnsi="Calibri"/>
          <w:color w:val="000000" w:themeColor="text1"/>
        </w:rPr>
        <w:br/>
      </w:r>
      <w:r w:rsidRPr="00A55027">
        <w:rPr>
          <w:rFonts w:ascii="Calibri" w:hAnsi="Calibri"/>
          <w:color w:val="000000" w:themeColor="text1"/>
        </w:rPr>
        <w:br/>
      </w:r>
      <w:r w:rsidRPr="00A55027">
        <w:rPr>
          <w:rFonts w:ascii="Calibri" w:hAnsi="Calibri"/>
          <w:color w:val="000000" w:themeColor="text1"/>
          <w:shd w:val="clear" w:color="auto" w:fill="FFFFFF"/>
        </w:rPr>
        <w:t xml:space="preserve">Historie samotného růžence sahá do třináctého století a jeho současná podoba se ustálila v šestnáctém století. Zvláštní formou růžence je Pompejská novéna. Maria, která se v roce 1884 zjevila těžce nemocné </w:t>
      </w:r>
      <w:proofErr w:type="spellStart"/>
      <w:r w:rsidRPr="00A55027">
        <w:rPr>
          <w:rFonts w:ascii="Calibri" w:hAnsi="Calibri"/>
          <w:color w:val="000000" w:themeColor="text1"/>
          <w:shd w:val="clear" w:color="auto" w:fill="FFFFFF"/>
        </w:rPr>
        <w:t>Fortuná</w:t>
      </w:r>
      <w:r w:rsidR="004307ED" w:rsidRPr="00A55027">
        <w:rPr>
          <w:rFonts w:ascii="Calibri" w:hAnsi="Calibri"/>
          <w:color w:val="000000" w:themeColor="text1"/>
          <w:shd w:val="clear" w:color="auto" w:fill="FFFFFF"/>
        </w:rPr>
        <w:t>t</w:t>
      </w:r>
      <w:r w:rsidR="00D77402">
        <w:rPr>
          <w:rFonts w:ascii="Calibri" w:hAnsi="Calibri"/>
          <w:color w:val="000000" w:themeColor="text1"/>
          <w:shd w:val="clear" w:color="auto" w:fill="FFFFFF"/>
        </w:rPr>
        <w:t>in</w:t>
      </w:r>
      <w:r w:rsidR="004307ED" w:rsidRPr="00A55027">
        <w:rPr>
          <w:rFonts w:ascii="Calibri" w:hAnsi="Calibri"/>
          <w:color w:val="000000" w:themeColor="text1"/>
          <w:shd w:val="clear" w:color="auto" w:fill="FFFFFF"/>
        </w:rPr>
        <w:t>ě</w:t>
      </w:r>
      <w:proofErr w:type="spellEnd"/>
      <w:r w:rsidR="00D77402">
        <w:rPr>
          <w:rFonts w:ascii="Calibri" w:hAnsi="Calibri"/>
          <w:color w:val="000000" w:themeColor="text1"/>
          <w:shd w:val="clear" w:color="auto" w:fill="FFFFFF"/>
        </w:rPr>
        <w:t xml:space="preserve"> </w:t>
      </w:r>
      <w:proofErr w:type="spellStart"/>
      <w:r w:rsidR="00D77402">
        <w:rPr>
          <w:rFonts w:ascii="Calibri" w:hAnsi="Calibri"/>
          <w:color w:val="000000" w:themeColor="text1"/>
          <w:shd w:val="clear" w:color="auto" w:fill="FFFFFF"/>
        </w:rPr>
        <w:t>Agrelli</w:t>
      </w:r>
      <w:proofErr w:type="spellEnd"/>
      <w:r w:rsidR="004307ED" w:rsidRPr="00A55027">
        <w:rPr>
          <w:rFonts w:ascii="Calibri" w:hAnsi="Calibri"/>
          <w:color w:val="000000" w:themeColor="text1"/>
          <w:shd w:val="clear" w:color="auto" w:fill="FFFFFF"/>
        </w:rPr>
        <w:t xml:space="preserve"> , s ní spojila následující přísli</w:t>
      </w:r>
      <w:r w:rsidRPr="00A55027">
        <w:rPr>
          <w:rFonts w:ascii="Calibri" w:hAnsi="Calibri"/>
          <w:color w:val="000000" w:themeColor="text1"/>
          <w:shd w:val="clear" w:color="auto" w:fill="FFFFFF"/>
        </w:rPr>
        <w:t>b:</w:t>
      </w:r>
      <w:r w:rsidR="00FC3839" w:rsidRPr="00A55027">
        <w:rPr>
          <w:rFonts w:ascii="Calibri" w:hAnsi="Calibri"/>
          <w:color w:val="000000" w:themeColor="text1"/>
        </w:rPr>
        <w:br/>
      </w:r>
      <w:r w:rsidR="00434A33">
        <w:rPr>
          <w:rFonts w:ascii="Calibri" w:hAnsi="Calibri"/>
          <w:i/>
          <w:color w:val="000000" w:themeColor="text1"/>
          <w:shd w:val="clear" w:color="auto" w:fill="FFFFFF"/>
        </w:rPr>
        <w:t>"Kdokoliv</w:t>
      </w:r>
      <w:r w:rsidRPr="009F72DA">
        <w:rPr>
          <w:rFonts w:ascii="Calibri" w:hAnsi="Calibri"/>
          <w:i/>
          <w:color w:val="000000" w:themeColor="text1"/>
          <w:shd w:val="clear" w:color="auto" w:fill="FFFFFF"/>
        </w:rPr>
        <w:t xml:space="preserve"> touží obdržet milost, nechť se na mou počest pomodlí tři novény, patnáct růžencových tajemství a poté znovu tři novény děkovné."</w:t>
      </w:r>
      <w:r w:rsidRPr="00A55027">
        <w:rPr>
          <w:rFonts w:ascii="Calibri" w:hAnsi="Calibri"/>
          <w:color w:val="000000" w:themeColor="text1"/>
        </w:rPr>
        <w:br/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Text pochází z knihy </w:t>
      </w:r>
      <w:r w:rsidR="009F72DA">
        <w:rPr>
          <w:rFonts w:ascii="Calibri" w:hAnsi="Calibri" w:cs="Times New Roman"/>
          <w:color w:val="000000" w:themeColor="text1"/>
          <w:shd w:val="clear" w:color="auto" w:fill="FFFFFF"/>
        </w:rPr>
        <w:t xml:space="preserve">autora </w:t>
      </w:r>
      <w:proofErr w:type="spellStart"/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>bl</w:t>
      </w:r>
      <w:proofErr w:type="spellEnd"/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>Bartolo</w:t>
      </w:r>
      <w:proofErr w:type="spellEnd"/>
      <w:r w:rsidR="00BD2A19">
        <w:rPr>
          <w:rFonts w:ascii="Calibri" w:hAnsi="Calibri" w:cs="Times New Roman"/>
          <w:color w:val="000000" w:themeColor="text1"/>
          <w:shd w:val="clear" w:color="auto" w:fill="FFFFFF"/>
        </w:rPr>
        <w:t xml:space="preserve"> Longo</w:t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” </w:t>
      </w:r>
      <w:r w:rsidR="001F1D62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Milostí </w:t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a </w:t>
      </w:r>
      <w:r w:rsidR="001F1D62" w:rsidRPr="00A55027">
        <w:rPr>
          <w:rFonts w:ascii="Calibri" w:hAnsi="Calibri" w:cs="Times New Roman"/>
          <w:color w:val="000000" w:themeColor="text1"/>
          <w:shd w:val="clear" w:color="auto" w:fill="FFFFFF"/>
        </w:rPr>
        <w:t>zázraky Královny</w:t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 sv. Růžence z Pompejí”</w:t>
      </w:r>
      <w:r w:rsidRPr="00A55027">
        <w:rPr>
          <w:rFonts w:ascii="Calibri" w:hAnsi="Calibri"/>
          <w:color w:val="000000" w:themeColor="text1"/>
        </w:rPr>
        <w:br/>
      </w:r>
      <w:r w:rsidRPr="00A55027">
        <w:rPr>
          <w:rFonts w:ascii="Calibri" w:hAnsi="Calibri"/>
          <w:color w:val="000000" w:themeColor="text1"/>
          <w:shd w:val="clear" w:color="auto" w:fill="FFFFFF"/>
        </w:rPr>
        <w:lastRenderedPageBreak/>
        <w:t xml:space="preserve">Od té doby věřící podávají svědectví o pravdivosti tohoto příslibu skrze milosti, které obdrželi v různých potřebách. Mnoho osobních svědectví  např. o navrácení, uzdravení, nacházení práce, smíření v </w:t>
      </w:r>
      <w:proofErr w:type="gramStart"/>
      <w:r w:rsidRPr="00A55027">
        <w:rPr>
          <w:rFonts w:ascii="Calibri" w:hAnsi="Calibri"/>
          <w:color w:val="000000" w:themeColor="text1"/>
          <w:shd w:val="clear" w:color="auto" w:fill="FFFFFF"/>
        </w:rPr>
        <w:t>manželství... si</w:t>
      </w:r>
      <w:proofErr w:type="gramEnd"/>
      <w:r w:rsidRPr="00A55027">
        <w:rPr>
          <w:rFonts w:ascii="Calibri" w:hAnsi="Calibri"/>
          <w:color w:val="000000" w:themeColor="text1"/>
          <w:shd w:val="clear" w:color="auto" w:fill="FFFFFF"/>
        </w:rPr>
        <w:t xml:space="preserve"> lze přečíst na internetové stránce</w:t>
      </w:r>
      <w:r w:rsidRPr="00A55027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 </w:t>
      </w:r>
      <w:hyperlink r:id="rId5" w:tgtFrame="_blank" w:history="1">
        <w:r w:rsidRPr="00A55027">
          <w:rPr>
            <w:rStyle w:val="Hypertextovodkaz"/>
            <w:rFonts w:ascii="Calibri" w:hAnsi="Calibri"/>
            <w:color w:val="000000" w:themeColor="text1"/>
            <w:shd w:val="clear" w:color="auto" w:fill="FFFFFF"/>
          </w:rPr>
          <w:t>www.pompejanska.rosmearia.pl</w:t>
        </w:r>
      </w:hyperlink>
      <w:r w:rsidRPr="00A55027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 </w:t>
      </w:r>
      <w:r w:rsidRPr="00A55027">
        <w:rPr>
          <w:rFonts w:ascii="Calibri" w:hAnsi="Calibri"/>
          <w:color w:val="000000" w:themeColor="text1"/>
          <w:shd w:val="clear" w:color="auto" w:fill="FFFFFF"/>
        </w:rPr>
        <w:t>. Modlitba růžence mění život. Pokladnice milostí jsou vždy otevřené!</w:t>
      </w:r>
    </w:p>
    <w:p w:rsidR="00BD2A19" w:rsidRPr="00BD2A19" w:rsidRDefault="004366D0" w:rsidP="003D4696">
      <w:pPr>
        <w:rPr>
          <w:rFonts w:ascii="Calibri" w:hAnsi="Calibri"/>
          <w:color w:val="000000" w:themeColor="text1"/>
          <w:shd w:val="clear" w:color="auto" w:fill="FFFFFF"/>
        </w:rPr>
      </w:pPr>
      <w:hyperlink r:id="rId6" w:tgtFrame="_blank" w:history="1">
        <w:r w:rsidR="00BD2A19">
          <w:rPr>
            <w:rStyle w:val="Hypertextovodkaz"/>
            <w:rFonts w:ascii="Helvetica" w:hAnsi="Helvetica" w:cs="Helvetica"/>
            <w:color w:val="365899"/>
            <w:sz w:val="20"/>
            <w:szCs w:val="20"/>
            <w:shd w:val="clear" w:color="auto" w:fill="FFFFFF"/>
          </w:rPr>
          <w:t>https://parafiapraga.dominikanie.pl/</w:t>
        </w:r>
      </w:hyperlink>
    </w:p>
    <w:p w:rsidR="003D4696" w:rsidRPr="00A55027" w:rsidRDefault="003D4696" w:rsidP="00034701">
      <w:pPr>
        <w:rPr>
          <w:rFonts w:ascii="Calibri" w:hAnsi="Calibri"/>
        </w:rPr>
      </w:pPr>
    </w:p>
    <w:sectPr w:rsidR="003D4696" w:rsidRPr="00A55027" w:rsidSect="002B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01"/>
    <w:rsid w:val="00034701"/>
    <w:rsid w:val="0005081A"/>
    <w:rsid w:val="00067FDC"/>
    <w:rsid w:val="000E5564"/>
    <w:rsid w:val="00152D6C"/>
    <w:rsid w:val="00163A77"/>
    <w:rsid w:val="00184F10"/>
    <w:rsid w:val="001F1D62"/>
    <w:rsid w:val="00236BBA"/>
    <w:rsid w:val="00241736"/>
    <w:rsid w:val="002B4091"/>
    <w:rsid w:val="002E1F2D"/>
    <w:rsid w:val="0038572F"/>
    <w:rsid w:val="00396494"/>
    <w:rsid w:val="003D4696"/>
    <w:rsid w:val="004307ED"/>
    <w:rsid w:val="00434A33"/>
    <w:rsid w:val="004366D0"/>
    <w:rsid w:val="004564A0"/>
    <w:rsid w:val="004A4531"/>
    <w:rsid w:val="00531ABE"/>
    <w:rsid w:val="00576FE6"/>
    <w:rsid w:val="005C4F9C"/>
    <w:rsid w:val="006174EE"/>
    <w:rsid w:val="00666858"/>
    <w:rsid w:val="00703C1C"/>
    <w:rsid w:val="007B4433"/>
    <w:rsid w:val="00842241"/>
    <w:rsid w:val="008A2FCE"/>
    <w:rsid w:val="009F72DA"/>
    <w:rsid w:val="00A254FF"/>
    <w:rsid w:val="00A32975"/>
    <w:rsid w:val="00A55027"/>
    <w:rsid w:val="00B31A43"/>
    <w:rsid w:val="00B76C79"/>
    <w:rsid w:val="00BB663B"/>
    <w:rsid w:val="00BB705C"/>
    <w:rsid w:val="00BD2A19"/>
    <w:rsid w:val="00BE1A45"/>
    <w:rsid w:val="00CA785D"/>
    <w:rsid w:val="00CF71C4"/>
    <w:rsid w:val="00D1352E"/>
    <w:rsid w:val="00D356C5"/>
    <w:rsid w:val="00D422F1"/>
    <w:rsid w:val="00D77402"/>
    <w:rsid w:val="00D83561"/>
    <w:rsid w:val="00F75366"/>
    <w:rsid w:val="00F80CB8"/>
    <w:rsid w:val="00F80E8C"/>
    <w:rsid w:val="00F93B03"/>
    <w:rsid w:val="00FA5408"/>
    <w:rsid w:val="00FC3839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136A0-B6AD-434B-9746-F90B9E61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0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52D6C"/>
    <w:rPr>
      <w:b/>
      <w:bCs/>
    </w:rPr>
  </w:style>
  <w:style w:type="character" w:customStyle="1" w:styleId="apple-converted-space">
    <w:name w:val="apple-converted-space"/>
    <w:basedOn w:val="Standardnpsmoodstavce"/>
    <w:rsid w:val="00152D6C"/>
  </w:style>
  <w:style w:type="character" w:styleId="Hypertextovodkaz">
    <w:name w:val="Hyperlink"/>
    <w:basedOn w:val="Standardnpsmoodstavce"/>
    <w:uiPriority w:val="99"/>
    <w:semiHidden/>
    <w:unhideWhenUsed/>
    <w:rsid w:val="00152D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.php?u=https%3A%2F%2Fparafiapraga.dominikanie.pl%2F&amp;h=xAQF5ry9c" TargetMode="External"/><Relationship Id="rId5" Type="http://schemas.openxmlformats.org/officeDocument/2006/relationships/hyperlink" Target="http://www.pompejanska.rosmearia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Bohumila Hubáčková</cp:lastModifiedBy>
  <cp:revision>2</cp:revision>
  <cp:lastPrinted>2015-10-04T18:11:00Z</cp:lastPrinted>
  <dcterms:created xsi:type="dcterms:W3CDTF">2016-12-03T15:35:00Z</dcterms:created>
  <dcterms:modified xsi:type="dcterms:W3CDTF">2016-12-03T15:35:00Z</dcterms:modified>
</cp:coreProperties>
</file>