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2584A" w14:textId="1B9A2650" w:rsidR="00A945C0" w:rsidRDefault="00AA09E3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</w:rPr>
      </w:pPr>
      <w:bookmarkStart w:id="0" w:name="_GoBack"/>
      <w:r>
        <w:rPr>
          <w:noProof/>
        </w:rPr>
        <w:drawing>
          <wp:anchor distT="0" distB="0" distL="114935" distR="119380" simplePos="0" relativeHeight="251659264" behindDoc="0" locked="0" layoutInCell="1" allowOverlap="1" wp14:anchorId="5DD3D9DE" wp14:editId="03BC7E2B">
            <wp:simplePos x="0" y="0"/>
            <wp:positionH relativeFrom="column">
              <wp:posOffset>-457200</wp:posOffset>
            </wp:positionH>
            <wp:positionV relativeFrom="paragraph">
              <wp:posOffset>114300</wp:posOffset>
            </wp:positionV>
            <wp:extent cx="891540" cy="800100"/>
            <wp:effectExtent l="0" t="0" r="3810" b="0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1CA00" w14:textId="77777777" w:rsidR="00A945C0" w:rsidRPr="00D6346C" w:rsidRDefault="00A945C0" w:rsidP="00A945C0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>FATYM Vranov nad Dyjí, Náměstí 20, 671 03 Vranov nad Dyjí;</w:t>
      </w:r>
    </w:p>
    <w:p w14:paraId="218F47E8" w14:textId="77777777" w:rsidR="00A945C0" w:rsidRDefault="00A945C0" w:rsidP="00A945C0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 xml:space="preserve">515 296 384, email: </w:t>
      </w:r>
      <w:r w:rsidRPr="00D6346C">
        <w:rPr>
          <w:rFonts w:ascii="Times New Roman" w:hAnsi="Times New Roman" w:cs="Times New Roman"/>
          <w:color w:val="0000FF"/>
          <w:sz w:val="24"/>
          <w:u w:val="single"/>
        </w:rPr>
        <w:t>vranov@fatym.com</w:t>
      </w:r>
      <w:r>
        <w:rPr>
          <w:rFonts w:ascii="Times New Roman" w:hAnsi="Times New Roman" w:cs="Times New Roman"/>
          <w:sz w:val="24"/>
        </w:rPr>
        <w:t xml:space="preserve">  </w:t>
      </w:r>
      <w:hyperlink r:id="rId5" w:history="1">
        <w:r w:rsidRPr="00785AFC">
          <w:rPr>
            <w:rStyle w:val="Hypertextovodkaz"/>
            <w:rFonts w:ascii="Times New Roman" w:hAnsi="Times New Roman" w:cs="Times New Roman"/>
            <w:sz w:val="24"/>
          </w:rPr>
          <w:t>www.fatym.com</w:t>
        </w:r>
      </w:hyperlink>
      <w:r>
        <w:rPr>
          <w:rFonts w:ascii="Times New Roman" w:hAnsi="Times New Roman" w:cs="Times New Roman"/>
          <w:sz w:val="24"/>
        </w:rPr>
        <w:t xml:space="preserve">                           </w:t>
      </w:r>
    </w:p>
    <w:p w14:paraId="10C643F6" w14:textId="77777777" w:rsidR="00A945C0" w:rsidRDefault="00A945C0" w:rsidP="00A945C0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 xml:space="preserve">Bankovní spojení: Česká spořitelna </w:t>
      </w:r>
      <w:proofErr w:type="gramStart"/>
      <w:r w:rsidRPr="00D6346C">
        <w:rPr>
          <w:rFonts w:ascii="Times New Roman" w:hAnsi="Times New Roman" w:cs="Times New Roman"/>
          <w:sz w:val="24"/>
        </w:rPr>
        <w:t>č.ú.:1580474329/0800</w:t>
      </w:r>
      <w:proofErr w:type="gramEnd"/>
    </w:p>
    <w:p w14:paraId="157E6F90" w14:textId="251908C9" w:rsidR="00DD4CC5" w:rsidRDefault="00DD4CC5" w:rsidP="00B93668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393A5EA" w14:textId="77777777" w:rsidR="006D6456" w:rsidRPr="00A26848" w:rsidRDefault="006D6456" w:rsidP="006D6456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1. Druhá neděle vánoční</w:t>
      </w:r>
    </w:p>
    <w:p w14:paraId="7250CCB5" w14:textId="77777777" w:rsidR="006D6456" w:rsidRDefault="006D6456" w:rsidP="006D6456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Vratěnín – mše svatá </w:t>
      </w:r>
      <w:r w:rsidRPr="007815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 sbírka na potřeby farnosti</w:t>
      </w:r>
    </w:p>
    <w:p w14:paraId="20CA3FA1" w14:textId="77777777" w:rsidR="006D6456" w:rsidRPr="00E371EC" w:rsidRDefault="006D6456" w:rsidP="006D6456">
      <w:pPr>
        <w:pStyle w:val="Bezmezer"/>
        <w:rPr>
          <w:rFonts w:cs="Calibri"/>
          <w:sz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mše svatá </w:t>
      </w:r>
      <w:r w:rsidRPr="007815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 sbírka na potřeby farnosti</w:t>
      </w:r>
    </w:p>
    <w:p w14:paraId="09F7D158" w14:textId="77777777" w:rsidR="006D6456" w:rsidRPr="00E371EC" w:rsidRDefault="006D6456" w:rsidP="006D6456">
      <w:pPr>
        <w:pStyle w:val="Bezmezer"/>
        <w:rPr>
          <w:rFonts w:cs="Calibri"/>
          <w:sz w:val="32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E371EC">
        <w:rPr>
          <w:rFonts w:cs="Calibri"/>
          <w:sz w:val="32"/>
        </w:rPr>
        <w:t xml:space="preserve"> </w:t>
      </w:r>
      <w:r w:rsidRPr="007815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 sbírka na potřeby farnosti</w:t>
      </w:r>
    </w:p>
    <w:p w14:paraId="0326C5E2" w14:textId="77777777" w:rsidR="006D6456" w:rsidRPr="000E10FE" w:rsidRDefault="006D6456" w:rsidP="006D645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PSVN</w:t>
      </w:r>
      <w:proofErr w:type="gramEnd"/>
      <w:r w:rsidRPr="007815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proofErr w:type="gramStart"/>
      <w:r w:rsidRPr="007815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sbírka</w:t>
      </w:r>
      <w:proofErr w:type="gramEnd"/>
      <w:r w:rsidRPr="007815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na potřeby farnosti</w:t>
      </w:r>
    </w:p>
    <w:p w14:paraId="01822953" w14:textId="77777777" w:rsidR="006D6456" w:rsidRPr="00B71C57" w:rsidRDefault="006D6456" w:rsidP="006D645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10,15 Olbramkostel – mše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svatá</w:t>
      </w:r>
      <w:proofErr w:type="gramEnd"/>
      <w:r w:rsidRPr="007815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proofErr w:type="gramStart"/>
      <w:r w:rsidRPr="007815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sbírka</w:t>
      </w:r>
      <w:proofErr w:type="gramEnd"/>
      <w:r w:rsidRPr="007815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na potřeby farnosti</w:t>
      </w:r>
    </w:p>
    <w:p w14:paraId="79780DCC" w14:textId="77777777" w:rsidR="006D6456" w:rsidRDefault="006D6456" w:rsidP="006D645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mše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svatá</w:t>
      </w:r>
      <w:proofErr w:type="gramEnd"/>
      <w:r w:rsidRPr="007815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proofErr w:type="gramStart"/>
      <w:r w:rsidRPr="007815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sbírka</w:t>
      </w:r>
      <w:proofErr w:type="gramEnd"/>
      <w:r w:rsidRPr="007815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na potřeby farnosti</w:t>
      </w:r>
    </w:p>
    <w:p w14:paraId="16FDC876" w14:textId="1B583FC8" w:rsidR="00B93668" w:rsidRDefault="00B93668" w:rsidP="00B93668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03F297" w14:textId="77777777" w:rsidR="00DD4CC5" w:rsidRDefault="00DD4CC5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3B862A8" w14:textId="141D716E" w:rsidR="00A945C0" w:rsidRDefault="006D6456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5. 1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pondělí</w:t>
      </w:r>
      <w:r w:rsidR="00A945C0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D679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po oktávu Narození Páně – sv. </w:t>
      </w:r>
      <w:proofErr w:type="spellStart"/>
      <w:r w:rsidR="00D679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Telesfor</w:t>
      </w:r>
      <w:proofErr w:type="spellEnd"/>
    </w:p>
    <w:p w14:paraId="7C70A212" w14:textId="3E65F428" w:rsidR="00723964" w:rsidRDefault="00723964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6,45 Vranov – mše svatá</w:t>
      </w:r>
    </w:p>
    <w:p w14:paraId="4510234D" w14:textId="150503D4" w:rsidR="00FB4512" w:rsidRPr="00FB4512" w:rsidRDefault="00FB4512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32"/>
          <w:szCs w:val="28"/>
        </w:rPr>
      </w:pPr>
      <w:r w:rsidRPr="00FB4512">
        <w:rPr>
          <w:rFonts w:ascii="Times New Roman" w:eastAsia="Times New Roman" w:hAnsi="Times New Roman" w:cs="Times New Roman"/>
          <w:sz w:val="24"/>
          <w:szCs w:val="28"/>
        </w:rPr>
        <w:t>16,00 Vratěnín – mše svatá</w:t>
      </w:r>
    </w:p>
    <w:p w14:paraId="136B8E0E" w14:textId="77777777" w:rsidR="00DD4CC5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F79B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2C180155" w14:textId="1F9C64D7" w:rsidR="00A945C0" w:rsidRPr="00487AD9" w:rsidRDefault="00D679B4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6. 1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úterý</w:t>
      </w:r>
      <w:r w:rsidR="008C23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01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slavnost Zjevení Páně – doporučený svátek</w:t>
      </w:r>
    </w:p>
    <w:p w14:paraId="207002B9" w14:textId="14AE4956" w:rsidR="00723964" w:rsidRDefault="00723964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8,00 Vranov - </w:t>
      </w:r>
      <w:r w:rsidRPr="00723964">
        <w:rPr>
          <w:rFonts w:ascii="Times New Roman" w:eastAsia="Times New Roman" w:hAnsi="Times New Roman" w:cs="Times New Roman"/>
          <w:b/>
          <w:bCs/>
          <w:sz w:val="24"/>
          <w:szCs w:val="28"/>
        </w:rPr>
        <w:t>Tříkrálová mše svatá</w:t>
      </w:r>
    </w:p>
    <w:p w14:paraId="2FF7F5F8" w14:textId="21377F37" w:rsidR="00A945C0" w:rsidRPr="00D71BAF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D71BAF">
        <w:rPr>
          <w:rFonts w:ascii="Times New Roman" w:eastAsia="Times New Roman" w:hAnsi="Times New Roman" w:cs="Times New Roman"/>
          <w:sz w:val="24"/>
          <w:szCs w:val="28"/>
        </w:rPr>
        <w:t>16,00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Uherčice – kaple</w:t>
      </w:r>
      <w:r w:rsidR="00FB4512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dům slečny Součkové - </w:t>
      </w:r>
      <w:r w:rsidR="00723964" w:rsidRPr="00723964">
        <w:rPr>
          <w:rFonts w:ascii="Times New Roman" w:eastAsia="Times New Roman" w:hAnsi="Times New Roman" w:cs="Times New Roman"/>
          <w:b/>
          <w:bCs/>
          <w:sz w:val="24"/>
          <w:szCs w:val="28"/>
        </w:rPr>
        <w:t>Tříkrálová mše svatá</w:t>
      </w:r>
      <w:r w:rsidR="00FB451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1A23DA02" w14:textId="420C01C0" w:rsidR="00FB4512" w:rsidRPr="00D71BAF" w:rsidRDefault="00A945C0" w:rsidP="00FB4512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7541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 Štítary –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723964" w:rsidRPr="00723964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Tříkrálová </w:t>
      </w:r>
      <w:r w:rsidRPr="00723964">
        <w:rPr>
          <w:rFonts w:ascii="Times New Roman" w:eastAsia="Times New Roman" w:hAnsi="Times New Roman" w:cs="Times New Roman"/>
          <w:b/>
          <w:bCs/>
          <w:sz w:val="24"/>
          <w:szCs w:val="28"/>
        </w:rPr>
        <w:t>mše svatá</w:t>
      </w:r>
      <w:r w:rsidR="00FC6F9D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09080319" w14:textId="77777777" w:rsidR="00DD4CC5" w:rsidRDefault="00DD4CC5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0062446" w14:textId="1A8A48E8" w:rsidR="00A945C0" w:rsidRDefault="00B01E9F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="00A945C0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středa</w:t>
      </w:r>
      <w:r w:rsidR="008C23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B4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– </w:t>
      </w:r>
      <w:r w:rsidR="00046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šestý </w:t>
      </w:r>
      <w:r w:rsidR="00EC6D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 Zjevení Páně</w:t>
      </w:r>
      <w:r w:rsidR="004B5E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23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– sv. Rajmund z </w:t>
      </w:r>
      <w:proofErr w:type="spellStart"/>
      <w:r w:rsidR="002232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Penafortu</w:t>
      </w:r>
      <w:proofErr w:type="spellEnd"/>
    </w:p>
    <w:p w14:paraId="245A33F3" w14:textId="2BFE821D" w:rsidR="004A4FCF" w:rsidRDefault="005B618C" w:rsidP="004A4FC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</w:t>
      </w:r>
      <w:r w:rsidR="004A4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Olbramkostel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mše svatá</w:t>
      </w:r>
    </w:p>
    <w:p w14:paraId="65C3C1B5" w14:textId="35882EB2" w:rsidR="0090062B" w:rsidRDefault="0090062B" w:rsidP="0004672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046721">
        <w:rPr>
          <w:rFonts w:ascii="Times New Roman" w:eastAsia="Times New Roman" w:hAnsi="Times New Roman" w:cs="Times New Roman"/>
          <w:color w:val="000000"/>
          <w:sz w:val="24"/>
          <w:szCs w:val="24"/>
        </w:rPr>
        <w:t>7,00 Š</w:t>
      </w:r>
      <w:r w:rsidR="005B618C">
        <w:rPr>
          <w:rFonts w:ascii="Times New Roman" w:eastAsia="Times New Roman" w:hAnsi="Times New Roman" w:cs="Times New Roman"/>
          <w:color w:val="000000"/>
          <w:sz w:val="24"/>
          <w:szCs w:val="24"/>
        </w:rPr>
        <w:t>umná</w:t>
      </w:r>
      <w:r w:rsidR="000467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5B618C">
        <w:rPr>
          <w:rFonts w:ascii="Times New Roman" w:eastAsia="Times New Roman" w:hAnsi="Times New Roman" w:cs="Times New Roman"/>
          <w:color w:val="000000"/>
          <w:sz w:val="24"/>
          <w:szCs w:val="24"/>
        </w:rPr>
        <w:t>svatá půlhodinka</w:t>
      </w:r>
    </w:p>
    <w:p w14:paraId="461BBF87" w14:textId="0DC38B56" w:rsidR="00223212" w:rsidRDefault="00223212" w:rsidP="0004672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Lančov – mše svatá</w:t>
      </w:r>
      <w:r w:rsidR="007239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STB</w:t>
      </w:r>
    </w:p>
    <w:p w14:paraId="687B83D4" w14:textId="1FAC2D79" w:rsidR="00223212" w:rsidRDefault="00223212" w:rsidP="0004672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19,00 Vranov fara – setkání nad Biblí</w:t>
      </w:r>
    </w:p>
    <w:p w14:paraId="7CA2B509" w14:textId="77777777" w:rsidR="00DD4CC5" w:rsidRDefault="00DD4CC5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C79393B" w14:textId="28F8A6C7" w:rsidR="00A945C0" w:rsidRDefault="00223212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0467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čtvrtek </w:t>
      </w:r>
      <w:r w:rsidR="000A19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 Zjevení Páně – sv. Severin</w:t>
      </w:r>
    </w:p>
    <w:p w14:paraId="349FD0C7" w14:textId="21C2C466" w:rsidR="00CC040E" w:rsidRDefault="00CC040E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16,00 Onšov – mše svatá</w:t>
      </w:r>
    </w:p>
    <w:p w14:paraId="78C04B13" w14:textId="1F224096" w:rsidR="00112561" w:rsidRDefault="00CC040E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17,00 Vranov – mše svatá</w:t>
      </w:r>
    </w:p>
    <w:p w14:paraId="55BBC285" w14:textId="180F8303" w:rsidR="00CC040E" w:rsidRDefault="00CC040E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Šumná – mše svatá</w:t>
      </w:r>
    </w:p>
    <w:p w14:paraId="1E70F8C2" w14:textId="77777777" w:rsidR="00DD4CC5" w:rsidRDefault="00DD4CC5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0B87787D" w14:textId="7330A6C9" w:rsidR="00A945C0" w:rsidRDefault="00834FC6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9</w:t>
      </w:r>
      <w:r w:rsidR="00A945C0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1372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pátek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 Zjevení Páně – sv. Julián</w:t>
      </w:r>
    </w:p>
    <w:p w14:paraId="3C800E82" w14:textId="4D13B2E8" w:rsidR="007815DB" w:rsidRDefault="007815DB" w:rsidP="0081181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8,00 Vranov – mše svatá</w:t>
      </w:r>
    </w:p>
    <w:p w14:paraId="44374F7C" w14:textId="4C017DF6" w:rsidR="00254EDD" w:rsidRDefault="00254EDD" w:rsidP="0081181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Plenkovice – mše svatá</w:t>
      </w:r>
    </w:p>
    <w:p w14:paraId="42C7087F" w14:textId="2C4C99D6" w:rsidR="0081181D" w:rsidRDefault="00834FC6" w:rsidP="0081181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</w:t>
      </w:r>
      <w:r w:rsidR="00F143F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títary – mše svatá</w:t>
      </w:r>
    </w:p>
    <w:p w14:paraId="008360DE" w14:textId="77777777" w:rsidR="00F143F0" w:rsidRDefault="00F143F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AA47B9C" w14:textId="1F0271A0" w:rsidR="00A945C0" w:rsidRDefault="00F95BF2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="00F143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6733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sobota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 Zjevení Pán</w:t>
      </w:r>
      <w:r w:rsidR="009C5D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ě – sv. </w:t>
      </w:r>
      <w:proofErr w:type="spellStart"/>
      <w:r w:rsidR="009C5D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Agathon</w:t>
      </w:r>
      <w:proofErr w:type="spellEnd"/>
    </w:p>
    <w:p w14:paraId="4A547BBD" w14:textId="4F9E96A2" w:rsidR="00E55960" w:rsidRPr="00E55960" w:rsidRDefault="00F95BF2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18</w:t>
      </w:r>
      <w:r w:rsidR="00E55960" w:rsidRPr="00E55960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,00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Zadní Hamry</w:t>
      </w:r>
      <w:r w:rsidR="00E55960" w:rsidRPr="00E55960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–</w:t>
      </w:r>
      <w:r w:rsidR="009C5D7E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mše svatá </w:t>
      </w:r>
    </w:p>
    <w:p w14:paraId="6E0CD05F" w14:textId="77777777" w:rsidR="00DD4CC5" w:rsidRDefault="00DD4CC5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0BE82C0" w14:textId="618E33AB" w:rsidR="00A945C0" w:rsidRPr="00A26848" w:rsidRDefault="009C5D7E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11</w:t>
      </w:r>
      <w:r w:rsidR="0030600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1</w:t>
      </w:r>
      <w:r w:rsidR="00A945C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svátek Křtu Páně</w:t>
      </w:r>
    </w:p>
    <w:p w14:paraId="57AAF8E8" w14:textId="21C5218F" w:rsidR="00A945C0" w:rsidRDefault="00A945C0" w:rsidP="00A945C0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 mše svatá</w:t>
      </w:r>
      <w:r w:rsidR="00191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51BD18B" w14:textId="22A53116" w:rsidR="00A945C0" w:rsidRPr="00E371EC" w:rsidRDefault="00A945C0" w:rsidP="00A945C0">
      <w:pPr>
        <w:pStyle w:val="Bezmezer"/>
        <w:rPr>
          <w:rFonts w:cs="Calibri"/>
          <w:sz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mše svatá </w:t>
      </w:r>
    </w:p>
    <w:p w14:paraId="2742A59A" w14:textId="43DA57B8" w:rsidR="00A945C0" w:rsidRPr="00E371EC" w:rsidRDefault="00A945C0" w:rsidP="00A945C0">
      <w:pPr>
        <w:pStyle w:val="Bezmezer"/>
        <w:rPr>
          <w:rFonts w:cs="Calibri"/>
          <w:sz w:val="32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E371EC">
        <w:rPr>
          <w:rFonts w:cs="Calibri"/>
          <w:sz w:val="32"/>
        </w:rPr>
        <w:t xml:space="preserve"> </w:t>
      </w:r>
    </w:p>
    <w:p w14:paraId="42D7D232" w14:textId="7D2DF56A" w:rsidR="00B71C57" w:rsidRPr="000E10FE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533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CA7AC6A" w14:textId="5AE380D7" w:rsidR="00A945C0" w:rsidRPr="00B71C57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10,15 Olbramkostel – mše svatá</w:t>
      </w:r>
    </w:p>
    <w:p w14:paraId="778E600E" w14:textId="0890F6F6" w:rsidR="00A945C0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– </w:t>
      </w:r>
      <w:r w:rsidR="00533709">
        <w:rPr>
          <w:rFonts w:ascii="Times New Roman" w:eastAsia="Times New Roman" w:hAnsi="Times New Roman" w:cs="Times New Roman"/>
          <w:color w:val="000000"/>
          <w:sz w:val="24"/>
          <w:szCs w:val="24"/>
        </w:rPr>
        <w:t>bohoslužba slova</w:t>
      </w:r>
    </w:p>
    <w:p w14:paraId="028FF384" w14:textId="1DA5280B" w:rsidR="00533709" w:rsidRPr="00533709" w:rsidRDefault="00533709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7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11,30 Šumná – mše svatá</w:t>
      </w:r>
    </w:p>
    <w:p w14:paraId="0161C28B" w14:textId="77777777" w:rsidR="00DD4CC5" w:rsidRDefault="00DD4CC5" w:rsidP="0035083E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7681B24A" w14:textId="3DF9BE21" w:rsidR="0035083E" w:rsidRDefault="00A945C0" w:rsidP="0035083E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="007363C5" w:rsidRPr="007363C5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Dítětem se Bůh stát chtěl,</w:t>
      </w:r>
      <w:r w:rsidR="007363C5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 </w:t>
      </w:r>
      <w:r w:rsidR="007363C5" w:rsidRPr="007363C5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aby každý přijít směl.</w:t>
      </w:r>
    </w:p>
    <w:p w14:paraId="236D4804" w14:textId="3A33F583" w:rsidR="00537A4B" w:rsidRDefault="0035083E" w:rsidP="00277CB2">
      <w:pPr>
        <w:pStyle w:val="Normln1"/>
        <w:pBdr>
          <w:top w:val="nil"/>
          <w:left w:val="nil"/>
          <w:bottom w:val="nil"/>
          <w:right w:val="nil"/>
          <w:between w:val="nil"/>
        </w:pBd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08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22. 1. – 25.1</w:t>
      </w:r>
      <w:r w:rsidRPr="006B78E0">
        <w:rPr>
          <w:rFonts w:ascii="Times New Roman" w:hAnsi="Times New Roman" w:cs="Times New Roman"/>
          <w:color w:val="000000" w:themeColor="text1"/>
          <w:sz w:val="24"/>
          <w:szCs w:val="24"/>
        </w:rPr>
        <w:t>. Muži téma: Provizorium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508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29. 1. – 1. 2</w:t>
      </w:r>
      <w:r w:rsidRPr="006B78E0">
        <w:rPr>
          <w:rFonts w:ascii="Times New Roman" w:hAnsi="Times New Roman" w:cs="Times New Roman"/>
          <w:color w:val="000000" w:themeColor="text1"/>
          <w:sz w:val="24"/>
          <w:szCs w:val="24"/>
        </w:rPr>
        <w:t>. Ženy (zvláště učitelky) téma: Vztahy v Božím světle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508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16. 1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Šumná v KD v 19,30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FATYMský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ples</w:t>
      </w:r>
      <w:r w:rsidR="00DE712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23964">
        <w:rPr>
          <w:rFonts w:ascii="Times New Roman" w:hAnsi="Times New Roman" w:cs="Times New Roman"/>
          <w:color w:val="000000" w:themeColor="text1"/>
          <w:sz w:val="24"/>
          <w:szCs w:val="24"/>
        </w:rPr>
        <w:t>- prosba</w:t>
      </w:r>
      <w:proofErr w:type="gramEnd"/>
      <w:r w:rsidR="007239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dary do tomboly;</w:t>
      </w:r>
      <w:r w:rsidR="007F0B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0B43" w:rsidRPr="007F0B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25. 1. </w:t>
      </w:r>
      <w:r w:rsidR="007F0B43">
        <w:rPr>
          <w:rFonts w:ascii="Times New Roman" w:hAnsi="Times New Roman" w:cs="Times New Roman"/>
          <w:color w:val="000000" w:themeColor="text1"/>
          <w:sz w:val="24"/>
          <w:szCs w:val="24"/>
        </w:rPr>
        <w:t>fara Vranov v 15,00 setkání tříkrálových koledníků</w:t>
      </w:r>
      <w:bookmarkEnd w:id="0"/>
    </w:p>
    <w:sectPr w:rsidR="00537A4B" w:rsidSect="0065517E">
      <w:pgSz w:w="11906" w:h="16838"/>
      <w:pgMar w:top="180" w:right="566" w:bottom="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9F4"/>
    <w:rsid w:val="00046721"/>
    <w:rsid w:val="00051FDF"/>
    <w:rsid w:val="000709F5"/>
    <w:rsid w:val="000A1999"/>
    <w:rsid w:val="000E10FE"/>
    <w:rsid w:val="000E28C9"/>
    <w:rsid w:val="00112561"/>
    <w:rsid w:val="001372B8"/>
    <w:rsid w:val="001758D6"/>
    <w:rsid w:val="00180DF3"/>
    <w:rsid w:val="001919D3"/>
    <w:rsid w:val="001C4F6F"/>
    <w:rsid w:val="001F06AC"/>
    <w:rsid w:val="00223212"/>
    <w:rsid w:val="00237815"/>
    <w:rsid w:val="00242FA5"/>
    <w:rsid w:val="00254EDD"/>
    <w:rsid w:val="00266C7D"/>
    <w:rsid w:val="00277CB2"/>
    <w:rsid w:val="002B4B04"/>
    <w:rsid w:val="00306001"/>
    <w:rsid w:val="00320CDB"/>
    <w:rsid w:val="0035083E"/>
    <w:rsid w:val="003A3283"/>
    <w:rsid w:val="003D6727"/>
    <w:rsid w:val="003E0E12"/>
    <w:rsid w:val="003F6761"/>
    <w:rsid w:val="0041075D"/>
    <w:rsid w:val="00446656"/>
    <w:rsid w:val="00487AD9"/>
    <w:rsid w:val="004A4FCF"/>
    <w:rsid w:val="004B5E91"/>
    <w:rsid w:val="005175B8"/>
    <w:rsid w:val="00533709"/>
    <w:rsid w:val="0053741E"/>
    <w:rsid w:val="00537A4B"/>
    <w:rsid w:val="005B618C"/>
    <w:rsid w:val="005D5DC8"/>
    <w:rsid w:val="005E7E29"/>
    <w:rsid w:val="006733C5"/>
    <w:rsid w:val="00686F2E"/>
    <w:rsid w:val="006D6456"/>
    <w:rsid w:val="006F3D49"/>
    <w:rsid w:val="00707214"/>
    <w:rsid w:val="007160C8"/>
    <w:rsid w:val="00723964"/>
    <w:rsid w:val="007363C5"/>
    <w:rsid w:val="007815DB"/>
    <w:rsid w:val="007C5D0F"/>
    <w:rsid w:val="007D2363"/>
    <w:rsid w:val="007F0B43"/>
    <w:rsid w:val="0080270D"/>
    <w:rsid w:val="0081181D"/>
    <w:rsid w:val="00834FC6"/>
    <w:rsid w:val="008C23B7"/>
    <w:rsid w:val="008E6439"/>
    <w:rsid w:val="008F0208"/>
    <w:rsid w:val="008F35F8"/>
    <w:rsid w:val="008F417A"/>
    <w:rsid w:val="008F45A7"/>
    <w:rsid w:val="0090062B"/>
    <w:rsid w:val="00972987"/>
    <w:rsid w:val="009A2BE7"/>
    <w:rsid w:val="009C5D7E"/>
    <w:rsid w:val="009D22CE"/>
    <w:rsid w:val="009D5157"/>
    <w:rsid w:val="009D7F87"/>
    <w:rsid w:val="00A20C46"/>
    <w:rsid w:val="00A2350B"/>
    <w:rsid w:val="00A371B3"/>
    <w:rsid w:val="00A659F4"/>
    <w:rsid w:val="00A85904"/>
    <w:rsid w:val="00A945C0"/>
    <w:rsid w:val="00AA09E3"/>
    <w:rsid w:val="00AC44D4"/>
    <w:rsid w:val="00B01E9F"/>
    <w:rsid w:val="00B543E8"/>
    <w:rsid w:val="00B71C57"/>
    <w:rsid w:val="00B93668"/>
    <w:rsid w:val="00BF5AE9"/>
    <w:rsid w:val="00C14331"/>
    <w:rsid w:val="00C14C0C"/>
    <w:rsid w:val="00C219AB"/>
    <w:rsid w:val="00C37F8F"/>
    <w:rsid w:val="00C56B26"/>
    <w:rsid w:val="00C64AA7"/>
    <w:rsid w:val="00C97FCC"/>
    <w:rsid w:val="00CB55E9"/>
    <w:rsid w:val="00CC040E"/>
    <w:rsid w:val="00D679B4"/>
    <w:rsid w:val="00DA2561"/>
    <w:rsid w:val="00DB3BB5"/>
    <w:rsid w:val="00DD4CC5"/>
    <w:rsid w:val="00DE7123"/>
    <w:rsid w:val="00E37F1F"/>
    <w:rsid w:val="00E55960"/>
    <w:rsid w:val="00E56F92"/>
    <w:rsid w:val="00E7249F"/>
    <w:rsid w:val="00E830D6"/>
    <w:rsid w:val="00EB40E4"/>
    <w:rsid w:val="00EC6D6D"/>
    <w:rsid w:val="00F10BA4"/>
    <w:rsid w:val="00F143F0"/>
    <w:rsid w:val="00F145FF"/>
    <w:rsid w:val="00F526E0"/>
    <w:rsid w:val="00F83C35"/>
    <w:rsid w:val="00F95BF2"/>
    <w:rsid w:val="00FB4512"/>
    <w:rsid w:val="00FC6F9D"/>
    <w:rsid w:val="00FD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7D964"/>
  <w15:docId w15:val="{D1EB78C2-2168-4EB1-BC39-409B4FDC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45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A945C0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Bezmezer">
    <w:name w:val="No Spacing"/>
    <w:uiPriority w:val="1"/>
    <w:qFormat/>
    <w:rsid w:val="00A945C0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945C0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E37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4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2026-01-04T18:35:00Z</dcterms:created>
  <dcterms:modified xsi:type="dcterms:W3CDTF">2026-01-04T18:35:00Z</dcterms:modified>
</cp:coreProperties>
</file>