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DB2229" w14:textId="77777777" w:rsidR="00D166DA" w:rsidRDefault="00C67F41">
      <w:pPr>
        <w:rPr>
          <w:lang w:val="ro-RO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7456" behindDoc="0" locked="0" layoutInCell="1" allowOverlap="1" wp14:anchorId="539C00D6" wp14:editId="22D8EE95">
            <wp:simplePos x="0" y="0"/>
            <wp:positionH relativeFrom="column">
              <wp:posOffset>4215765</wp:posOffset>
            </wp:positionH>
            <wp:positionV relativeFrom="paragraph">
              <wp:posOffset>62230</wp:posOffset>
            </wp:positionV>
            <wp:extent cx="2159635" cy="1372870"/>
            <wp:effectExtent l="0" t="0" r="0" b="0"/>
            <wp:wrapSquare wrapText="bothSides"/>
            <wp:docPr id="2" name="Picture 2" descr="Description: Svátost smíře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ption: Svátost smíření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372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7457FA0" wp14:editId="403E117D">
            <wp:simplePos x="0" y="0"/>
            <wp:positionH relativeFrom="column">
              <wp:posOffset>62230</wp:posOffset>
            </wp:positionH>
            <wp:positionV relativeFrom="paragraph">
              <wp:posOffset>-35560</wp:posOffset>
            </wp:positionV>
            <wp:extent cx="2265045" cy="1511935"/>
            <wp:effectExtent l="0" t="0" r="1905" b="0"/>
            <wp:wrapSquare wrapText="bothSides"/>
            <wp:docPr id="11" name="Picture 11" descr="Fotografie de botez Iași la Catedrala Catolic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Fotografie de botez Iași la Catedrala Catolică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045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14:paraId="27BA3D3D" w14:textId="77777777" w:rsidR="00C67F41" w:rsidRDefault="00C67F41">
      <w:pPr>
        <w:rPr>
          <w:lang w:val="ro-RO"/>
        </w:rPr>
      </w:pPr>
    </w:p>
    <w:p w14:paraId="2ECC056F" w14:textId="77777777" w:rsidR="00C67F41" w:rsidRDefault="00C67F41">
      <w:pPr>
        <w:rPr>
          <w:lang w:val="ro-RO"/>
        </w:rPr>
      </w:pPr>
    </w:p>
    <w:p w14:paraId="63F9369C" w14:textId="77777777" w:rsidR="00C67F41" w:rsidRDefault="00C67F41">
      <w:pPr>
        <w:rPr>
          <w:lang w:val="ro-RO"/>
        </w:rPr>
      </w:pPr>
    </w:p>
    <w:p w14:paraId="6AB0DCDB" w14:textId="77777777" w:rsidR="00C67F41" w:rsidRDefault="00C67F41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14:paraId="1E15A3C3" w14:textId="77777777" w:rsidR="00C67F41" w:rsidRPr="002E5469" w:rsidRDefault="00921A7F">
      <w:pPr>
        <w:rPr>
          <w:rFonts w:ascii="Algerian" w:hAnsi="Algerian"/>
          <w:b/>
          <w:sz w:val="72"/>
          <w:szCs w:val="72"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 w:rsidR="00C67F41" w:rsidRPr="002E5469">
        <w:rPr>
          <w:rFonts w:ascii="Times New Roman" w:hAnsi="Times New Roman" w:cs="Times New Roman"/>
          <w:b/>
          <w:color w:val="00B050"/>
          <w:sz w:val="72"/>
          <w:szCs w:val="72"/>
          <w:lang w:val="cs-CZ"/>
        </w:rPr>
        <w:t>Ž</w:t>
      </w:r>
      <w:r w:rsidR="00C67F41" w:rsidRPr="002E5469">
        <w:rPr>
          <w:rFonts w:ascii="Algerian" w:hAnsi="Algerian"/>
          <w:b/>
          <w:color w:val="00B050"/>
          <w:sz w:val="72"/>
          <w:szCs w:val="72"/>
          <w:lang w:val="cs-CZ"/>
        </w:rPr>
        <w:t>IVOT PLN</w:t>
      </w:r>
      <w:r w:rsidR="00C67F41" w:rsidRPr="002E5469">
        <w:rPr>
          <w:rFonts w:ascii="Algerian" w:hAnsi="Algerian" w:cs="Lucida Handwriting"/>
          <w:b/>
          <w:color w:val="00B050"/>
          <w:sz w:val="72"/>
          <w:szCs w:val="72"/>
          <w:lang w:val="cs-CZ"/>
        </w:rPr>
        <w:t>Ý</w:t>
      </w:r>
      <w:r w:rsidR="00C67F41" w:rsidRPr="002E5469">
        <w:rPr>
          <w:rFonts w:ascii="Algerian" w:hAnsi="Algerian"/>
          <w:b/>
          <w:color w:val="00B050"/>
          <w:sz w:val="72"/>
          <w:szCs w:val="72"/>
          <w:lang w:val="cs-CZ"/>
        </w:rPr>
        <w:t xml:space="preserve"> MILOST</w:t>
      </w:r>
      <w:r w:rsidR="00C67F41" w:rsidRPr="002E5469">
        <w:rPr>
          <w:rFonts w:ascii="Algerian" w:hAnsi="Algerian" w:cs="Lucida Handwriting"/>
          <w:b/>
          <w:color w:val="00B050"/>
          <w:sz w:val="72"/>
          <w:szCs w:val="72"/>
          <w:lang w:val="cs-CZ"/>
        </w:rPr>
        <w:t>Í</w:t>
      </w:r>
      <w:r w:rsidR="00C67F41" w:rsidRPr="002E5469">
        <w:rPr>
          <w:rFonts w:ascii="Algerian" w:hAnsi="Algerian"/>
          <w:b/>
          <w:color w:val="00B050"/>
          <w:sz w:val="72"/>
          <w:szCs w:val="72"/>
          <w:lang w:val="cs-CZ"/>
        </w:rPr>
        <w:t xml:space="preserve"> </w:t>
      </w:r>
      <w:r w:rsidR="00C67F41" w:rsidRPr="002E5469">
        <w:rPr>
          <w:rFonts w:ascii="Algerian" w:hAnsi="Algerian"/>
          <w:b/>
          <w:sz w:val="72"/>
          <w:szCs w:val="72"/>
          <w:lang w:val="ro-RO"/>
        </w:rPr>
        <w:tab/>
      </w:r>
    </w:p>
    <w:p w14:paraId="3F384063" w14:textId="77777777" w:rsidR="00921A7F" w:rsidRPr="00921A7F" w:rsidRDefault="00921A7F" w:rsidP="00921A7F">
      <w:pPr>
        <w:ind w:firstLine="482"/>
        <w:rPr>
          <w:b/>
          <w:outline/>
          <w:color w:val="000000"/>
          <w:spacing w:val="58"/>
          <w:sz w:val="3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831C5B3" wp14:editId="187A1CFA">
            <wp:simplePos x="0" y="0"/>
            <wp:positionH relativeFrom="column">
              <wp:posOffset>4363720</wp:posOffset>
            </wp:positionH>
            <wp:positionV relativeFrom="paragraph">
              <wp:posOffset>17145</wp:posOffset>
            </wp:positionV>
            <wp:extent cx="2087880" cy="1386205"/>
            <wp:effectExtent l="0" t="0" r="7620" b="4445"/>
            <wp:wrapSquare wrapText="bothSides"/>
            <wp:docPr id="1" name="Picture 1" descr="Image result for anointing of the sick in the catholic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anointing of the sick in the catholic churc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38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FB65819" wp14:editId="315E702E">
            <wp:simplePos x="0" y="0"/>
            <wp:positionH relativeFrom="column">
              <wp:posOffset>105410</wp:posOffset>
            </wp:positionH>
            <wp:positionV relativeFrom="paragraph">
              <wp:posOffset>442595</wp:posOffset>
            </wp:positionV>
            <wp:extent cx="1547495" cy="2226945"/>
            <wp:effectExtent l="0" t="0" r="0" b="1905"/>
            <wp:wrapSquare wrapText="bothSides"/>
            <wp:docPr id="3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222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1A7F">
        <w:rPr>
          <w:b/>
          <w:outline/>
          <w:color w:val="000000"/>
          <w:spacing w:val="58"/>
          <w:sz w:val="3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Jan Chlumský</w:t>
      </w:r>
    </w:p>
    <w:p w14:paraId="6C0AF9EB" w14:textId="77777777" w:rsidR="00921A7F" w:rsidRPr="00921A7F" w:rsidRDefault="00921A7F" w:rsidP="00921A7F">
      <w:pPr>
        <w:pStyle w:val="Heading4"/>
        <w:jc w:val="left"/>
        <w:rPr>
          <w:outline/>
          <w:color w:val="000000"/>
          <w:spacing w:val="58"/>
          <w:sz w:val="3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spacing w:val="58"/>
          <w:sz w:val="3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921A7F">
        <w:rPr>
          <w:outline/>
          <w:color w:val="000000"/>
          <w:spacing w:val="58"/>
          <w:sz w:val="3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2008</w:t>
      </w:r>
    </w:p>
    <w:p w14:paraId="7C22920C" w14:textId="77777777" w:rsidR="00C67F41" w:rsidRPr="00C67F41" w:rsidRDefault="00C67F41">
      <w:pPr>
        <w:rPr>
          <w:rFonts w:ascii="Lucida Handwriting" w:hAnsi="Lucida Handwriting"/>
          <w:b/>
          <w:sz w:val="52"/>
          <w:szCs w:val="52"/>
          <w:lang w:val="ro-RO"/>
        </w:rPr>
      </w:pPr>
      <w:r w:rsidRPr="00C67F41">
        <w:rPr>
          <w:rFonts w:ascii="Lucida Handwriting" w:hAnsi="Lucida Handwriting"/>
          <w:b/>
          <w:sz w:val="52"/>
          <w:szCs w:val="52"/>
          <w:lang w:val="ro-RO"/>
        </w:rPr>
        <w:tab/>
      </w:r>
      <w:r w:rsidRPr="00C67F41">
        <w:rPr>
          <w:rFonts w:ascii="Lucida Handwriting" w:hAnsi="Lucida Handwriting"/>
          <w:b/>
          <w:sz w:val="52"/>
          <w:szCs w:val="52"/>
          <w:lang w:val="ro-RO"/>
        </w:rPr>
        <w:tab/>
      </w:r>
      <w:r w:rsidRPr="00C67F41">
        <w:rPr>
          <w:rFonts w:ascii="Lucida Handwriting" w:hAnsi="Lucida Handwriting"/>
          <w:b/>
          <w:sz w:val="52"/>
          <w:szCs w:val="52"/>
          <w:lang w:val="ro-RO"/>
        </w:rPr>
        <w:tab/>
      </w:r>
    </w:p>
    <w:p w14:paraId="5549C2EE" w14:textId="77777777" w:rsidR="00C67F41" w:rsidRDefault="00C67F41">
      <w:pPr>
        <w:rPr>
          <w:lang w:val="ro-RO"/>
        </w:rPr>
      </w:pPr>
    </w:p>
    <w:p w14:paraId="09C805F2" w14:textId="77777777" w:rsidR="00C67F41" w:rsidRDefault="00921A7F">
      <w:pPr>
        <w:rPr>
          <w:lang w:val="ro-RO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0F0257ED" wp14:editId="67F3CFF3">
            <wp:simplePos x="0" y="0"/>
            <wp:positionH relativeFrom="column">
              <wp:posOffset>2598420</wp:posOffset>
            </wp:positionH>
            <wp:positionV relativeFrom="paragraph">
              <wp:posOffset>179705</wp:posOffset>
            </wp:positionV>
            <wp:extent cx="2159635" cy="1620520"/>
            <wp:effectExtent l="0" t="0" r="0" b="0"/>
            <wp:wrapSquare wrapText="bothSides"/>
            <wp:docPr id="5" name="Picture 5" descr="Discerning a vocation - Holy Cross Seminary - 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cerning a vocation - Holy Cross Seminary - A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62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98D474" w14:textId="77777777" w:rsidR="00C67F41" w:rsidRDefault="00C67F41">
      <w:pPr>
        <w:rPr>
          <w:lang w:val="ro-RO"/>
        </w:rPr>
      </w:pPr>
    </w:p>
    <w:p w14:paraId="571B412D" w14:textId="77777777" w:rsidR="00C67F41" w:rsidRDefault="00C67F41">
      <w:pPr>
        <w:rPr>
          <w:lang w:val="ro-RO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F7D879B" wp14:editId="5DC7EF1E">
            <wp:simplePos x="0" y="0"/>
            <wp:positionH relativeFrom="column">
              <wp:posOffset>1105535</wp:posOffset>
            </wp:positionH>
            <wp:positionV relativeFrom="paragraph">
              <wp:posOffset>18415</wp:posOffset>
            </wp:positionV>
            <wp:extent cx="540385" cy="2375535"/>
            <wp:effectExtent l="0" t="0" r="0" b="5715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237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A04FC9" w14:textId="77777777" w:rsidR="00C67F41" w:rsidRDefault="00C67F41">
      <w:pPr>
        <w:rPr>
          <w:lang w:val="ro-RO"/>
        </w:rPr>
      </w:pPr>
    </w:p>
    <w:p w14:paraId="6021B632" w14:textId="77777777" w:rsidR="00C67F41" w:rsidRDefault="00C67F41">
      <w:pPr>
        <w:rPr>
          <w:lang w:val="ro-RO"/>
        </w:rPr>
      </w:pPr>
    </w:p>
    <w:p w14:paraId="085796C0" w14:textId="77777777" w:rsidR="00C67F41" w:rsidRDefault="008B3875">
      <w:pPr>
        <w:rPr>
          <w:lang w:val="ro-RO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A2D3960" wp14:editId="13FEEBCC">
            <wp:simplePos x="0" y="0"/>
            <wp:positionH relativeFrom="column">
              <wp:posOffset>103505</wp:posOffset>
            </wp:positionH>
            <wp:positionV relativeFrom="paragraph">
              <wp:posOffset>1905</wp:posOffset>
            </wp:positionV>
            <wp:extent cx="1799590" cy="2447925"/>
            <wp:effectExtent l="0" t="0" r="0" b="9525"/>
            <wp:wrapSquare wrapText="bothSides"/>
            <wp:docPr id="7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4" r="2204" b="9581"/>
                    <a:stretch/>
                  </pic:blipFill>
                  <pic:spPr bwMode="auto">
                    <a:xfrm>
                      <a:off x="0" y="0"/>
                      <a:ext cx="179959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F41">
        <w:rPr>
          <w:lang w:val="ro-RO"/>
        </w:rPr>
        <w:tab/>
      </w:r>
      <w:r w:rsidR="00C67F41">
        <w:rPr>
          <w:lang w:val="ro-RO"/>
        </w:rPr>
        <w:tab/>
      </w:r>
      <w:r w:rsidR="00C67F41">
        <w:rPr>
          <w:lang w:val="ro-RO"/>
        </w:rPr>
        <w:tab/>
      </w:r>
      <w:r w:rsidR="00C67F41">
        <w:rPr>
          <w:lang w:val="ro-RO"/>
        </w:rPr>
        <w:tab/>
      </w:r>
      <w:r w:rsidR="00C67F41">
        <w:rPr>
          <w:lang w:val="ro-RO"/>
        </w:rPr>
        <w:tab/>
      </w:r>
      <w:r w:rsidR="00C67F41">
        <w:rPr>
          <w:lang w:val="ro-RO"/>
        </w:rPr>
        <w:tab/>
      </w:r>
    </w:p>
    <w:p w14:paraId="233EFD86" w14:textId="77777777" w:rsidR="00C67F41" w:rsidRDefault="00C67F41">
      <w:pPr>
        <w:rPr>
          <w:lang w:val="ro-RO"/>
        </w:rPr>
      </w:pPr>
    </w:p>
    <w:p w14:paraId="4290B2E1" w14:textId="77777777" w:rsidR="00C67F41" w:rsidRDefault="00921A7F">
      <w:pPr>
        <w:rPr>
          <w:lang w:val="ro-RO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35A8B55F" wp14:editId="2442C332">
            <wp:simplePos x="0" y="0"/>
            <wp:positionH relativeFrom="column">
              <wp:posOffset>1975485</wp:posOffset>
            </wp:positionH>
            <wp:positionV relativeFrom="paragraph">
              <wp:posOffset>68580</wp:posOffset>
            </wp:positionV>
            <wp:extent cx="2487930" cy="1655445"/>
            <wp:effectExtent l="0" t="0" r="7620" b="1905"/>
            <wp:wrapSquare wrapText="bothSides"/>
            <wp:docPr id="6" name="Picture 6" descr="svatební fotograf Praha,svatba střední čechy, církevní obřad, svatba v kostele, nejhezčí svatební fotografie-2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svatební fotograf Praha,svatba střední čechy, církevní obřad, svatba v kostele, nejhezčí svatební fotografie-236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930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2B3A3B" w14:textId="77777777" w:rsidR="00C67F41" w:rsidRDefault="00C67F41">
      <w:pPr>
        <w:rPr>
          <w:lang w:val="ro-RO"/>
        </w:rPr>
      </w:pPr>
    </w:p>
    <w:p w14:paraId="4965B0C4" w14:textId="77777777" w:rsidR="00C67F41" w:rsidRDefault="00C67F41">
      <w:pPr>
        <w:rPr>
          <w:lang w:val="ro-RO"/>
        </w:rPr>
      </w:pPr>
    </w:p>
    <w:p w14:paraId="5D3B260B" w14:textId="2B1B1D7E" w:rsidR="00C67F41" w:rsidRDefault="00C67F41">
      <w:pPr>
        <w:rPr>
          <w:lang w:val="ro-RO"/>
        </w:rPr>
      </w:pPr>
    </w:p>
    <w:p w14:paraId="4A47467C" w14:textId="77777777" w:rsidR="00460AD8" w:rsidRDefault="00460AD8">
      <w:pPr>
        <w:rPr>
          <w:lang w:val="ro-RO"/>
        </w:rPr>
      </w:pPr>
    </w:p>
    <w:p w14:paraId="51C959E2" w14:textId="4C74AC69" w:rsidR="008B3875" w:rsidRPr="000C2E9C" w:rsidRDefault="008B3875" w:rsidP="00460AD8">
      <w:pPr>
        <w:jc w:val="center"/>
        <w:rPr>
          <w:rFonts w:ascii="Verdana" w:hAnsi="Verdana"/>
          <w:b/>
          <w:caps/>
          <w:sz w:val="24"/>
          <w:szCs w:val="24"/>
          <w:lang w:val="ro-RO"/>
        </w:rPr>
      </w:pPr>
      <w:r w:rsidRPr="000C2E9C">
        <w:rPr>
          <w:rFonts w:ascii="Verdana" w:hAnsi="Verdana"/>
          <w:b/>
          <w:caps/>
          <w:sz w:val="24"/>
          <w:szCs w:val="24"/>
          <w:lang w:val="ro-RO"/>
        </w:rPr>
        <w:lastRenderedPageBreak/>
        <w:t>Život plný milostí</w:t>
      </w:r>
    </w:p>
    <w:p w14:paraId="348A18B5" w14:textId="77777777" w:rsidR="008B3875" w:rsidRPr="000C2E9C" w:rsidRDefault="008B3875" w:rsidP="008B3875">
      <w:pPr>
        <w:spacing w:before="120" w:after="120" w:line="240" w:lineRule="atLeast"/>
        <w:ind w:left="57" w:right="57" w:firstLine="425"/>
        <w:jc w:val="both"/>
        <w:rPr>
          <w:rFonts w:ascii="Verdana" w:hAnsi="Verdana"/>
          <w:sz w:val="24"/>
          <w:szCs w:val="24"/>
          <w:lang w:val="ro-RO"/>
        </w:rPr>
      </w:pPr>
    </w:p>
    <w:p w14:paraId="30E296EB" w14:textId="77777777" w:rsidR="008B3875" w:rsidRPr="000C2E9C" w:rsidRDefault="008B3875" w:rsidP="008B3875">
      <w:pPr>
        <w:spacing w:before="120" w:after="120" w:line="240" w:lineRule="atLeast"/>
        <w:ind w:left="57" w:right="57" w:firstLine="425"/>
        <w:jc w:val="both"/>
        <w:rPr>
          <w:rFonts w:ascii="Verdana" w:hAnsi="Verdana"/>
          <w:sz w:val="24"/>
          <w:szCs w:val="24"/>
          <w:lang w:val="ro-RO"/>
        </w:rPr>
      </w:pPr>
      <w:r w:rsidRPr="000C2E9C">
        <w:rPr>
          <w:rFonts w:ascii="Verdana" w:hAnsi="Verdana"/>
          <w:sz w:val="24"/>
          <w:szCs w:val="24"/>
          <w:lang w:val="ro-RO"/>
        </w:rPr>
        <w:t>Posvěcující milost znamená účast na božské přirozenosti.</w:t>
      </w:r>
    </w:p>
    <w:p w14:paraId="7FC493ED" w14:textId="77777777" w:rsidR="008B3875" w:rsidRPr="000C2E9C" w:rsidRDefault="008B3875" w:rsidP="008B3875">
      <w:pPr>
        <w:spacing w:before="120" w:after="120" w:line="240" w:lineRule="atLeast"/>
        <w:ind w:left="57" w:right="57" w:firstLine="425"/>
        <w:jc w:val="both"/>
        <w:rPr>
          <w:rFonts w:ascii="Verdana" w:hAnsi="Verdana"/>
          <w:i/>
          <w:sz w:val="24"/>
          <w:szCs w:val="24"/>
          <w:lang w:val="ro-RO"/>
        </w:rPr>
      </w:pPr>
      <w:r w:rsidRPr="000C2E9C">
        <w:rPr>
          <w:rFonts w:ascii="Verdana" w:hAnsi="Verdana"/>
          <w:sz w:val="24"/>
          <w:szCs w:val="24"/>
          <w:lang w:val="ro-RO"/>
        </w:rPr>
        <w:t xml:space="preserve">Bůh přichází člověku vstříc. </w:t>
      </w:r>
      <w:r w:rsidRPr="000C2E9C">
        <w:rPr>
          <w:rFonts w:ascii="Verdana" w:hAnsi="Verdana"/>
          <w:i/>
          <w:sz w:val="24"/>
          <w:szCs w:val="24"/>
          <w:lang w:val="ro-RO"/>
        </w:rPr>
        <w:t>„Ve své dobrotě a moudrosti se zjevuje člověku. Událostmi a slovy mu zjevuje Sám sebe a svůj plán dobrotivosti, který od věčnosti předem stanovil v Kristu ve prospěch lidstva. Tento plán spočívá v tom, aby všichni lidé skrze milost Ducha svatého měli účast na božském životě jako jeho adoptivní synové v jeho jediném Synu. “ (Kompendium KKC 6)</w:t>
      </w:r>
    </w:p>
    <w:p w14:paraId="336BF425" w14:textId="77777777" w:rsidR="008B3875" w:rsidRPr="000C2E9C" w:rsidRDefault="008B3875" w:rsidP="008B3875">
      <w:pPr>
        <w:spacing w:before="120" w:after="120" w:line="240" w:lineRule="atLeast"/>
        <w:ind w:left="57" w:right="57" w:firstLine="425"/>
        <w:jc w:val="both"/>
        <w:rPr>
          <w:rFonts w:ascii="Verdana" w:hAnsi="Verdana"/>
          <w:sz w:val="24"/>
          <w:szCs w:val="24"/>
          <w:lang w:val="ro-RO"/>
        </w:rPr>
      </w:pPr>
      <w:r w:rsidRPr="000C2E9C">
        <w:rPr>
          <w:rFonts w:ascii="Verdana" w:hAnsi="Verdana"/>
          <w:sz w:val="24"/>
          <w:szCs w:val="24"/>
          <w:lang w:val="ro-RO"/>
        </w:rPr>
        <w:t>Svou milost nám Bůh dává zcela nezištně, aby nás učinil účastnými svého trinitárního života. U milosti posvěcující (nebo-li habituální; stav milosti) se jedná o stálý dar trvalé a nadpřirozené dispozice, která zdokonaluje duši, aby ji učinila schopnou žít s Bohem a jednat z lásky k němu. Jde o nadpřirozený dar, zcela závislý na nezištné iniciativě Boha, přesahující schopnost lidské inteligence, sil a unikající lidské zkušenosti. (viz Kompendium KKC 423)</w:t>
      </w:r>
    </w:p>
    <w:p w14:paraId="4F81EB75" w14:textId="77777777" w:rsidR="008B3875" w:rsidRPr="000C2E9C" w:rsidRDefault="008B3875" w:rsidP="008B3875">
      <w:pPr>
        <w:spacing w:before="120" w:after="120" w:line="240" w:lineRule="atLeast"/>
        <w:ind w:left="57" w:right="57" w:firstLine="425"/>
        <w:jc w:val="both"/>
        <w:rPr>
          <w:rFonts w:ascii="Verdana" w:hAnsi="Verdana"/>
          <w:sz w:val="24"/>
          <w:szCs w:val="24"/>
          <w:lang w:val="ro-RO"/>
        </w:rPr>
      </w:pPr>
      <w:r w:rsidRPr="000C2E9C">
        <w:rPr>
          <w:rFonts w:ascii="Verdana" w:hAnsi="Verdana"/>
          <w:sz w:val="24"/>
          <w:szCs w:val="24"/>
          <w:lang w:val="ro-RO"/>
        </w:rPr>
        <w:t xml:space="preserve">Jako další druh milosti je nám dávána milost aktuální (pomáhající), kterou jsou míněny projevy Boží pomoci jak na počátku obrácení, tak během díla posvěcení. (KKC 2000)  </w:t>
      </w:r>
      <w:r w:rsidRPr="000C2E9C">
        <w:rPr>
          <w:rFonts w:ascii="Verdana" w:hAnsi="Verdana"/>
          <w:i/>
          <w:sz w:val="24"/>
          <w:szCs w:val="24"/>
          <w:lang w:val="ro-RO"/>
        </w:rPr>
        <w:t>„Duch nám svou milostí uděluje i dary, aby nás připojil ke svému dílu, aby nás uschopnil ke spolupráci na spáse druhých a na růstu Kristova těla, církve.“ (KKC 2003)</w:t>
      </w:r>
      <w:r w:rsidRPr="000C2E9C">
        <w:rPr>
          <w:rFonts w:ascii="Verdana" w:hAnsi="Verdana"/>
          <w:sz w:val="24"/>
          <w:szCs w:val="24"/>
          <w:lang w:val="ro-RO"/>
        </w:rPr>
        <w:t xml:space="preserve"> Za další druhy milosti se počítají milosti svátostné a zvláštní, zvaná charismata, jejichž smyslem je společné dobro církve.</w:t>
      </w:r>
    </w:p>
    <w:p w14:paraId="4632D44D" w14:textId="77777777" w:rsidR="008B3875" w:rsidRPr="008B3875" w:rsidRDefault="008B3875" w:rsidP="008B3875">
      <w:pPr>
        <w:spacing w:before="120" w:after="120" w:line="240" w:lineRule="atLeast"/>
        <w:ind w:left="57" w:right="57" w:firstLine="425"/>
        <w:jc w:val="both"/>
        <w:rPr>
          <w:rFonts w:ascii="Verdana" w:hAnsi="Verdana"/>
          <w:i/>
          <w:sz w:val="24"/>
          <w:szCs w:val="24"/>
        </w:rPr>
      </w:pPr>
      <w:r w:rsidRPr="000C2E9C">
        <w:rPr>
          <w:rFonts w:ascii="Verdana" w:hAnsi="Verdana"/>
          <w:i/>
          <w:sz w:val="24"/>
          <w:szCs w:val="24"/>
          <w:lang w:val="ro-RO"/>
        </w:rPr>
        <w:t>„Svátostná milost je milost Ducha svatého, vlastní každé svátosti. Tato milost pomáhá věřícímu na jeho cestě ke svatosti, a stejně tak pomáhá církvi, aby rostla v lásce a vydávala svědectví. Člověk posilován božskou milostí odpovídá poslušností víry, to znamená svěřit se Bohu a přijmout jeho Pravdu, protože ji zaručuje On, jenž je Pravda sama.</w:t>
      </w:r>
      <w:r w:rsidRPr="000C2E9C">
        <w:rPr>
          <w:rFonts w:ascii="Verdana" w:hAnsi="Verdana"/>
          <w:b/>
          <w:i/>
          <w:sz w:val="24"/>
          <w:szCs w:val="24"/>
          <w:lang w:val="ro-RO"/>
        </w:rPr>
        <w:t xml:space="preserve"> </w:t>
      </w:r>
      <w:r w:rsidRPr="008B3875">
        <w:rPr>
          <w:rFonts w:ascii="Verdana" w:hAnsi="Verdana"/>
          <w:i/>
          <w:sz w:val="24"/>
          <w:szCs w:val="24"/>
        </w:rPr>
        <w:t xml:space="preserve">“ (Kompendium KKC </w:t>
      </w:r>
      <w:smartTag w:uri="urn:schemas-microsoft-com:office:smarttags" w:element="metricconverter">
        <w:smartTagPr>
          <w:attr w:name="ProductID" w:val="231 a"/>
        </w:smartTagPr>
        <w:r w:rsidRPr="008B3875">
          <w:rPr>
            <w:rFonts w:ascii="Verdana" w:hAnsi="Verdana"/>
            <w:i/>
            <w:sz w:val="24"/>
            <w:szCs w:val="24"/>
          </w:rPr>
          <w:t>231 a</w:t>
        </w:r>
      </w:smartTag>
      <w:r w:rsidRPr="008B3875">
        <w:rPr>
          <w:rFonts w:ascii="Verdana" w:hAnsi="Verdana"/>
          <w:i/>
          <w:sz w:val="24"/>
          <w:szCs w:val="24"/>
        </w:rPr>
        <w:t xml:space="preserve"> 25)</w:t>
      </w:r>
    </w:p>
    <w:p w14:paraId="27075DEC" w14:textId="77777777" w:rsidR="008B3875" w:rsidRPr="008B3875" w:rsidRDefault="008B3875" w:rsidP="008B3875">
      <w:pPr>
        <w:spacing w:before="120" w:line="240" w:lineRule="atLeast"/>
        <w:ind w:right="72" w:firstLine="425"/>
        <w:jc w:val="both"/>
        <w:rPr>
          <w:rFonts w:ascii="Verdana" w:hAnsi="Verdana"/>
          <w:sz w:val="24"/>
          <w:szCs w:val="24"/>
        </w:rPr>
      </w:pPr>
    </w:p>
    <w:p w14:paraId="60AAF94E" w14:textId="1DE1C980" w:rsidR="008B3875" w:rsidRPr="008B3875" w:rsidRDefault="008B3875" w:rsidP="008B3875">
      <w:pPr>
        <w:spacing w:before="120" w:after="120" w:line="240" w:lineRule="atLeast"/>
        <w:ind w:left="57" w:right="57" w:firstLine="425"/>
        <w:jc w:val="both"/>
        <w:rPr>
          <w:rFonts w:ascii="Verdana" w:hAnsi="Verdana"/>
          <w:sz w:val="24"/>
          <w:szCs w:val="24"/>
        </w:rPr>
      </w:pPr>
      <w:r w:rsidRPr="008B3875">
        <w:rPr>
          <w:rFonts w:ascii="Verdana" w:hAnsi="Verdana"/>
          <w:i/>
          <w:sz w:val="24"/>
          <w:szCs w:val="24"/>
        </w:rPr>
        <w:t>„</w:t>
      </w:r>
      <w:r w:rsidRPr="008B3875">
        <w:rPr>
          <w:rFonts w:ascii="Verdana" w:hAnsi="Verdana"/>
          <w:b/>
          <w:i/>
          <w:sz w:val="24"/>
          <w:szCs w:val="24"/>
        </w:rPr>
        <w:t>Milost na milost, všechno je milost</w:t>
      </w:r>
      <w:r w:rsidRPr="008B3875">
        <w:rPr>
          <w:rFonts w:ascii="Verdana" w:hAnsi="Verdana"/>
          <w:i/>
          <w:sz w:val="24"/>
          <w:szCs w:val="24"/>
        </w:rPr>
        <w:t>. A milostí Boží jsem to, co jsem…“ (1</w:t>
      </w:r>
      <w:r w:rsidR="00460AD8">
        <w:rPr>
          <w:rFonts w:ascii="Verdana" w:hAnsi="Verdana"/>
          <w:i/>
          <w:sz w:val="24"/>
          <w:szCs w:val="24"/>
        </w:rPr>
        <w:t> </w:t>
      </w:r>
      <w:r w:rsidRPr="008B3875">
        <w:rPr>
          <w:rFonts w:ascii="Verdana" w:hAnsi="Verdana"/>
          <w:i/>
          <w:sz w:val="24"/>
          <w:szCs w:val="24"/>
        </w:rPr>
        <w:t>Kor 15,10)</w:t>
      </w:r>
      <w:r w:rsidRPr="008B3875">
        <w:rPr>
          <w:rFonts w:ascii="Verdana" w:hAnsi="Verdana"/>
          <w:sz w:val="24"/>
          <w:szCs w:val="24"/>
        </w:rPr>
        <w:t xml:space="preserve"> napsal apoštol Pavel. Ta slova, že „všechno je milost“ opakovalo mnoho osob. Byla to častá slova i otce Antonína z Jejkova. </w:t>
      </w:r>
      <w:bookmarkStart w:id="1" w:name="_Hlk131339611"/>
      <w:r w:rsidRPr="008B3875">
        <w:rPr>
          <w:rFonts w:ascii="Verdana" w:hAnsi="Verdana"/>
          <w:sz w:val="24"/>
          <w:szCs w:val="24"/>
        </w:rPr>
        <w:t xml:space="preserve">Do svého denníku si je napsala i sv. Terezie od Dítěte Ježíše, s dodatkem: </w:t>
      </w:r>
      <w:r w:rsidRPr="008B3875">
        <w:rPr>
          <w:rFonts w:ascii="Verdana" w:hAnsi="Verdana"/>
          <w:b/>
          <w:i/>
          <w:sz w:val="24"/>
          <w:szCs w:val="24"/>
        </w:rPr>
        <w:t>„Milostí se může všechno vyřešit.“</w:t>
      </w:r>
      <w:r w:rsidRPr="008B3875">
        <w:rPr>
          <w:rFonts w:ascii="Verdana" w:hAnsi="Verdana"/>
          <w:i/>
          <w:sz w:val="24"/>
          <w:szCs w:val="24"/>
        </w:rPr>
        <w:t xml:space="preserve"> </w:t>
      </w:r>
      <w:r w:rsidRPr="008B3875">
        <w:rPr>
          <w:rFonts w:ascii="Verdana" w:hAnsi="Verdana"/>
          <w:sz w:val="24"/>
          <w:szCs w:val="24"/>
        </w:rPr>
        <w:t xml:space="preserve">Petr Beneš při svých úvahách o Panně Marii řekl, že jak svým „Magnificat“, </w:t>
      </w:r>
      <w:r w:rsidR="00A460C3">
        <w:rPr>
          <w:rFonts w:ascii="Verdana" w:hAnsi="Verdana"/>
          <w:sz w:val="24"/>
          <w:szCs w:val="24"/>
        </w:rPr>
        <w:t>tak</w:t>
      </w:r>
      <w:r w:rsidRPr="008B3875">
        <w:rPr>
          <w:rFonts w:ascii="Verdana" w:hAnsi="Verdana"/>
          <w:sz w:val="24"/>
          <w:szCs w:val="24"/>
        </w:rPr>
        <w:t xml:space="preserve"> celým svým životem říká, že všechno je milost. Její původ je jasný: </w:t>
      </w:r>
      <w:r w:rsidRPr="008B3875">
        <w:rPr>
          <w:rFonts w:ascii="Verdana" w:hAnsi="Verdana"/>
          <w:i/>
          <w:sz w:val="24"/>
          <w:szCs w:val="24"/>
        </w:rPr>
        <w:t>„Milost a pokoj od Boha, našeho Otce, a od Pána Ježíše Krista“ (Řím 1,7)</w:t>
      </w:r>
      <w:r w:rsidR="00A460C3">
        <w:rPr>
          <w:rFonts w:ascii="Verdana" w:hAnsi="Verdana"/>
          <w:i/>
          <w:sz w:val="24"/>
          <w:szCs w:val="24"/>
        </w:rPr>
        <w:t>.</w:t>
      </w:r>
      <w:r w:rsidRPr="008B3875">
        <w:rPr>
          <w:rFonts w:ascii="Verdana" w:hAnsi="Verdana"/>
          <w:i/>
          <w:sz w:val="24"/>
          <w:szCs w:val="24"/>
        </w:rPr>
        <w:t xml:space="preserve"> </w:t>
      </w:r>
      <w:r w:rsidRPr="008B3875">
        <w:rPr>
          <w:rFonts w:ascii="Verdana" w:hAnsi="Verdana"/>
          <w:sz w:val="24"/>
          <w:szCs w:val="24"/>
        </w:rPr>
        <w:t>Ale i malý hřích je překážkou plnému otevření se milosti.</w:t>
      </w:r>
      <w:bookmarkEnd w:id="1"/>
    </w:p>
    <w:p w14:paraId="1A2B059F" w14:textId="77777777" w:rsidR="008B3875" w:rsidRPr="008B3875" w:rsidRDefault="008B3875" w:rsidP="008B3875">
      <w:pPr>
        <w:spacing w:before="120" w:after="120" w:line="240" w:lineRule="atLeast"/>
        <w:ind w:left="57" w:right="57" w:firstLine="425"/>
        <w:jc w:val="both"/>
        <w:rPr>
          <w:rFonts w:ascii="Verdana" w:hAnsi="Verdana"/>
          <w:sz w:val="24"/>
          <w:szCs w:val="24"/>
        </w:rPr>
      </w:pPr>
      <w:r w:rsidRPr="008B3875">
        <w:rPr>
          <w:rFonts w:ascii="Verdana" w:hAnsi="Verdana"/>
          <w:sz w:val="24"/>
          <w:szCs w:val="24"/>
        </w:rPr>
        <w:t>Další a větší překážkou je nezájem o Boží dar.</w:t>
      </w:r>
    </w:p>
    <w:p w14:paraId="7F8367E5" w14:textId="4FFB54F1" w:rsidR="008B3875" w:rsidRPr="008B3875" w:rsidRDefault="008B3875" w:rsidP="008B3875">
      <w:pPr>
        <w:spacing w:before="120" w:after="120" w:line="240" w:lineRule="atLeast"/>
        <w:ind w:left="57" w:right="57" w:firstLine="425"/>
        <w:jc w:val="both"/>
        <w:rPr>
          <w:rFonts w:ascii="Verdana" w:hAnsi="Verdana"/>
          <w:sz w:val="24"/>
          <w:szCs w:val="24"/>
        </w:rPr>
      </w:pPr>
      <w:r w:rsidRPr="008B3875">
        <w:rPr>
          <w:rFonts w:ascii="Verdana" w:hAnsi="Verdana"/>
          <w:sz w:val="24"/>
          <w:szCs w:val="24"/>
        </w:rPr>
        <w:t>Mnoho lidí bylo pokřtěno, dostalo Boží milost. Všichni pokřtění jsme byli přijati za Boží syny a dcery – a kostely, v nichž Boží Syn (</w:t>
      </w:r>
      <w:r w:rsidRPr="008B3875">
        <w:rPr>
          <w:rFonts w:ascii="Verdana" w:hAnsi="Verdana"/>
          <w:i/>
          <w:sz w:val="24"/>
          <w:szCs w:val="24"/>
        </w:rPr>
        <w:t>který nám tuto milost za nejvyšší cenu získal a</w:t>
      </w:r>
      <w:r w:rsidRPr="008B3875">
        <w:rPr>
          <w:rFonts w:ascii="Verdana" w:hAnsi="Verdana"/>
          <w:sz w:val="24"/>
          <w:szCs w:val="24"/>
        </w:rPr>
        <w:t>) svou oběť znova podává, nejsou zdaleka plné. Proč? – Lze v</w:t>
      </w:r>
      <w:r w:rsidR="00A460C3">
        <w:rPr>
          <w:rFonts w:ascii="Verdana" w:hAnsi="Verdana"/>
          <w:sz w:val="24"/>
          <w:szCs w:val="24"/>
        </w:rPr>
        <w:t> </w:t>
      </w:r>
      <w:r w:rsidRPr="008B3875">
        <w:rPr>
          <w:rFonts w:ascii="Verdana" w:hAnsi="Verdana"/>
          <w:sz w:val="24"/>
          <w:szCs w:val="24"/>
        </w:rPr>
        <w:t>tom vidět zakopání milosti a nezájem o ni.</w:t>
      </w:r>
    </w:p>
    <w:p w14:paraId="6F35B2CD" w14:textId="77F66FFF" w:rsidR="008B3875" w:rsidRPr="00460AD8" w:rsidRDefault="008B3875" w:rsidP="008B3875">
      <w:pPr>
        <w:spacing w:before="120" w:after="120" w:line="240" w:lineRule="atLeast"/>
        <w:ind w:left="57" w:right="57" w:firstLine="425"/>
        <w:jc w:val="both"/>
        <w:rPr>
          <w:rFonts w:ascii="Verdana" w:hAnsi="Verdana"/>
          <w:sz w:val="24"/>
          <w:szCs w:val="24"/>
          <w:lang w:val="de-DE"/>
        </w:rPr>
      </w:pPr>
      <w:r w:rsidRPr="00460AD8">
        <w:rPr>
          <w:rFonts w:ascii="Verdana" w:hAnsi="Verdana"/>
          <w:sz w:val="24"/>
          <w:szCs w:val="24"/>
          <w:lang w:val="de-DE"/>
        </w:rPr>
        <w:t xml:space="preserve">Boží milost je jako hřivny v podobenství evangelia sv. Matouše (viz Mt 25,14-30). Proto je i zde odpovědným úkolem s ní žít. Boží milost má v sobě určitou </w:t>
      </w:r>
      <w:r w:rsidRPr="00460AD8">
        <w:rPr>
          <w:rFonts w:ascii="Verdana" w:hAnsi="Verdana"/>
          <w:sz w:val="24"/>
          <w:szCs w:val="24"/>
          <w:lang w:val="de-DE"/>
        </w:rPr>
        <w:lastRenderedPageBreak/>
        <w:t>dimenzi a čím více se využívá, tím více roste. Jenže ukrytá v zemi (jak to udělal ve 25. verši služebník, který dostal jednu hřivnu) nemůže přinést žádný užitek, je hřivnou odstrčenou a představuje distancování se od svěřeného daru Boží milosti.</w:t>
      </w:r>
    </w:p>
    <w:p w14:paraId="7A1950FD" w14:textId="77777777" w:rsidR="008B3875" w:rsidRPr="00460AD8" w:rsidRDefault="008B3875" w:rsidP="008B3875">
      <w:pPr>
        <w:spacing w:before="120" w:after="120" w:line="240" w:lineRule="atLeast"/>
        <w:ind w:left="57" w:right="57" w:firstLine="425"/>
        <w:jc w:val="both"/>
        <w:rPr>
          <w:rFonts w:ascii="Verdana" w:hAnsi="Verdana"/>
          <w:sz w:val="24"/>
          <w:szCs w:val="24"/>
          <w:lang w:val="de-DE"/>
        </w:rPr>
      </w:pPr>
      <w:r w:rsidRPr="00460AD8">
        <w:rPr>
          <w:rFonts w:ascii="Verdana" w:hAnsi="Verdana"/>
          <w:sz w:val="24"/>
          <w:szCs w:val="24"/>
          <w:lang w:val="de-DE"/>
        </w:rPr>
        <w:t>„Zakopat“ (v původním znění uložit či ukrýt v zemi – podle druhu překladu) znamená chtít se od ní aspoň na čas distancovat, znamená její odložení člověkem, který ji obdržel. Následkem odložení do země nemůže v člověku růst a je mu nakonec k ničemu. Proto ji dostane ten, kdo s obdrženými milostmi nejlépe nakládal a je využíval k zisku dalších milostí.</w:t>
      </w:r>
    </w:p>
    <w:p w14:paraId="3844F71E" w14:textId="3B028736" w:rsidR="008B3875" w:rsidRPr="00460AD8" w:rsidRDefault="008B3875" w:rsidP="008B3875">
      <w:pPr>
        <w:spacing w:before="120" w:after="120" w:line="240" w:lineRule="atLeast"/>
        <w:ind w:left="57" w:right="57" w:firstLine="425"/>
        <w:jc w:val="both"/>
        <w:rPr>
          <w:rFonts w:ascii="Verdana" w:hAnsi="Verdana"/>
          <w:sz w:val="24"/>
          <w:szCs w:val="24"/>
          <w:lang w:val="de-DE"/>
        </w:rPr>
      </w:pPr>
      <w:r w:rsidRPr="00460AD8">
        <w:rPr>
          <w:rFonts w:ascii="Verdana" w:hAnsi="Verdana"/>
          <w:sz w:val="24"/>
          <w:szCs w:val="24"/>
          <w:lang w:val="de-DE"/>
        </w:rPr>
        <w:t xml:space="preserve">Evangelium je prosté a jasné pro toho, kdo chce jeho tajemství objevit. Každé chápání Božího slova už je milost a nakládání s ní znamená </w:t>
      </w:r>
      <w:r w:rsidR="00A460C3">
        <w:rPr>
          <w:rFonts w:ascii="Verdana" w:hAnsi="Verdana"/>
          <w:sz w:val="24"/>
          <w:szCs w:val="24"/>
          <w:lang w:val="de-DE"/>
        </w:rPr>
        <w:t xml:space="preserve">také </w:t>
      </w:r>
      <w:r w:rsidRPr="00460AD8">
        <w:rPr>
          <w:rFonts w:ascii="Verdana" w:hAnsi="Verdana"/>
          <w:sz w:val="24"/>
          <w:szCs w:val="24"/>
          <w:lang w:val="de-DE"/>
        </w:rPr>
        <w:t>z ní žít a využít ji i k zisku pro druhé. Tím obdarování milostmi narůstá.</w:t>
      </w:r>
    </w:p>
    <w:p w14:paraId="48C90174" w14:textId="77777777" w:rsidR="008B3875" w:rsidRPr="00460AD8" w:rsidRDefault="008B3875" w:rsidP="008B3875">
      <w:pPr>
        <w:spacing w:before="120" w:after="120" w:line="240" w:lineRule="atLeast"/>
        <w:ind w:left="57" w:right="57" w:firstLine="425"/>
        <w:jc w:val="both"/>
        <w:rPr>
          <w:rFonts w:ascii="Verdana" w:hAnsi="Verdana"/>
          <w:sz w:val="24"/>
          <w:szCs w:val="24"/>
          <w:lang w:val="de-DE"/>
        </w:rPr>
      </w:pPr>
      <w:r w:rsidRPr="00460AD8">
        <w:rPr>
          <w:rFonts w:ascii="Verdana" w:hAnsi="Verdana"/>
          <w:sz w:val="24"/>
          <w:szCs w:val="24"/>
          <w:lang w:val="de-DE"/>
        </w:rPr>
        <w:t>Boží milosrdenství překypuje hojnou milostí, o kterou je třeba prosit a mnoho milostí nabízí prostřednictvím snoubenky Ducha svatého, kterou za jejich rozdavatelku ustanovil.</w:t>
      </w:r>
    </w:p>
    <w:p w14:paraId="6249AAE3" w14:textId="24D47488" w:rsidR="008B3875" w:rsidRPr="00460AD8" w:rsidRDefault="008B3875" w:rsidP="008B3875">
      <w:pPr>
        <w:spacing w:before="120" w:after="120" w:line="240" w:lineRule="atLeast"/>
        <w:ind w:left="57" w:right="57" w:firstLine="425"/>
        <w:jc w:val="both"/>
        <w:rPr>
          <w:rFonts w:ascii="Verdana" w:hAnsi="Verdana"/>
          <w:sz w:val="24"/>
          <w:szCs w:val="24"/>
          <w:lang w:val="de-DE"/>
        </w:rPr>
      </w:pPr>
      <w:r w:rsidRPr="00460AD8">
        <w:rPr>
          <w:rFonts w:ascii="Verdana" w:hAnsi="Verdana"/>
          <w:sz w:val="24"/>
          <w:szCs w:val="24"/>
          <w:lang w:val="de-DE"/>
        </w:rPr>
        <w:t>Panna Maria, když se 27.11 1830 podruhé zjevila novicce Kateřině Labouré v kapli na ul</w:t>
      </w:r>
      <w:r w:rsidR="00A460C3">
        <w:rPr>
          <w:rFonts w:ascii="Verdana" w:hAnsi="Verdana"/>
          <w:sz w:val="24"/>
          <w:szCs w:val="24"/>
          <w:lang w:val="de-DE"/>
        </w:rPr>
        <w:t>ici</w:t>
      </w:r>
      <w:r w:rsidRPr="00460AD8">
        <w:rPr>
          <w:rFonts w:ascii="Verdana" w:hAnsi="Verdana"/>
          <w:sz w:val="24"/>
          <w:szCs w:val="24"/>
          <w:lang w:val="de-DE"/>
        </w:rPr>
        <w:t xml:space="preserve"> Rue du Bac v Paříži měla na rukou prsteny s drahokamy, z nichž některé, ale ne všechny, vyzařovaly paprsky. Kateřině řekla: „Krása a jas paprsků je symbolem milostí, které rozdávám všem, kteří o ně prosí.“ A dál jí zjevila, že drahokamy, které nevyzařují žádné paprsky, představují milosti, o které nikdo neprosí. (</w:t>
      </w:r>
      <w:r w:rsidRPr="00460AD8">
        <w:rPr>
          <w:rFonts w:ascii="Verdana" w:hAnsi="Verdana"/>
          <w:i/>
          <w:sz w:val="24"/>
          <w:szCs w:val="24"/>
          <w:lang w:val="de-DE"/>
        </w:rPr>
        <w:t>Poté se nad P.</w:t>
      </w:r>
      <w:r w:rsidR="00113526">
        <w:rPr>
          <w:rFonts w:ascii="Verdana" w:hAnsi="Verdana"/>
          <w:i/>
          <w:sz w:val="24"/>
          <w:szCs w:val="24"/>
          <w:lang w:val="de-DE"/>
        </w:rPr>
        <w:t xml:space="preserve"> </w:t>
      </w:r>
      <w:r w:rsidRPr="00460AD8">
        <w:rPr>
          <w:rFonts w:ascii="Verdana" w:hAnsi="Verdana"/>
          <w:i/>
          <w:sz w:val="24"/>
          <w:szCs w:val="24"/>
          <w:lang w:val="de-DE"/>
        </w:rPr>
        <w:t xml:space="preserve">Marií vytvořil obraz, který známe z medailek Neposkvrněné </w:t>
      </w:r>
      <w:r w:rsidRPr="00460AD8">
        <w:rPr>
          <w:rFonts w:ascii="Verdana" w:hAnsi="Verdana"/>
          <w:sz w:val="24"/>
          <w:szCs w:val="24"/>
          <w:lang w:val="de-DE"/>
        </w:rPr>
        <w:t xml:space="preserve">– </w:t>
      </w:r>
      <w:r w:rsidRPr="00460AD8">
        <w:rPr>
          <w:rFonts w:ascii="Verdana" w:hAnsi="Verdana"/>
          <w:i/>
          <w:sz w:val="24"/>
          <w:szCs w:val="24"/>
          <w:lang w:val="de-DE"/>
        </w:rPr>
        <w:t>s nápisem „Ó Maria, bez hříchu počatá, oroduj za nás, kteří se k Tobě utíkáme.“</w:t>
      </w:r>
      <w:r w:rsidRPr="00460AD8">
        <w:rPr>
          <w:rFonts w:ascii="Verdana" w:hAnsi="Verdana"/>
          <w:sz w:val="24"/>
          <w:szCs w:val="24"/>
          <w:lang w:val="de-DE"/>
        </w:rPr>
        <w:t>)</w:t>
      </w:r>
    </w:p>
    <w:p w14:paraId="3F2DA7F2" w14:textId="77777777" w:rsidR="008B3875" w:rsidRPr="008B3875" w:rsidRDefault="008B3875" w:rsidP="008B3875">
      <w:pPr>
        <w:spacing w:before="120" w:after="120" w:line="240" w:lineRule="atLeast"/>
        <w:ind w:left="57" w:right="57" w:firstLine="425"/>
        <w:jc w:val="both"/>
        <w:rPr>
          <w:rFonts w:ascii="Verdana" w:hAnsi="Verdana"/>
          <w:sz w:val="24"/>
          <w:szCs w:val="24"/>
        </w:rPr>
      </w:pPr>
      <w:r w:rsidRPr="00460AD8">
        <w:rPr>
          <w:rFonts w:ascii="Verdana" w:hAnsi="Verdana"/>
          <w:sz w:val="24"/>
          <w:szCs w:val="24"/>
          <w:lang w:val="de-DE"/>
        </w:rPr>
        <w:t>Panna Maria ukázala, že má ruce plné milostí, nechybí jí pro nikoho. Ale ukázala je ve dvou podobách: Jedny zářící, plné energie a druhé jako ztmavlé, nezářící</w:t>
      </w:r>
      <w:r w:rsidRPr="00460AD8">
        <w:rPr>
          <w:rFonts w:ascii="Verdana" w:hAnsi="Verdana"/>
          <w:i/>
          <w:sz w:val="24"/>
          <w:szCs w:val="24"/>
          <w:lang w:val="de-DE"/>
        </w:rPr>
        <w:t xml:space="preserve"> </w:t>
      </w:r>
      <w:r w:rsidRPr="00460AD8">
        <w:rPr>
          <w:rFonts w:ascii="Verdana" w:hAnsi="Verdana"/>
          <w:sz w:val="24"/>
          <w:szCs w:val="24"/>
          <w:lang w:val="de-DE"/>
        </w:rPr>
        <w:t xml:space="preserve">drahokamy, znamenající milosti, o které nikdo neprosí. Avšak prosit o Boží milosti už samo v sobě je též milostí. </w:t>
      </w:r>
      <w:r w:rsidRPr="008B3875">
        <w:rPr>
          <w:rFonts w:ascii="Verdana" w:hAnsi="Verdana"/>
          <w:sz w:val="24"/>
          <w:szCs w:val="24"/>
        </w:rPr>
        <w:t>Jenže kdo se od milostí distancoval, není schopen o Boží milosti prosit. (</w:t>
      </w:r>
      <w:r w:rsidRPr="008B3875">
        <w:rPr>
          <w:rFonts w:ascii="Verdana" w:hAnsi="Verdana"/>
          <w:i/>
          <w:sz w:val="24"/>
          <w:szCs w:val="24"/>
        </w:rPr>
        <w:t>Takoví proto potřebují prosby těch, kteří k tomu milost obdrželi.)</w:t>
      </w:r>
    </w:p>
    <w:p w14:paraId="5590D4D1" w14:textId="77777777" w:rsidR="008B3875" w:rsidRPr="008B3875" w:rsidRDefault="008B3875" w:rsidP="008B3875">
      <w:pPr>
        <w:spacing w:before="120" w:after="120" w:line="240" w:lineRule="atLeast"/>
        <w:ind w:left="57" w:right="57" w:firstLine="425"/>
        <w:jc w:val="both"/>
        <w:rPr>
          <w:rFonts w:ascii="Verdana" w:hAnsi="Verdana"/>
          <w:sz w:val="24"/>
          <w:szCs w:val="24"/>
        </w:rPr>
      </w:pPr>
      <w:r w:rsidRPr="008B3875">
        <w:rPr>
          <w:rFonts w:ascii="Verdana" w:hAnsi="Verdana"/>
          <w:sz w:val="24"/>
          <w:szCs w:val="24"/>
        </w:rPr>
        <w:t>Co znamená prosit o Boží milost, to nám ukazují svatí, kteří v tom z našeho pohledu získali praxi.</w:t>
      </w:r>
    </w:p>
    <w:p w14:paraId="500041CE" w14:textId="19977408" w:rsidR="008B3875" w:rsidRDefault="008B3875" w:rsidP="008B3875">
      <w:pPr>
        <w:spacing w:before="120" w:after="120" w:line="240" w:lineRule="atLeast"/>
        <w:ind w:left="57" w:right="57" w:firstLine="425"/>
        <w:jc w:val="both"/>
        <w:rPr>
          <w:rFonts w:ascii="Verdana" w:hAnsi="Verdana"/>
          <w:i/>
          <w:sz w:val="24"/>
          <w:szCs w:val="24"/>
        </w:rPr>
      </w:pPr>
      <w:r w:rsidRPr="008B3875">
        <w:rPr>
          <w:rFonts w:ascii="Verdana" w:hAnsi="Verdana"/>
          <w:sz w:val="24"/>
          <w:szCs w:val="24"/>
        </w:rPr>
        <w:t>Znamená to nasadit svou vůli i srdce. Být ochoten říkat na rostoucí Boží milost (</w:t>
      </w:r>
      <w:r w:rsidRPr="008B3875">
        <w:rPr>
          <w:rFonts w:ascii="Verdana" w:hAnsi="Verdana"/>
          <w:i/>
          <w:sz w:val="24"/>
          <w:szCs w:val="24"/>
        </w:rPr>
        <w:t>a to v jakékoli podobě, nejen v té, co si sám představuji</w:t>
      </w:r>
      <w:r w:rsidRPr="008B3875">
        <w:rPr>
          <w:rFonts w:ascii="Verdana" w:hAnsi="Verdana"/>
          <w:sz w:val="24"/>
          <w:szCs w:val="24"/>
        </w:rPr>
        <w:t xml:space="preserve">) své ANO, jako Panna Maria a celým srdcem prosit jako ona, s připojením prožívané oběti na oltáři, kterou ona prožívala na Golgotě se svým Synem. Taková </w:t>
      </w:r>
      <w:r w:rsidR="00113526" w:rsidRPr="008B3875">
        <w:rPr>
          <w:rFonts w:ascii="Verdana" w:hAnsi="Verdana"/>
          <w:sz w:val="24"/>
          <w:szCs w:val="24"/>
        </w:rPr>
        <w:t xml:space="preserve">je </w:t>
      </w:r>
      <w:r w:rsidRPr="008B3875">
        <w:rPr>
          <w:rFonts w:ascii="Verdana" w:hAnsi="Verdana"/>
          <w:sz w:val="24"/>
          <w:szCs w:val="24"/>
        </w:rPr>
        <w:t xml:space="preserve">prosba ta, kterou nebeský Otec neodmítne, ale bezpochyby splní. Ježíš slíbil: </w:t>
      </w:r>
      <w:r w:rsidRPr="008B3875">
        <w:rPr>
          <w:rFonts w:ascii="Verdana" w:hAnsi="Verdana"/>
          <w:i/>
          <w:sz w:val="24"/>
          <w:szCs w:val="24"/>
        </w:rPr>
        <w:t>„Začkoli budete prosit ve jménu mém, učiním to, aby byl Otec oslaven v Synu“</w:t>
      </w:r>
      <w:r w:rsidR="00113526">
        <w:rPr>
          <w:rFonts w:ascii="Verdana" w:hAnsi="Verdana"/>
          <w:i/>
          <w:sz w:val="24"/>
          <w:szCs w:val="24"/>
        </w:rPr>
        <w:t xml:space="preserve"> </w:t>
      </w:r>
      <w:r w:rsidRPr="008B3875">
        <w:rPr>
          <w:rFonts w:ascii="Verdana" w:hAnsi="Verdana"/>
          <w:i/>
          <w:sz w:val="24"/>
          <w:szCs w:val="24"/>
        </w:rPr>
        <w:t>(</w:t>
      </w:r>
      <w:smartTag w:uri="urn:schemas-microsoft-com:office:smarttags" w:element="date">
        <w:smartTagPr>
          <w:attr w:name="ls" w:val="trans"/>
          <w:attr w:name="Month" w:val="1"/>
          <w:attr w:name="Day" w:val="14"/>
          <w:attr w:name="Year" w:val="13"/>
        </w:smartTagPr>
        <w:r w:rsidRPr="008B3875">
          <w:rPr>
            <w:rFonts w:ascii="Verdana" w:hAnsi="Verdana"/>
            <w:i/>
            <w:sz w:val="24"/>
            <w:szCs w:val="24"/>
          </w:rPr>
          <w:t>Jan 14,13</w:t>
        </w:r>
      </w:smartTag>
      <w:r w:rsidRPr="008B3875">
        <w:rPr>
          <w:rFonts w:ascii="Verdana" w:hAnsi="Verdana"/>
          <w:i/>
          <w:sz w:val="24"/>
          <w:szCs w:val="24"/>
        </w:rPr>
        <w:t>)</w:t>
      </w:r>
      <w:r w:rsidR="00113526">
        <w:rPr>
          <w:rFonts w:ascii="Verdana" w:hAnsi="Verdana"/>
          <w:i/>
          <w:sz w:val="24"/>
          <w:szCs w:val="24"/>
        </w:rPr>
        <w:t>.</w:t>
      </w:r>
      <w:r w:rsidRPr="008B3875">
        <w:rPr>
          <w:rFonts w:ascii="Verdana" w:hAnsi="Verdana"/>
          <w:sz w:val="24"/>
          <w:szCs w:val="24"/>
        </w:rPr>
        <w:t xml:space="preserve"> V tom jménu je Ježíš sám jako dokonalá oběť! Ale naše prosby nejsou v této transcendentní rovině s jeho srdcem a málo vedou k Otcově oslavě. Ježíš musí dodávat: </w:t>
      </w:r>
      <w:r w:rsidRPr="008B3875">
        <w:rPr>
          <w:rFonts w:ascii="Verdana" w:hAnsi="Verdana"/>
          <w:i/>
          <w:sz w:val="24"/>
          <w:szCs w:val="24"/>
        </w:rPr>
        <w:t>„Až dosud jste o nic neprosili v mém jménu. Proste a dostanete, aby vaše radost byla plná“</w:t>
      </w:r>
      <w:r w:rsidR="00113526">
        <w:rPr>
          <w:rFonts w:ascii="Verdana" w:hAnsi="Verdana"/>
          <w:i/>
          <w:sz w:val="24"/>
          <w:szCs w:val="24"/>
        </w:rPr>
        <w:t xml:space="preserve"> </w:t>
      </w:r>
      <w:r w:rsidRPr="008B3875">
        <w:rPr>
          <w:rFonts w:ascii="Verdana" w:hAnsi="Verdana"/>
          <w:i/>
          <w:sz w:val="24"/>
          <w:szCs w:val="24"/>
        </w:rPr>
        <w:t>(</w:t>
      </w:r>
      <w:smartTag w:uri="urn:schemas-microsoft-com:office:smarttags" w:element="date">
        <w:smartTagPr>
          <w:attr w:name="ls" w:val="trans"/>
          <w:attr w:name="Month" w:val="1"/>
          <w:attr w:name="Day" w:val="16"/>
          <w:attr w:name="Year" w:val="24"/>
        </w:smartTagPr>
        <w:r w:rsidRPr="008B3875">
          <w:rPr>
            <w:rFonts w:ascii="Verdana" w:hAnsi="Verdana"/>
            <w:i/>
            <w:sz w:val="24"/>
            <w:szCs w:val="24"/>
          </w:rPr>
          <w:t>Jan 16,24</w:t>
        </w:r>
      </w:smartTag>
      <w:r w:rsidRPr="008B3875">
        <w:rPr>
          <w:rFonts w:ascii="Verdana" w:hAnsi="Verdana"/>
          <w:i/>
          <w:sz w:val="24"/>
          <w:szCs w:val="24"/>
        </w:rPr>
        <w:t>).</w:t>
      </w:r>
    </w:p>
    <w:p w14:paraId="624B07AF" w14:textId="77777777" w:rsidR="00FD7CDF" w:rsidRPr="00FD7CDF" w:rsidRDefault="00FD7CDF" w:rsidP="008B3875">
      <w:pPr>
        <w:spacing w:before="120" w:after="120" w:line="240" w:lineRule="atLeast"/>
        <w:ind w:left="57" w:right="57" w:firstLine="425"/>
        <w:jc w:val="both"/>
        <w:rPr>
          <w:rFonts w:ascii="Verdana" w:hAnsi="Verdana"/>
          <w:i/>
          <w:iCs/>
          <w:sz w:val="20"/>
          <w:szCs w:val="20"/>
        </w:rPr>
      </w:pPr>
    </w:p>
    <w:p w14:paraId="34E96004" w14:textId="6F7A2E74" w:rsidR="008B3875" w:rsidRPr="008B3875" w:rsidRDefault="008B3875" w:rsidP="008B3875">
      <w:pPr>
        <w:spacing w:before="120" w:after="120" w:line="240" w:lineRule="atLeast"/>
        <w:ind w:left="57" w:right="57" w:firstLine="425"/>
        <w:jc w:val="both"/>
        <w:rPr>
          <w:rFonts w:ascii="Verdana" w:hAnsi="Verdana"/>
          <w:sz w:val="24"/>
          <w:szCs w:val="24"/>
        </w:rPr>
      </w:pPr>
      <w:r w:rsidRPr="008B3875">
        <w:rPr>
          <w:rFonts w:ascii="Verdana" w:hAnsi="Verdana"/>
          <w:sz w:val="24"/>
          <w:szCs w:val="24"/>
        </w:rPr>
        <w:t>Ježíš se ztotožňuje s trpícími ubožáky (viz jeho řeč o posledním soudu Mt</w:t>
      </w:r>
      <w:r w:rsidR="00FD7CDF">
        <w:rPr>
          <w:rFonts w:ascii="Verdana" w:hAnsi="Verdana"/>
          <w:sz w:val="24"/>
          <w:szCs w:val="24"/>
        </w:rPr>
        <w:t> </w:t>
      </w:r>
      <w:r w:rsidRPr="008B3875">
        <w:rPr>
          <w:rFonts w:ascii="Verdana" w:hAnsi="Verdana"/>
          <w:sz w:val="24"/>
          <w:szCs w:val="24"/>
        </w:rPr>
        <w:t xml:space="preserve">25,31-46), v nich hladoví, žízní, cestuje, je sužován nedostatkem, nemocemi i </w:t>
      </w:r>
      <w:r w:rsidRPr="008B3875">
        <w:rPr>
          <w:rFonts w:ascii="Verdana" w:hAnsi="Verdana"/>
          <w:sz w:val="24"/>
          <w:szCs w:val="24"/>
        </w:rPr>
        <w:lastRenderedPageBreak/>
        <w:t xml:space="preserve">vězněn. A na konci říká: </w:t>
      </w:r>
      <w:r w:rsidRPr="008B3875">
        <w:rPr>
          <w:rFonts w:ascii="Verdana" w:hAnsi="Verdana"/>
          <w:i/>
          <w:sz w:val="24"/>
          <w:szCs w:val="24"/>
        </w:rPr>
        <w:t>„Co jste neučinili jednomu z těchto nepatrných, ani mně jste neučinili.“</w:t>
      </w:r>
      <w:r w:rsidRPr="008B3875">
        <w:rPr>
          <w:rFonts w:ascii="Verdana" w:hAnsi="Verdana"/>
          <w:sz w:val="24"/>
          <w:szCs w:val="24"/>
        </w:rPr>
        <w:t xml:space="preserve"> Zvláštním způsobem je s těmi, kteří přijali Boží milost a s ochotou trpí pro spásu druhých. </w:t>
      </w:r>
    </w:p>
    <w:p w14:paraId="78154DAB" w14:textId="00BE27A0" w:rsidR="008B3875" w:rsidRPr="008B3875" w:rsidRDefault="008B3875" w:rsidP="008B3875">
      <w:pPr>
        <w:spacing w:before="120" w:after="120" w:line="240" w:lineRule="atLeast"/>
        <w:ind w:left="57" w:right="57" w:firstLine="425"/>
        <w:jc w:val="both"/>
        <w:rPr>
          <w:rFonts w:ascii="Verdana" w:hAnsi="Verdana"/>
          <w:sz w:val="24"/>
          <w:szCs w:val="24"/>
        </w:rPr>
      </w:pPr>
      <w:r w:rsidRPr="008B3875">
        <w:rPr>
          <w:rFonts w:ascii="Verdana" w:hAnsi="Verdana"/>
          <w:sz w:val="24"/>
          <w:szCs w:val="24"/>
        </w:rPr>
        <w:t xml:space="preserve">Trpět s Ježíšem znamená, že on je a bude mou silou a spojená oběť nabude na účinku. Proto tolik svatých trpělo s touhou a radostí. Proto i docela malé dítě – sedmiletá Hyacinta Martová z Fatimy, která se nedožila ani 10 let, </w:t>
      </w:r>
      <w:r w:rsidR="000C2E9C">
        <w:rPr>
          <w:rFonts w:ascii="Verdana" w:hAnsi="Verdana"/>
          <w:sz w:val="24"/>
          <w:szCs w:val="24"/>
        </w:rPr>
        <w:t>byla v roce 2017</w:t>
      </w:r>
      <w:r w:rsidRPr="008B3875">
        <w:rPr>
          <w:rFonts w:ascii="Verdana" w:hAnsi="Verdana"/>
          <w:sz w:val="24"/>
          <w:szCs w:val="24"/>
        </w:rPr>
        <w:t xml:space="preserve"> </w:t>
      </w:r>
      <w:r w:rsidR="00FD7CDF">
        <w:rPr>
          <w:rFonts w:ascii="Verdana" w:hAnsi="Verdana"/>
          <w:sz w:val="24"/>
          <w:szCs w:val="24"/>
        </w:rPr>
        <w:t>svatořečená</w:t>
      </w:r>
      <w:r w:rsidRPr="008B3875">
        <w:rPr>
          <w:rFonts w:ascii="Verdana" w:hAnsi="Verdana"/>
          <w:sz w:val="24"/>
          <w:szCs w:val="24"/>
        </w:rPr>
        <w:t>. Z heroické lásky přinášela úžasné oběti za spásu hříšníků. K tomu ji přivedla láska a empatie, jejímž předmětem bylo Mariino Srdce a věčné utrpení, hrozící mnoha hříšníkům. Na té</w:t>
      </w:r>
      <w:r w:rsidR="00FD7CDF">
        <w:rPr>
          <w:rFonts w:ascii="Verdana" w:hAnsi="Verdana"/>
          <w:sz w:val="24"/>
          <w:szCs w:val="24"/>
        </w:rPr>
        <w:t>to</w:t>
      </w:r>
      <w:r w:rsidRPr="008B3875">
        <w:rPr>
          <w:rFonts w:ascii="Verdana" w:hAnsi="Verdana"/>
          <w:sz w:val="24"/>
          <w:szCs w:val="24"/>
        </w:rPr>
        <w:t xml:space="preserve"> cestě ji nezastrašil ani hrůzný příslib mocenského vyšetřovatele, že za nevyzrazení tajemství budou za živa usmaženi. V dětské naivitě brala ta slova vážně, ale její odhodlané srdce k tomu mělo jedinou odpověď: </w:t>
      </w:r>
      <w:r w:rsidRPr="008B3875">
        <w:rPr>
          <w:rFonts w:ascii="Verdana" w:hAnsi="Verdana"/>
          <w:i/>
          <w:sz w:val="24"/>
          <w:szCs w:val="24"/>
        </w:rPr>
        <w:t xml:space="preserve">„Ježíši, z lásky k tobě, za obrácení hříšníků a na usmíření urážek, působených Neposkvrněnému Srdci Mariinu!“ </w:t>
      </w:r>
      <w:r w:rsidRPr="008B3875">
        <w:rPr>
          <w:rFonts w:ascii="Verdana" w:hAnsi="Verdana"/>
          <w:sz w:val="24"/>
          <w:szCs w:val="24"/>
        </w:rPr>
        <w:t>Kromě vyhledávaných obětí přijímala utrpení své nemoci.</w:t>
      </w:r>
    </w:p>
    <w:p w14:paraId="64519F9E" w14:textId="77777777" w:rsidR="008B3875" w:rsidRPr="008B3875" w:rsidRDefault="008B3875" w:rsidP="008B3875">
      <w:pPr>
        <w:spacing w:before="120" w:after="120" w:line="240" w:lineRule="atLeast"/>
        <w:ind w:left="57" w:right="57" w:firstLine="425"/>
        <w:jc w:val="both"/>
        <w:rPr>
          <w:rFonts w:ascii="Verdana" w:hAnsi="Verdana"/>
          <w:sz w:val="24"/>
          <w:szCs w:val="24"/>
        </w:rPr>
      </w:pPr>
      <w:r w:rsidRPr="008B3875">
        <w:rPr>
          <w:rFonts w:ascii="Verdana" w:hAnsi="Verdana"/>
          <w:sz w:val="24"/>
          <w:szCs w:val="24"/>
        </w:rPr>
        <w:t xml:space="preserve">Při pobytu doma, mezi hospitalizacemi v Ourém a v Lisabonu, bylo nutné denně jí převazovat velkou otevřenou a bolestivou ránu v prsou. Ježíši přitom občas říkala: </w:t>
      </w:r>
      <w:r w:rsidRPr="008B3875">
        <w:rPr>
          <w:rFonts w:ascii="Verdana" w:hAnsi="Verdana"/>
          <w:i/>
          <w:sz w:val="24"/>
          <w:szCs w:val="24"/>
        </w:rPr>
        <w:t>„Teď můžeš obrátit mnoho hříšníků, protože tato oběť je moc veliká.</w:t>
      </w:r>
      <w:r w:rsidRPr="008B3875">
        <w:rPr>
          <w:rFonts w:ascii="Verdana" w:hAnsi="Verdana"/>
          <w:sz w:val="24"/>
          <w:szCs w:val="24"/>
        </w:rPr>
        <w:t xml:space="preserve">“ Při loučení se sestřenicí Lucií, sdlící tajemství, ji prosila: „Miluj hodně Ježíše a Neposkvrněné Srdce Marie a přinášej mnoho obětí za hříšníky.“ – Ta výzva je určena každému, kdo se nechá oslovit příkladem této maličké. </w:t>
      </w:r>
    </w:p>
    <w:p w14:paraId="2A654C0A" w14:textId="0CD10E05" w:rsidR="008B3875" w:rsidRPr="008B3875" w:rsidRDefault="00B76566" w:rsidP="008B3875">
      <w:pPr>
        <w:spacing w:before="120" w:after="120" w:line="240" w:lineRule="atLeast"/>
        <w:ind w:left="57" w:right="57" w:firstLine="425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Svat</w:t>
      </w:r>
      <w:r w:rsidR="008B3875" w:rsidRPr="008B3875">
        <w:rPr>
          <w:rFonts w:ascii="Verdana" w:hAnsi="Verdana"/>
          <w:sz w:val="24"/>
          <w:szCs w:val="24"/>
        </w:rPr>
        <w:t xml:space="preserve">á Hyacinta, stejně jako František, se uměla modlit, pracovat s Boží milostí a vyprošovat ji druhým. Tito trpitelé přes všechno byli úžasně šťastní a plní lásky. Splnila se na nich Ježíšova slova: </w:t>
      </w:r>
      <w:r w:rsidR="008B3875" w:rsidRPr="008B3875">
        <w:rPr>
          <w:rFonts w:ascii="Verdana" w:hAnsi="Verdana"/>
          <w:i/>
          <w:sz w:val="24"/>
          <w:szCs w:val="24"/>
        </w:rPr>
        <w:t xml:space="preserve">„Každý, kdo pro jméno mé…(- </w:t>
      </w:r>
      <w:r w:rsidR="008B3875" w:rsidRPr="008B3875">
        <w:rPr>
          <w:rFonts w:ascii="Verdana" w:hAnsi="Verdana"/>
          <w:sz w:val="24"/>
          <w:szCs w:val="24"/>
        </w:rPr>
        <w:t>zvolí újmu</w:t>
      </w:r>
      <w:r w:rsidR="008B3875" w:rsidRPr="008B3875">
        <w:rPr>
          <w:rFonts w:ascii="Verdana" w:hAnsi="Verdana"/>
          <w:i/>
          <w:sz w:val="24"/>
          <w:szCs w:val="24"/>
        </w:rPr>
        <w:t>) stokrát víc dostane a bude mít podíl na věčném životě (Mt 19,29).</w:t>
      </w:r>
      <w:r w:rsidR="008B3875" w:rsidRPr="008B3875">
        <w:rPr>
          <w:rFonts w:ascii="Verdana" w:hAnsi="Verdana"/>
          <w:sz w:val="24"/>
          <w:szCs w:val="24"/>
        </w:rPr>
        <w:t xml:space="preserve"> Zde vidíme užitečnost přijetí Boží milosti s touhou získávat ji </w:t>
      </w:r>
      <w:r>
        <w:rPr>
          <w:rFonts w:ascii="Verdana" w:hAnsi="Verdana"/>
          <w:sz w:val="24"/>
          <w:szCs w:val="24"/>
        </w:rPr>
        <w:t>také</w:t>
      </w:r>
      <w:r w:rsidR="008B3875" w:rsidRPr="008B3875">
        <w:rPr>
          <w:rFonts w:ascii="Verdana" w:hAnsi="Verdana"/>
          <w:sz w:val="24"/>
          <w:szCs w:val="24"/>
        </w:rPr>
        <w:t xml:space="preserve"> pro druhé, zvláště pro nejpotřebnější.</w:t>
      </w:r>
    </w:p>
    <w:p w14:paraId="0B22D4BB" w14:textId="2CE5E5F1" w:rsidR="008B3875" w:rsidRPr="008B3875" w:rsidRDefault="008B3875" w:rsidP="008B3875">
      <w:pPr>
        <w:spacing w:before="120" w:after="120" w:line="240" w:lineRule="atLeast"/>
        <w:ind w:left="57" w:right="57" w:firstLine="425"/>
        <w:jc w:val="both"/>
        <w:rPr>
          <w:rFonts w:ascii="Verdana" w:hAnsi="Verdana"/>
          <w:sz w:val="24"/>
          <w:szCs w:val="24"/>
        </w:rPr>
      </w:pPr>
      <w:r w:rsidRPr="008B3875">
        <w:rPr>
          <w:rFonts w:ascii="Verdana" w:hAnsi="Verdana"/>
          <w:sz w:val="24"/>
          <w:szCs w:val="24"/>
        </w:rPr>
        <w:t>Milost pomáhající vede duši k dosažení milosti posvěcující, která je předpokladem účasti duše na božském životě. Úžasné cesty milosti Božího sdělování souvisí s Boží oslavou, k níž jsme stvořeni. K té přispívá i to, že Bůh pozvedá naši duši k sobě. Bůh se člověku sděluje i proto, že jeho Synu patří sláva, protože pro naši záchranu se stal člověkem. Třetím důvodem Božího sdílení je naše povolání k účasti na Boží slávě. Nadpřirozený, nezasloužený dar posvěcující milosti je určený k přebývání v duši, aby s ním získala věčný život. Posvěcující milost znamená účast na božské přirozenosti. Proto je „drahocennou perlou,“ kvůli které stojí zato vzdát se všeho ostatního (srov. Mt 5,46)</w:t>
      </w:r>
      <w:r w:rsidR="00B76566">
        <w:rPr>
          <w:rFonts w:ascii="Verdana" w:hAnsi="Verdana"/>
          <w:sz w:val="24"/>
          <w:szCs w:val="24"/>
        </w:rPr>
        <w:t>.</w:t>
      </w:r>
      <w:r w:rsidRPr="008B3875">
        <w:rPr>
          <w:rFonts w:ascii="Verdana" w:hAnsi="Verdana"/>
          <w:sz w:val="24"/>
          <w:szCs w:val="24"/>
        </w:rPr>
        <w:t xml:space="preserve"> </w:t>
      </w:r>
    </w:p>
    <w:p w14:paraId="2795DBA9" w14:textId="77777777" w:rsidR="008B3875" w:rsidRPr="008B3875" w:rsidRDefault="008B3875" w:rsidP="008B3875">
      <w:pPr>
        <w:spacing w:before="120" w:after="120" w:line="240" w:lineRule="atLeast"/>
        <w:ind w:left="57" w:right="57" w:firstLine="425"/>
        <w:jc w:val="both"/>
        <w:rPr>
          <w:rFonts w:ascii="Verdana" w:hAnsi="Verdana"/>
          <w:sz w:val="24"/>
          <w:szCs w:val="24"/>
        </w:rPr>
      </w:pPr>
    </w:p>
    <w:p w14:paraId="3B18A65B" w14:textId="0AB30A1F" w:rsidR="008B3875" w:rsidRPr="008B3875" w:rsidRDefault="008B3875" w:rsidP="008B3875">
      <w:pPr>
        <w:spacing w:before="120" w:line="240" w:lineRule="atLeast"/>
        <w:ind w:right="72" w:firstLine="425"/>
        <w:jc w:val="both"/>
        <w:rPr>
          <w:rFonts w:ascii="Verdana" w:hAnsi="Verdana"/>
          <w:sz w:val="24"/>
          <w:szCs w:val="24"/>
        </w:rPr>
      </w:pPr>
      <w:r w:rsidRPr="008B3875">
        <w:rPr>
          <w:rFonts w:ascii="Verdana" w:hAnsi="Verdana"/>
          <w:sz w:val="24"/>
          <w:szCs w:val="24"/>
        </w:rPr>
        <w:t>V této knize jste sledovali působení milostí a cesty života, kterými je možné měnit svět k lepšímu podle Boží vůle. Zároveň řešit i problémy, které se zdají neřešitelné.</w:t>
      </w:r>
    </w:p>
    <w:p w14:paraId="3BB2C13C" w14:textId="77777777" w:rsidR="008B3875" w:rsidRPr="008B3875" w:rsidRDefault="008B3875" w:rsidP="008B3875">
      <w:pPr>
        <w:spacing w:before="120" w:line="240" w:lineRule="atLeast"/>
        <w:ind w:right="72" w:firstLine="425"/>
        <w:jc w:val="both"/>
        <w:rPr>
          <w:rFonts w:ascii="Verdana" w:hAnsi="Verdana"/>
          <w:sz w:val="24"/>
          <w:szCs w:val="24"/>
        </w:rPr>
      </w:pPr>
      <w:r w:rsidRPr="008B3875">
        <w:rPr>
          <w:rFonts w:ascii="Verdana" w:hAnsi="Verdana"/>
          <w:sz w:val="24"/>
          <w:szCs w:val="24"/>
        </w:rPr>
        <w:t>V Bohu je možné všechno. Ať naše životy jsou tedy jeho cestami. Svou vírou ať šíříme víru, nadějí radost a láskou lásku.</w:t>
      </w:r>
    </w:p>
    <w:p w14:paraId="53ABDBE9" w14:textId="77777777" w:rsidR="008B3875" w:rsidRPr="008B3875" w:rsidRDefault="008B3875" w:rsidP="008B3875">
      <w:pPr>
        <w:spacing w:before="120" w:line="240" w:lineRule="atLeast"/>
        <w:ind w:right="72" w:firstLine="425"/>
        <w:jc w:val="both"/>
        <w:rPr>
          <w:rFonts w:ascii="Verdana" w:hAnsi="Verdana"/>
          <w:sz w:val="24"/>
          <w:szCs w:val="24"/>
        </w:rPr>
      </w:pPr>
      <w:r w:rsidRPr="008B3875">
        <w:rPr>
          <w:rFonts w:ascii="Verdana" w:hAnsi="Verdana"/>
          <w:sz w:val="24"/>
          <w:szCs w:val="24"/>
        </w:rPr>
        <w:t>Je třeba, abychom svým životem, prožívaným v Boží přítomnosti, každý začali vydávat pravdivé svědectví – svědectví víry a Boží lásky i moci z nich vycházející.</w:t>
      </w:r>
    </w:p>
    <w:p w14:paraId="03204D91" w14:textId="77777777" w:rsidR="008B3875" w:rsidRPr="008B3875" w:rsidRDefault="008B3875" w:rsidP="008B3875">
      <w:pPr>
        <w:spacing w:before="120" w:line="240" w:lineRule="atLeast"/>
        <w:ind w:right="72" w:firstLine="425"/>
        <w:jc w:val="both"/>
        <w:rPr>
          <w:rFonts w:ascii="Verdana" w:hAnsi="Verdana"/>
          <w:i/>
          <w:sz w:val="24"/>
          <w:szCs w:val="24"/>
        </w:rPr>
      </w:pPr>
      <w:r w:rsidRPr="008B3875">
        <w:rPr>
          <w:rFonts w:ascii="Verdana" w:hAnsi="Verdana"/>
          <w:sz w:val="24"/>
          <w:szCs w:val="24"/>
        </w:rPr>
        <w:lastRenderedPageBreak/>
        <w:t xml:space="preserve">Zdá-li se někomu, že v textech je pro něj „vysoká laťka,“ že někde jde o velkou náročnost, ať si připomíná Ježíšova slova: </w:t>
      </w:r>
      <w:r w:rsidRPr="008B3875">
        <w:rPr>
          <w:rFonts w:ascii="Verdana" w:hAnsi="Verdana"/>
          <w:i/>
          <w:sz w:val="24"/>
          <w:szCs w:val="24"/>
        </w:rPr>
        <w:t>„Buďte dokonalí, jako je dokonalý váš nebeský Otec.“ (Mt 5,48)</w:t>
      </w:r>
    </w:p>
    <w:p w14:paraId="094C77F0" w14:textId="77777777" w:rsidR="008B3875" w:rsidRPr="008B3875" w:rsidRDefault="008B3875" w:rsidP="008B3875">
      <w:pPr>
        <w:spacing w:before="120" w:line="240" w:lineRule="atLeast"/>
        <w:ind w:right="72" w:firstLine="425"/>
        <w:jc w:val="both"/>
        <w:rPr>
          <w:rFonts w:ascii="Verdana" w:hAnsi="Verdana"/>
          <w:sz w:val="24"/>
          <w:szCs w:val="24"/>
        </w:rPr>
      </w:pPr>
      <w:r w:rsidRPr="008B3875">
        <w:rPr>
          <w:rFonts w:ascii="Verdana" w:hAnsi="Verdana"/>
          <w:sz w:val="24"/>
          <w:szCs w:val="24"/>
        </w:rPr>
        <w:t>Život ze svátostí je jen šťastnou cestou k cíli.</w:t>
      </w:r>
    </w:p>
    <w:p w14:paraId="55A1F7DF" w14:textId="77777777" w:rsidR="008B3875" w:rsidRPr="008B3875" w:rsidRDefault="008B3875" w:rsidP="008B3875">
      <w:pPr>
        <w:spacing w:before="120" w:after="120" w:line="240" w:lineRule="atLeast"/>
        <w:ind w:right="91"/>
        <w:jc w:val="both"/>
        <w:rPr>
          <w:rFonts w:ascii="Verdana" w:hAnsi="Verdana"/>
          <w:b/>
          <w:bCs/>
          <w:caps/>
          <w:sz w:val="24"/>
          <w:szCs w:val="24"/>
        </w:rPr>
      </w:pPr>
    </w:p>
    <w:p w14:paraId="41AF13FF" w14:textId="77777777" w:rsidR="008B3875" w:rsidRPr="008B3875" w:rsidRDefault="008B3875" w:rsidP="008B3875">
      <w:pPr>
        <w:spacing w:before="120" w:after="120" w:line="240" w:lineRule="atLeast"/>
        <w:ind w:right="91"/>
        <w:jc w:val="both"/>
        <w:rPr>
          <w:rFonts w:ascii="Verdana" w:hAnsi="Verdana"/>
          <w:b/>
          <w:bCs/>
          <w:caps/>
          <w:sz w:val="24"/>
          <w:szCs w:val="24"/>
        </w:rPr>
      </w:pPr>
    </w:p>
    <w:p w14:paraId="749F0110" w14:textId="77777777" w:rsidR="008B3875" w:rsidRPr="008B3875" w:rsidRDefault="008B3875" w:rsidP="008B3875">
      <w:pPr>
        <w:spacing w:before="120" w:after="120" w:line="240" w:lineRule="atLeast"/>
        <w:ind w:right="91"/>
        <w:jc w:val="both"/>
        <w:rPr>
          <w:rFonts w:ascii="Verdana" w:hAnsi="Verdana"/>
          <w:b/>
          <w:bCs/>
          <w:caps/>
          <w:sz w:val="24"/>
          <w:szCs w:val="24"/>
        </w:rPr>
      </w:pPr>
      <w:r w:rsidRPr="008B3875">
        <w:rPr>
          <w:rFonts w:ascii="Verdana" w:hAnsi="Verdana"/>
          <w:b/>
          <w:bCs/>
          <w:caps/>
          <w:sz w:val="24"/>
          <w:szCs w:val="24"/>
        </w:rPr>
        <w:t>literatura</w:t>
      </w:r>
    </w:p>
    <w:p w14:paraId="6C94DFD1" w14:textId="77777777" w:rsidR="008B3875" w:rsidRPr="008B3875" w:rsidRDefault="008B3875" w:rsidP="008B3875">
      <w:pPr>
        <w:rPr>
          <w:rFonts w:ascii="Verdana" w:hAnsi="Verdana"/>
          <w:b/>
          <w:bCs/>
          <w:sz w:val="24"/>
          <w:szCs w:val="24"/>
        </w:rPr>
      </w:pPr>
    </w:p>
    <w:p w14:paraId="265B3AAE" w14:textId="77777777" w:rsidR="008B3875" w:rsidRPr="008B3875" w:rsidRDefault="008B3875" w:rsidP="008B3875">
      <w:pPr>
        <w:rPr>
          <w:rFonts w:ascii="Verdana" w:hAnsi="Verdana"/>
          <w:sz w:val="24"/>
          <w:szCs w:val="24"/>
        </w:rPr>
      </w:pPr>
      <w:r w:rsidRPr="008B3875">
        <w:rPr>
          <w:rFonts w:ascii="Verdana" w:hAnsi="Verdana"/>
          <w:b/>
          <w:bCs/>
          <w:sz w:val="24"/>
          <w:szCs w:val="24"/>
        </w:rPr>
        <w:t>BIBLE</w:t>
      </w:r>
      <w:r w:rsidRPr="008B3875">
        <w:rPr>
          <w:rFonts w:ascii="Verdana" w:hAnsi="Verdana"/>
          <w:sz w:val="24"/>
          <w:szCs w:val="24"/>
        </w:rPr>
        <w:t xml:space="preserve">,  Písmo svaté Starého a Nového zákona, ekumenický překlad, ČKCH Praha 1987 </w:t>
      </w:r>
    </w:p>
    <w:p w14:paraId="14E6F277" w14:textId="77777777" w:rsidR="008B3875" w:rsidRPr="008B3875" w:rsidRDefault="008B3875" w:rsidP="008B3875">
      <w:pPr>
        <w:spacing w:before="120" w:after="120" w:line="240" w:lineRule="atLeast"/>
        <w:ind w:right="91"/>
        <w:jc w:val="both"/>
        <w:rPr>
          <w:rFonts w:ascii="Verdana" w:hAnsi="Verdana"/>
          <w:sz w:val="24"/>
          <w:szCs w:val="24"/>
        </w:rPr>
      </w:pPr>
      <w:r w:rsidRPr="008B3875">
        <w:rPr>
          <w:rFonts w:ascii="Verdana" w:hAnsi="Verdana"/>
          <w:b/>
          <w:sz w:val="24"/>
          <w:szCs w:val="24"/>
        </w:rPr>
        <w:t>Katechismus katolické církve</w:t>
      </w:r>
      <w:r w:rsidRPr="008B3875">
        <w:rPr>
          <w:rFonts w:ascii="Verdana" w:hAnsi="Verdana"/>
          <w:sz w:val="24"/>
          <w:szCs w:val="24"/>
        </w:rPr>
        <w:t xml:space="preserve"> (</w:t>
      </w:r>
      <w:r w:rsidRPr="008B3875">
        <w:rPr>
          <w:rFonts w:ascii="Verdana" w:hAnsi="Verdana"/>
          <w:i/>
          <w:sz w:val="24"/>
          <w:szCs w:val="24"/>
        </w:rPr>
        <w:t>překlad Josef Koláček</w:t>
      </w:r>
      <w:r w:rsidRPr="008B3875">
        <w:rPr>
          <w:rFonts w:ascii="Verdana" w:hAnsi="Verdana"/>
          <w:sz w:val="24"/>
          <w:szCs w:val="24"/>
        </w:rPr>
        <w:t>), Zvon Praha 1995</w:t>
      </w:r>
    </w:p>
    <w:p w14:paraId="7AF07D1E" w14:textId="77777777" w:rsidR="008B3875" w:rsidRPr="008B3875" w:rsidRDefault="008B3875" w:rsidP="008B3875">
      <w:pPr>
        <w:spacing w:before="120"/>
        <w:ind w:right="-567"/>
        <w:jc w:val="both"/>
        <w:rPr>
          <w:rFonts w:ascii="Verdana" w:hAnsi="Verdana"/>
          <w:sz w:val="24"/>
          <w:szCs w:val="24"/>
        </w:rPr>
      </w:pPr>
      <w:r w:rsidRPr="008B3875">
        <w:rPr>
          <w:rFonts w:ascii="Verdana" w:hAnsi="Verdana"/>
          <w:b/>
          <w:sz w:val="24"/>
          <w:szCs w:val="24"/>
        </w:rPr>
        <w:t>Kompendium katechismu katolické církve</w:t>
      </w:r>
      <w:r w:rsidRPr="008B3875">
        <w:rPr>
          <w:rFonts w:ascii="Verdana" w:hAnsi="Verdana"/>
          <w:sz w:val="24"/>
          <w:szCs w:val="24"/>
        </w:rPr>
        <w:t>, Karmelitánské nakladatelství Kostelní Vydří 2006</w:t>
      </w:r>
    </w:p>
    <w:p w14:paraId="76FCE972" w14:textId="77777777" w:rsidR="008B3875" w:rsidRPr="008B3875" w:rsidRDefault="008B3875" w:rsidP="008B3875">
      <w:pPr>
        <w:spacing w:before="120"/>
        <w:ind w:right="-567"/>
        <w:jc w:val="both"/>
        <w:rPr>
          <w:rFonts w:ascii="Verdana" w:hAnsi="Verdana"/>
          <w:sz w:val="24"/>
          <w:szCs w:val="24"/>
        </w:rPr>
      </w:pPr>
      <w:r w:rsidRPr="008B3875">
        <w:rPr>
          <w:rFonts w:ascii="Verdana" w:hAnsi="Verdana"/>
          <w:b/>
          <w:sz w:val="24"/>
          <w:szCs w:val="24"/>
        </w:rPr>
        <w:t>List Jana Pavla kněžím k Zelenému čtvrtku</w:t>
      </w:r>
      <w:r w:rsidRPr="008B3875">
        <w:rPr>
          <w:rFonts w:ascii="Verdana" w:hAnsi="Verdana"/>
          <w:sz w:val="24"/>
          <w:szCs w:val="24"/>
        </w:rPr>
        <w:t>, 2005</w:t>
      </w:r>
    </w:p>
    <w:p w14:paraId="5F94BCDD" w14:textId="77777777" w:rsidR="008B3875" w:rsidRPr="008B3875" w:rsidRDefault="008B3875" w:rsidP="008B3875">
      <w:pPr>
        <w:spacing w:before="120"/>
        <w:ind w:right="-567"/>
        <w:jc w:val="both"/>
        <w:rPr>
          <w:rFonts w:ascii="Verdana" w:hAnsi="Verdana"/>
          <w:sz w:val="24"/>
          <w:szCs w:val="24"/>
        </w:rPr>
      </w:pPr>
      <w:r w:rsidRPr="008B3875">
        <w:rPr>
          <w:rFonts w:ascii="Verdana" w:hAnsi="Verdana"/>
          <w:b/>
          <w:sz w:val="24"/>
          <w:szCs w:val="24"/>
        </w:rPr>
        <w:t>Obřady pomazání nemocných</w:t>
      </w:r>
      <w:r w:rsidRPr="008B3875">
        <w:rPr>
          <w:rFonts w:ascii="Verdana" w:hAnsi="Verdana"/>
          <w:sz w:val="24"/>
          <w:szCs w:val="24"/>
        </w:rPr>
        <w:t>, Karmelitánské nakladatelství Kostelní Vydří 2002</w:t>
      </w:r>
    </w:p>
    <w:p w14:paraId="681E4D43" w14:textId="77777777" w:rsidR="008B3875" w:rsidRPr="008B3875" w:rsidRDefault="008B3875" w:rsidP="008B3875">
      <w:pPr>
        <w:spacing w:before="120"/>
        <w:ind w:right="-567"/>
        <w:jc w:val="both"/>
        <w:rPr>
          <w:rFonts w:ascii="Verdana" w:hAnsi="Verdana"/>
          <w:sz w:val="24"/>
          <w:szCs w:val="24"/>
        </w:rPr>
      </w:pPr>
      <w:r w:rsidRPr="008B3875">
        <w:rPr>
          <w:rFonts w:ascii="Verdana" w:hAnsi="Verdana"/>
          <w:sz w:val="24"/>
          <w:szCs w:val="24"/>
        </w:rPr>
        <w:t>Křesťanská akademie, Řím 1968.</w:t>
      </w:r>
    </w:p>
    <w:p w14:paraId="6D870184" w14:textId="77777777" w:rsidR="008B3875" w:rsidRPr="008B3875" w:rsidRDefault="008B3875" w:rsidP="008B3875">
      <w:pPr>
        <w:spacing w:before="120"/>
        <w:ind w:right="-567"/>
        <w:jc w:val="both"/>
        <w:rPr>
          <w:rFonts w:ascii="Verdana" w:hAnsi="Verdana"/>
          <w:sz w:val="24"/>
          <w:szCs w:val="24"/>
        </w:rPr>
      </w:pPr>
      <w:r w:rsidRPr="008B3875">
        <w:rPr>
          <w:rFonts w:ascii="Verdana" w:hAnsi="Verdana"/>
          <w:sz w:val="24"/>
          <w:szCs w:val="24"/>
        </w:rPr>
        <w:t>Příprava k svaté zpovědi a svatému přijímání ČKCH 1974</w:t>
      </w:r>
    </w:p>
    <w:p w14:paraId="6F5220A8" w14:textId="77777777" w:rsidR="008B3875" w:rsidRPr="008B3875" w:rsidRDefault="008B3875" w:rsidP="008B3875">
      <w:pPr>
        <w:spacing w:before="120"/>
        <w:ind w:right="-567"/>
        <w:jc w:val="both"/>
        <w:rPr>
          <w:rFonts w:ascii="Verdana" w:hAnsi="Verdana"/>
          <w:sz w:val="24"/>
          <w:szCs w:val="24"/>
        </w:rPr>
      </w:pPr>
      <w:r w:rsidRPr="008B3875">
        <w:rPr>
          <w:rFonts w:ascii="Verdana" w:hAnsi="Verdana"/>
          <w:sz w:val="24"/>
          <w:szCs w:val="24"/>
        </w:rPr>
        <w:t xml:space="preserve">Chlumský Jan, </w:t>
      </w:r>
      <w:r w:rsidRPr="008B3875">
        <w:rPr>
          <w:rFonts w:ascii="Verdana" w:hAnsi="Verdana"/>
          <w:b/>
          <w:sz w:val="24"/>
          <w:szCs w:val="24"/>
        </w:rPr>
        <w:t>Bůh je láska</w:t>
      </w:r>
      <w:r w:rsidRPr="008B3875">
        <w:rPr>
          <w:rFonts w:ascii="Verdana" w:hAnsi="Verdana"/>
          <w:sz w:val="24"/>
          <w:szCs w:val="24"/>
        </w:rPr>
        <w:t>, Arca JiMfa, Třebíč 1993</w:t>
      </w:r>
    </w:p>
    <w:p w14:paraId="3CBBC90A" w14:textId="77777777" w:rsidR="008B3875" w:rsidRPr="008B3875" w:rsidRDefault="008B3875" w:rsidP="008B3875">
      <w:pPr>
        <w:spacing w:before="120"/>
        <w:ind w:right="-567"/>
        <w:jc w:val="both"/>
        <w:rPr>
          <w:rFonts w:ascii="Verdana" w:hAnsi="Verdana"/>
          <w:sz w:val="24"/>
          <w:szCs w:val="24"/>
        </w:rPr>
      </w:pPr>
      <w:r w:rsidRPr="008B3875">
        <w:rPr>
          <w:rFonts w:ascii="Verdana" w:hAnsi="Verdana"/>
          <w:sz w:val="24"/>
          <w:szCs w:val="24"/>
        </w:rPr>
        <w:t xml:space="preserve">Chlumský Jan, </w:t>
      </w:r>
      <w:r w:rsidRPr="008B3875">
        <w:rPr>
          <w:rFonts w:ascii="Verdana" w:hAnsi="Verdana"/>
          <w:b/>
          <w:sz w:val="24"/>
          <w:szCs w:val="24"/>
        </w:rPr>
        <w:t>Tajemství šťastného manželství</w:t>
      </w:r>
      <w:r w:rsidRPr="008B3875">
        <w:rPr>
          <w:rFonts w:ascii="Verdana" w:hAnsi="Verdana"/>
          <w:sz w:val="24"/>
          <w:szCs w:val="24"/>
        </w:rPr>
        <w:t xml:space="preserve"> (Na  vlnách  transcendence), MCM Olomouc 1998</w:t>
      </w:r>
    </w:p>
    <w:p w14:paraId="0B1C4FCA" w14:textId="77777777" w:rsidR="008B3875" w:rsidRPr="008B3875" w:rsidRDefault="008B3875" w:rsidP="008B3875">
      <w:pPr>
        <w:spacing w:before="120"/>
        <w:ind w:right="-567"/>
        <w:jc w:val="both"/>
        <w:rPr>
          <w:rFonts w:ascii="Verdana" w:hAnsi="Verdana"/>
          <w:sz w:val="24"/>
          <w:szCs w:val="24"/>
        </w:rPr>
      </w:pPr>
      <w:r w:rsidRPr="008B3875">
        <w:rPr>
          <w:rFonts w:ascii="Verdana" w:hAnsi="Verdana"/>
          <w:sz w:val="24"/>
          <w:szCs w:val="24"/>
        </w:rPr>
        <w:t xml:space="preserve">Chlumský Jan, </w:t>
      </w:r>
      <w:r w:rsidRPr="008B3875">
        <w:rPr>
          <w:rFonts w:ascii="Verdana" w:hAnsi="Verdana"/>
          <w:b/>
          <w:sz w:val="24"/>
          <w:szCs w:val="24"/>
        </w:rPr>
        <w:t>Světci k nám hovoří …</w:t>
      </w:r>
      <w:r w:rsidRPr="008B3875">
        <w:rPr>
          <w:rFonts w:ascii="Verdana" w:hAnsi="Verdana"/>
          <w:sz w:val="24"/>
          <w:szCs w:val="24"/>
        </w:rPr>
        <w:t xml:space="preserve">, </w:t>
      </w:r>
      <w:hyperlink r:id="rId13" w:history="1">
        <w:r w:rsidRPr="008B3875">
          <w:rPr>
            <w:rStyle w:val="Hyperlink"/>
            <w:rFonts w:ascii="Verdana" w:hAnsi="Verdana"/>
            <w:sz w:val="24"/>
            <w:szCs w:val="24"/>
          </w:rPr>
          <w:t>http://sancti.catholica.cz/</w:t>
        </w:r>
      </w:hyperlink>
      <w:r w:rsidRPr="008B3875">
        <w:rPr>
          <w:rFonts w:ascii="Verdana" w:hAnsi="Verdana"/>
          <w:sz w:val="24"/>
          <w:szCs w:val="24"/>
        </w:rPr>
        <w:t xml:space="preserve"> </w:t>
      </w:r>
    </w:p>
    <w:p w14:paraId="582DB2FA" w14:textId="77777777" w:rsidR="008B3875" w:rsidRPr="008B3875" w:rsidRDefault="008B3875" w:rsidP="008B3875">
      <w:pPr>
        <w:spacing w:before="120"/>
        <w:ind w:right="-567"/>
        <w:jc w:val="both"/>
        <w:rPr>
          <w:rFonts w:ascii="Verdana" w:hAnsi="Verdana"/>
          <w:sz w:val="24"/>
          <w:szCs w:val="24"/>
        </w:rPr>
      </w:pPr>
      <w:r w:rsidRPr="008B3875">
        <w:rPr>
          <w:rFonts w:ascii="Verdana" w:hAnsi="Verdana"/>
          <w:sz w:val="24"/>
          <w:szCs w:val="24"/>
        </w:rPr>
        <w:t xml:space="preserve">Korec Ján Chryzostom, </w:t>
      </w:r>
      <w:r w:rsidRPr="008B3875">
        <w:rPr>
          <w:rFonts w:ascii="Verdana" w:hAnsi="Verdana"/>
          <w:b/>
          <w:sz w:val="24"/>
          <w:szCs w:val="24"/>
        </w:rPr>
        <w:t>O Eucharistii</w:t>
      </w:r>
      <w:r w:rsidRPr="008B3875">
        <w:rPr>
          <w:rFonts w:ascii="Verdana" w:hAnsi="Verdana"/>
          <w:sz w:val="24"/>
          <w:szCs w:val="24"/>
        </w:rPr>
        <w:t xml:space="preserve">, vydalo nakl. Sypták, 2002 </w:t>
      </w:r>
    </w:p>
    <w:p w14:paraId="6C37FC4E" w14:textId="77777777" w:rsidR="008B3875" w:rsidRPr="008B3875" w:rsidRDefault="008B3875" w:rsidP="008B3875">
      <w:pPr>
        <w:spacing w:before="120"/>
        <w:ind w:right="-567"/>
        <w:jc w:val="both"/>
        <w:rPr>
          <w:rFonts w:ascii="Verdana" w:hAnsi="Verdana"/>
          <w:sz w:val="24"/>
          <w:szCs w:val="24"/>
        </w:rPr>
      </w:pPr>
      <w:r w:rsidRPr="008B3875">
        <w:rPr>
          <w:rFonts w:ascii="Verdana" w:hAnsi="Verdana"/>
          <w:sz w:val="24"/>
          <w:szCs w:val="24"/>
        </w:rPr>
        <w:t xml:space="preserve">Patricia M.St. John, </w:t>
      </w:r>
      <w:r w:rsidRPr="008B3875">
        <w:rPr>
          <w:rFonts w:ascii="Verdana" w:hAnsi="Verdana"/>
          <w:b/>
          <w:sz w:val="24"/>
          <w:szCs w:val="24"/>
        </w:rPr>
        <w:t>Poklady pod sněhem</w:t>
      </w:r>
      <w:r w:rsidRPr="008B3875">
        <w:rPr>
          <w:rFonts w:ascii="Verdana" w:hAnsi="Verdana"/>
          <w:sz w:val="24"/>
          <w:szCs w:val="24"/>
        </w:rPr>
        <w:t xml:space="preserve"> </w:t>
      </w:r>
    </w:p>
    <w:p w14:paraId="3AD73439" w14:textId="77777777" w:rsidR="008B3875" w:rsidRPr="008B3875" w:rsidRDefault="008B3875" w:rsidP="008B3875">
      <w:pPr>
        <w:spacing w:before="120"/>
        <w:ind w:right="-567"/>
        <w:jc w:val="both"/>
        <w:rPr>
          <w:rFonts w:ascii="Verdana" w:hAnsi="Verdana"/>
          <w:sz w:val="24"/>
          <w:szCs w:val="24"/>
        </w:rPr>
      </w:pPr>
      <w:r w:rsidRPr="008B3875">
        <w:rPr>
          <w:rFonts w:ascii="Verdana" w:hAnsi="Verdana"/>
          <w:sz w:val="24"/>
          <w:szCs w:val="24"/>
        </w:rPr>
        <w:t xml:space="preserve">Pekárek Alois, </w:t>
      </w:r>
      <w:r w:rsidRPr="008B3875">
        <w:rPr>
          <w:rFonts w:ascii="Verdana" w:hAnsi="Verdana"/>
          <w:b/>
          <w:sz w:val="24"/>
          <w:szCs w:val="24"/>
        </w:rPr>
        <w:t>Hořící srdce</w:t>
      </w:r>
      <w:r w:rsidRPr="008B3875">
        <w:rPr>
          <w:rFonts w:ascii="Verdana" w:hAnsi="Verdana"/>
          <w:sz w:val="24"/>
          <w:szCs w:val="24"/>
        </w:rPr>
        <w:t>, Vydavatelství FiBox  Třebíč 1994</w:t>
      </w:r>
    </w:p>
    <w:p w14:paraId="6CFB3A28" w14:textId="77777777" w:rsidR="008B3875" w:rsidRPr="008B3875" w:rsidRDefault="008B3875" w:rsidP="008B3875">
      <w:pPr>
        <w:spacing w:before="120"/>
        <w:ind w:right="-567"/>
        <w:jc w:val="both"/>
        <w:rPr>
          <w:rFonts w:ascii="Verdana" w:hAnsi="Verdana"/>
          <w:sz w:val="24"/>
          <w:szCs w:val="24"/>
        </w:rPr>
      </w:pPr>
      <w:r w:rsidRPr="008B3875">
        <w:rPr>
          <w:rFonts w:ascii="Verdana" w:hAnsi="Verdana"/>
          <w:sz w:val="24"/>
          <w:szCs w:val="24"/>
        </w:rPr>
        <w:t xml:space="preserve">Piťha P., </w:t>
      </w:r>
      <w:r w:rsidRPr="008B3875">
        <w:rPr>
          <w:rFonts w:ascii="Verdana" w:hAnsi="Verdana"/>
          <w:b/>
          <w:sz w:val="24"/>
          <w:szCs w:val="24"/>
        </w:rPr>
        <w:t>Zpověď, svátost smíření</w:t>
      </w:r>
      <w:r w:rsidRPr="008B3875">
        <w:rPr>
          <w:rFonts w:ascii="Verdana" w:hAnsi="Verdana"/>
          <w:sz w:val="24"/>
          <w:szCs w:val="24"/>
        </w:rPr>
        <w:t>, Poustevník, Studio Gabreta s.r.o. 2006</w:t>
      </w:r>
    </w:p>
    <w:p w14:paraId="7CF30D5C" w14:textId="77777777" w:rsidR="008B3875" w:rsidRPr="008B3875" w:rsidRDefault="008B3875" w:rsidP="008B3875">
      <w:pPr>
        <w:spacing w:before="120"/>
        <w:ind w:right="-567"/>
        <w:jc w:val="both"/>
        <w:rPr>
          <w:rFonts w:ascii="Verdana" w:hAnsi="Verdana"/>
          <w:sz w:val="24"/>
          <w:szCs w:val="24"/>
        </w:rPr>
      </w:pPr>
      <w:r w:rsidRPr="008B3875">
        <w:rPr>
          <w:rFonts w:ascii="Verdana" w:hAnsi="Verdana"/>
          <w:sz w:val="24"/>
          <w:szCs w:val="24"/>
        </w:rPr>
        <w:t>Pokorný Ladislav,</w:t>
      </w:r>
      <w:r w:rsidRPr="008B3875">
        <w:rPr>
          <w:rFonts w:ascii="Verdana" w:hAnsi="Verdana"/>
          <w:b/>
          <w:sz w:val="24"/>
          <w:szCs w:val="24"/>
        </w:rPr>
        <w:t xml:space="preserve"> Světlo svátostí a času,</w:t>
      </w:r>
      <w:r w:rsidRPr="008B3875">
        <w:rPr>
          <w:rFonts w:ascii="Verdana" w:hAnsi="Verdana"/>
          <w:sz w:val="24"/>
          <w:szCs w:val="24"/>
        </w:rPr>
        <w:t xml:space="preserve"> Zvon 1990 Praha</w:t>
      </w:r>
    </w:p>
    <w:p w14:paraId="135473F1" w14:textId="77777777" w:rsidR="008B3875" w:rsidRPr="008B3875" w:rsidRDefault="008B3875" w:rsidP="008B3875">
      <w:pPr>
        <w:spacing w:before="120"/>
        <w:ind w:right="-567"/>
        <w:jc w:val="both"/>
        <w:rPr>
          <w:rFonts w:ascii="Verdana" w:hAnsi="Verdana"/>
          <w:sz w:val="24"/>
          <w:szCs w:val="24"/>
        </w:rPr>
      </w:pPr>
      <w:r w:rsidRPr="008B3875">
        <w:rPr>
          <w:rFonts w:ascii="Verdana" w:hAnsi="Verdana"/>
          <w:sz w:val="24"/>
          <w:szCs w:val="24"/>
        </w:rPr>
        <w:t xml:space="preserve">Wagner Karl, </w:t>
      </w:r>
      <w:r w:rsidRPr="008B3875">
        <w:rPr>
          <w:rFonts w:ascii="Verdana" w:hAnsi="Verdana"/>
          <w:b/>
          <w:sz w:val="24"/>
          <w:szCs w:val="24"/>
        </w:rPr>
        <w:t>Informace o Otci Piovi</w:t>
      </w:r>
      <w:r w:rsidRPr="008B3875">
        <w:rPr>
          <w:rFonts w:ascii="Verdana" w:hAnsi="Verdana"/>
          <w:sz w:val="24"/>
          <w:szCs w:val="24"/>
        </w:rPr>
        <w:t>, Vídeň</w:t>
      </w:r>
    </w:p>
    <w:p w14:paraId="7D08BF33" w14:textId="6E4CE5C2" w:rsidR="00C67F41" w:rsidRPr="008B3875" w:rsidRDefault="008B3875" w:rsidP="00A76CBE">
      <w:pPr>
        <w:spacing w:before="120"/>
        <w:ind w:right="-567"/>
        <w:jc w:val="both"/>
        <w:rPr>
          <w:rFonts w:ascii="Verdana" w:hAnsi="Verdana"/>
          <w:sz w:val="24"/>
          <w:szCs w:val="24"/>
          <w:lang w:val="ro-RO"/>
        </w:rPr>
      </w:pPr>
      <w:r w:rsidRPr="008B3875">
        <w:rPr>
          <w:rFonts w:ascii="Verdana" w:hAnsi="Verdana"/>
          <w:sz w:val="24"/>
          <w:szCs w:val="24"/>
        </w:rPr>
        <w:t xml:space="preserve">Zvěřina Josef, </w:t>
      </w:r>
      <w:r w:rsidRPr="008B3875">
        <w:rPr>
          <w:rFonts w:ascii="Verdana" w:hAnsi="Verdana"/>
          <w:b/>
          <w:sz w:val="24"/>
          <w:szCs w:val="24"/>
        </w:rPr>
        <w:t>Teologie Agapé II</w:t>
      </w:r>
      <w:r w:rsidRPr="008B3875">
        <w:rPr>
          <w:rFonts w:ascii="Verdana" w:hAnsi="Verdana"/>
          <w:sz w:val="24"/>
          <w:szCs w:val="24"/>
        </w:rPr>
        <w:t>., Scriptum spol. s.r.o. 1994</w:t>
      </w:r>
    </w:p>
    <w:sectPr w:rsidR="00C67F41" w:rsidRPr="008B3875" w:rsidSect="00C67F41">
      <w:pgSz w:w="12240" w:h="15840"/>
      <w:pgMar w:top="993" w:right="90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F41"/>
    <w:rsid w:val="000C2E9C"/>
    <w:rsid w:val="00113526"/>
    <w:rsid w:val="00277103"/>
    <w:rsid w:val="002E5469"/>
    <w:rsid w:val="00460AD8"/>
    <w:rsid w:val="008B3875"/>
    <w:rsid w:val="00921A7F"/>
    <w:rsid w:val="00A460C3"/>
    <w:rsid w:val="00A76CBE"/>
    <w:rsid w:val="00B76566"/>
    <w:rsid w:val="00C67F41"/>
    <w:rsid w:val="00D166DA"/>
    <w:rsid w:val="00FD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75C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921A7F"/>
    <w:pPr>
      <w:keepNext/>
      <w:spacing w:before="120" w:after="120" w:line="240" w:lineRule="atLeast"/>
      <w:ind w:left="57" w:right="57" w:firstLine="425"/>
      <w:jc w:val="center"/>
      <w:outlineLvl w:val="3"/>
    </w:pPr>
    <w:rPr>
      <w:rFonts w:ascii="Times New Roman" w:eastAsia="Times New Roman" w:hAnsi="Times New Roman" w:cs="Times New Roman"/>
      <w:b/>
      <w:bCs/>
      <w:caps/>
      <w:sz w:val="3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21A7F"/>
    <w:rPr>
      <w:rFonts w:ascii="Times New Roman" w:eastAsia="Times New Roman" w:hAnsi="Times New Roman" w:cs="Times New Roman"/>
      <w:b/>
      <w:bCs/>
      <w:caps/>
      <w:sz w:val="34"/>
      <w:szCs w:val="24"/>
      <w:lang w:val="cs-CZ" w:eastAsia="cs-CZ"/>
    </w:rPr>
  </w:style>
  <w:style w:type="character" w:styleId="Hyperlink">
    <w:name w:val="Hyperlink"/>
    <w:rsid w:val="008B38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921A7F"/>
    <w:pPr>
      <w:keepNext/>
      <w:spacing w:before="120" w:after="120" w:line="240" w:lineRule="atLeast"/>
      <w:ind w:left="57" w:right="57" w:firstLine="425"/>
      <w:jc w:val="center"/>
      <w:outlineLvl w:val="3"/>
    </w:pPr>
    <w:rPr>
      <w:rFonts w:ascii="Times New Roman" w:eastAsia="Times New Roman" w:hAnsi="Times New Roman" w:cs="Times New Roman"/>
      <w:b/>
      <w:bCs/>
      <w:caps/>
      <w:sz w:val="3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21A7F"/>
    <w:rPr>
      <w:rFonts w:ascii="Times New Roman" w:eastAsia="Times New Roman" w:hAnsi="Times New Roman" w:cs="Times New Roman"/>
      <w:b/>
      <w:bCs/>
      <w:caps/>
      <w:sz w:val="34"/>
      <w:szCs w:val="24"/>
      <w:lang w:val="cs-CZ" w:eastAsia="cs-CZ"/>
    </w:rPr>
  </w:style>
  <w:style w:type="character" w:styleId="Hyperlink">
    <w:name w:val="Hyperlink"/>
    <w:rsid w:val="008B38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sancti.catholica.c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1528</Words>
  <Characters>8710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2</cp:revision>
  <dcterms:created xsi:type="dcterms:W3CDTF">2023-04-03T06:56:00Z</dcterms:created>
  <dcterms:modified xsi:type="dcterms:W3CDTF">2023-04-03T06:56:00Z</dcterms:modified>
</cp:coreProperties>
</file>