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AB" w:rsidRPr="00EB53AB" w:rsidRDefault="00BA3781" w:rsidP="00EB53AB">
      <w:pPr>
        <w:spacing w:after="0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14103" wp14:editId="2FA7DA6C">
            <wp:simplePos x="0" y="0"/>
            <wp:positionH relativeFrom="column">
              <wp:posOffset>3883660</wp:posOffset>
            </wp:positionH>
            <wp:positionV relativeFrom="paragraph">
              <wp:posOffset>-71120</wp:posOffset>
            </wp:positionV>
            <wp:extent cx="2092325" cy="2948305"/>
            <wp:effectExtent l="0" t="0" r="3175" b="4445"/>
            <wp:wrapSquare wrapText="bothSides"/>
            <wp:docPr id="2" name="Picture 2" descr="https://upload.wikimedia.org/wikipedia/commons/thumb/c/c3/Andelsbuch_Pfarrkirche_-_Fenster_2_Fridolin.jpg/220px-Andelsbuch_Pfarrkirche_-_Fenster_2_Frido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3/Andelsbuch_Pfarrkirche_-_Fenster_2_Fridolin.jpg/220px-Andelsbuch_Pfarrkirche_-_Fenster_2_Fridol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917F7">
        <w:rPr>
          <w:rFonts w:ascii="Verdana" w:eastAsia="Times New Roman" w:hAnsi="Verdana" w:cs="Helvetica"/>
          <w:b/>
          <w:color w:val="660033"/>
          <w:sz w:val="32"/>
          <w:szCs w:val="32"/>
          <w:lang w:val="ro-RO"/>
        </w:rPr>
        <w:t>Sv</w:t>
      </w:r>
      <w:proofErr w:type="spellEnd"/>
      <w:r w:rsidR="005917F7">
        <w:rPr>
          <w:rFonts w:ascii="Verdana" w:eastAsia="Times New Roman" w:hAnsi="Verdana" w:cs="Helvetica"/>
          <w:b/>
          <w:color w:val="660033"/>
          <w:sz w:val="32"/>
          <w:szCs w:val="32"/>
          <w:lang w:val="ro-RO"/>
        </w:rPr>
        <w:t>.</w:t>
      </w:r>
      <w:r w:rsidR="009A084D">
        <w:rPr>
          <w:rFonts w:ascii="Verdana" w:eastAsia="Times New Roman" w:hAnsi="Verdana" w:cs="Helvetica"/>
          <w:b/>
          <w:color w:val="660033"/>
          <w:sz w:val="32"/>
          <w:szCs w:val="32"/>
          <w:lang w:val="ro-RO"/>
        </w:rPr>
        <w:t xml:space="preserve"> </w:t>
      </w:r>
      <w:r w:rsidR="00EB53AB" w:rsidRPr="00EB53AB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 </w:t>
      </w:r>
      <w:proofErr w:type="spellStart"/>
      <w:r w:rsidR="00EB53AB" w:rsidRPr="00EB53AB">
        <w:rPr>
          <w:rFonts w:ascii="Verdana" w:eastAsia="Times New Roman" w:hAnsi="Verdana" w:cs="Helvetica"/>
          <w:b/>
          <w:color w:val="660033"/>
          <w:sz w:val="32"/>
          <w:szCs w:val="32"/>
        </w:rPr>
        <w:t>Fridolin</w:t>
      </w:r>
      <w:proofErr w:type="spellEnd"/>
    </w:p>
    <w:p w:rsid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proofErr w:type="spellStart"/>
      <w:r w:rsidRPr="00EB53AB">
        <w:rPr>
          <w:rFonts w:ascii="Helvetica" w:eastAsia="Times New Roman" w:hAnsi="Helvetica" w:cs="Helvetica"/>
          <w:color w:val="660033"/>
          <w:sz w:val="24"/>
          <w:szCs w:val="24"/>
        </w:rPr>
        <w:t>Fridolinus</w:t>
      </w:r>
      <w:proofErr w:type="spellEnd"/>
    </w:p>
    <w:p w:rsidR="00BA3781" w:rsidRDefault="009A084D" w:rsidP="00BA3781">
      <w:pPr>
        <w:rPr>
          <w:rFonts w:ascii="Verdana" w:hAnsi="Verdana"/>
          <w:b/>
          <w:color w:val="C00000"/>
          <w:sz w:val="24"/>
          <w:szCs w:val="24"/>
          <w:lang w:val="cs-CZ"/>
        </w:rPr>
      </w:pPr>
      <w:r>
        <w:rPr>
          <w:rFonts w:ascii="Verdana" w:hAnsi="Verdana"/>
          <w:b/>
          <w:color w:val="C00000"/>
          <w:sz w:val="24"/>
          <w:szCs w:val="24"/>
          <w:lang w:val="ro-RO"/>
        </w:rPr>
        <w:t xml:space="preserve">Elaborat: </w:t>
      </w:r>
      <w:r w:rsidR="00BA3781" w:rsidRPr="00BA3781">
        <w:rPr>
          <w:rFonts w:ascii="Verdana" w:hAnsi="Verdana"/>
          <w:b/>
          <w:color w:val="C00000"/>
          <w:sz w:val="24"/>
          <w:szCs w:val="24"/>
          <w:lang w:val="cs-CZ"/>
        </w:rPr>
        <w:t xml:space="preserve"> Jan </w:t>
      </w:r>
      <w:proofErr w:type="spellStart"/>
      <w:r w:rsidR="00BA3781" w:rsidRPr="00BA3781">
        <w:rPr>
          <w:rFonts w:ascii="Verdana" w:hAnsi="Verdana"/>
          <w:b/>
          <w:color w:val="C00000"/>
          <w:sz w:val="24"/>
          <w:szCs w:val="24"/>
          <w:lang w:val="cs-CZ"/>
        </w:rPr>
        <w:t>Chlumký</w:t>
      </w:r>
      <w:proofErr w:type="spellEnd"/>
    </w:p>
    <w:p w:rsidR="00BA3781" w:rsidRDefault="005917F7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sz w:val="24"/>
          <w:szCs w:val="24"/>
          <w:lang w:val="ro-RO"/>
        </w:rPr>
        <w:t xml:space="preserve">6 </w:t>
      </w:r>
      <w:proofErr w:type="spellStart"/>
      <w:r>
        <w:rPr>
          <w:rFonts w:ascii="Verdana" w:hAnsi="Verdana"/>
          <w:sz w:val="24"/>
          <w:szCs w:val="24"/>
          <w:lang w:val="ro-RO"/>
        </w:rPr>
        <w:t>března</w:t>
      </w:r>
      <w:proofErr w:type="spellEnd"/>
      <w:r>
        <w:rPr>
          <w:rFonts w:ascii="Verdana" w:hAnsi="Verdana"/>
          <w:sz w:val="24"/>
          <w:szCs w:val="24"/>
          <w:lang w:val="ro-RO"/>
        </w:rPr>
        <w:t>, p</w:t>
      </w:r>
      <w:proofErr w:type="spellStart"/>
      <w:r>
        <w:rPr>
          <w:rFonts w:ascii="Verdana" w:hAnsi="Verdana"/>
          <w:sz w:val="24"/>
          <w:szCs w:val="24"/>
          <w:lang w:val="cs-CZ"/>
        </w:rPr>
        <w:t>řipomínka</w:t>
      </w:r>
      <w:proofErr w:type="spellEnd"/>
      <w:r>
        <w:rPr>
          <w:rFonts w:ascii="Verdana" w:hAnsi="Verdana"/>
          <w:sz w:val="24"/>
          <w:szCs w:val="24"/>
          <w:lang w:val="cs-CZ"/>
        </w:rPr>
        <w:t xml:space="preserve"> </w:t>
      </w:r>
      <w:r w:rsidR="009A084D">
        <w:rPr>
          <w:rFonts w:ascii="Verdana" w:hAnsi="Verdana"/>
          <w:sz w:val="24"/>
          <w:szCs w:val="24"/>
          <w:lang w:val="ro-RO"/>
        </w:rPr>
        <w:t xml:space="preserve"> </w:t>
      </w:r>
    </w:p>
    <w:p w:rsidR="00BA3781" w:rsidRDefault="009A084D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Poziția: </w:t>
      </w:r>
      <w:proofErr w:type="spellStart"/>
      <w:r w:rsidR="005917F7">
        <w:rPr>
          <w:rFonts w:ascii="Verdana" w:hAnsi="Verdana"/>
          <w:sz w:val="24"/>
          <w:szCs w:val="24"/>
          <w:lang w:val="ro-RO"/>
        </w:rPr>
        <w:t>misionař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OSB </w:t>
      </w:r>
    </w:p>
    <w:p w:rsidR="00BA3781" w:rsidRDefault="009A084D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cs-CZ"/>
        </w:rPr>
        <w:t>Úmrtí</w:t>
      </w:r>
      <w:r w:rsidR="00BA3781">
        <w:rPr>
          <w:rFonts w:ascii="Verdana" w:hAnsi="Verdana"/>
          <w:b/>
          <w:sz w:val="24"/>
          <w:szCs w:val="24"/>
          <w:lang w:val="cs-CZ"/>
        </w:rPr>
        <w:t xml:space="preserve">: </w:t>
      </w:r>
      <w:r w:rsidR="005917F7">
        <w:rPr>
          <w:rFonts w:ascii="Verdana" w:hAnsi="Verdana"/>
          <w:sz w:val="24"/>
          <w:szCs w:val="24"/>
          <w:lang w:val="cs-CZ"/>
        </w:rPr>
        <w:t xml:space="preserve">cca. </w:t>
      </w:r>
      <w:bookmarkStart w:id="0" w:name="_GoBack"/>
      <w:bookmarkEnd w:id="0"/>
      <w:proofErr w:type="gramStart"/>
      <w:r w:rsidR="005917F7">
        <w:rPr>
          <w:rFonts w:ascii="Verdana" w:hAnsi="Verdana"/>
          <w:sz w:val="24"/>
          <w:szCs w:val="24"/>
          <w:lang w:val="cs-CZ"/>
        </w:rPr>
        <w:t>s.</w:t>
      </w:r>
      <w:proofErr w:type="gramEnd"/>
      <w:r w:rsidR="00BA3781">
        <w:rPr>
          <w:rFonts w:ascii="Verdana" w:hAnsi="Verdana"/>
          <w:sz w:val="24"/>
          <w:szCs w:val="24"/>
          <w:lang w:val="cs-CZ"/>
        </w:rPr>
        <w:t xml:space="preserve"> VI.</w:t>
      </w:r>
    </w:p>
    <w:p w:rsidR="00605C39" w:rsidRPr="00EB53AB" w:rsidRDefault="00BA3781" w:rsidP="00605C39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Verdana" w:hAnsi="Verdana"/>
          <w:b/>
          <w:sz w:val="24"/>
          <w:szCs w:val="24"/>
          <w:lang w:val="cs-CZ"/>
        </w:rPr>
        <w:t xml:space="preserve">Patron: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Bádensko-Württemberska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Německa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švýcarského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kantónu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Glarus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Säckingenu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dobrého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počasí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;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vzýván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jako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ochránce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před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požáry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povodněmi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jako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ochránce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před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dětskými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nemocemi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při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bolestech</w:t>
      </w:r>
      <w:proofErr w:type="spellEnd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605C39" w:rsidRPr="00EB53AB">
        <w:rPr>
          <w:rFonts w:ascii="Helvetica" w:eastAsia="Times New Roman" w:hAnsi="Helvetica" w:cs="Helvetica"/>
          <w:color w:val="222222"/>
          <w:sz w:val="24"/>
          <w:szCs w:val="24"/>
        </w:rPr>
        <w:t>končetin</w:t>
      </w:r>
      <w:proofErr w:type="spellEnd"/>
    </w:p>
    <w:p w:rsidR="00BA3781" w:rsidRDefault="00BA3781" w:rsidP="00BA3781">
      <w:pPr>
        <w:pStyle w:val="NoSpacing"/>
        <w:rPr>
          <w:rFonts w:ascii="Verdana" w:hAnsi="Verdana"/>
          <w:sz w:val="24"/>
          <w:szCs w:val="24"/>
          <w:lang w:val="cs-CZ"/>
        </w:rPr>
      </w:pPr>
    </w:p>
    <w:p w:rsidR="00605C39" w:rsidRDefault="005172A9" w:rsidP="00BA3781">
      <w:pPr>
        <w:pStyle w:val="NoSpacing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cs-CZ"/>
        </w:rPr>
        <w:t>Atributy</w:t>
      </w:r>
      <w:r w:rsidR="00605C39">
        <w:rPr>
          <w:rFonts w:ascii="Verdana" w:hAnsi="Verdana"/>
          <w:b/>
          <w:sz w:val="24"/>
          <w:szCs w:val="24"/>
          <w:lang w:val="cs-CZ"/>
        </w:rPr>
        <w:t>:</w:t>
      </w:r>
      <w:r w:rsidR="00605C39">
        <w:rPr>
          <w:rFonts w:ascii="Verdana" w:hAnsi="Verdana"/>
          <w:sz w:val="24"/>
          <w:szCs w:val="24"/>
          <w:lang w:val="cs-CZ"/>
        </w:rPr>
        <w:t xml:space="preserve"> kostra, nebo mrtví </w:t>
      </w:r>
    </w:p>
    <w:p w:rsidR="00605C39" w:rsidRDefault="00605C39" w:rsidP="00BA3781">
      <w:pPr>
        <w:pStyle w:val="NoSpacing"/>
        <w:rPr>
          <w:rFonts w:ascii="Verdana" w:hAnsi="Verdana"/>
          <w:sz w:val="24"/>
          <w:szCs w:val="24"/>
          <w:lang w:val="cs-CZ"/>
        </w:rPr>
      </w:pPr>
    </w:p>
    <w:p w:rsidR="00EB53AB" w:rsidRPr="00605C39" w:rsidRDefault="00EB53AB" w:rsidP="00EB53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660033"/>
          <w:sz w:val="32"/>
          <w:szCs w:val="32"/>
        </w:rPr>
      </w:pPr>
      <w:r w:rsidRPr="00605C39">
        <w:rPr>
          <w:rFonts w:ascii="Helvetica" w:eastAsia="Times New Roman" w:hAnsi="Helvetica" w:cs="Helvetica"/>
          <w:b/>
          <w:color w:val="660033"/>
          <w:sz w:val="32"/>
          <w:szCs w:val="32"/>
        </w:rPr>
        <w:t>ŽIVOTOPIS</w:t>
      </w:r>
    </w:p>
    <w:p w:rsidR="00EB53AB" w:rsidRPr="00BA3781" w:rsidRDefault="00EB53AB" w:rsidP="00EB53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věrozvěstem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z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Irska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Působil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jako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putující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mnich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Francii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v </w:t>
      </w:r>
      <w:proofErr w:type="spell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Poitires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vyzvedl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z </w:t>
      </w:r>
      <w:proofErr w:type="spell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trosek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ostatky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sv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  <w:proofErr w:type="gram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Hilária</w:t>
      </w:r>
      <w:proofErr w:type="spell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>.</w:t>
      </w:r>
      <w:proofErr w:type="gramEnd"/>
      <w:r w:rsidRPr="00BA3781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Zakládal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kostely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hledal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místo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něž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snu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povolán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to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Rýně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kde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u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Säckingenu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vybudoval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dvojí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klášter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</w:p>
    <w:p w:rsidR="00EB53AB" w:rsidRPr="00605C39" w:rsidRDefault="00605C39" w:rsidP="00EB53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32"/>
          <w:szCs w:val="32"/>
        </w:rPr>
      </w:pPr>
      <w:r w:rsidRPr="00605C39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ÚVAHY PRO MEDITACI  </w:t>
      </w:r>
    </w:p>
    <w:p w:rsidR="00EB53AB" w:rsidRPr="00605C39" w:rsidRDefault="00EB53AB" w:rsidP="00EB53A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660033"/>
          <w:sz w:val="28"/>
          <w:szCs w:val="28"/>
        </w:rPr>
      </w:pPr>
      <w:r w:rsidRPr="00605C39">
        <w:rPr>
          <w:rFonts w:ascii="Helvetica" w:eastAsia="Times New Roman" w:hAnsi="Helvetica" w:cs="Helvetica"/>
          <w:color w:val="660033"/>
          <w:sz w:val="28"/>
          <w:szCs w:val="28"/>
        </w:rPr>
        <w:t>V TOUZE PO ŠÍŘENÍ BOŽÍHO KRÁLOVSTVÍ NA ZEMI</w:t>
      </w:r>
    </w:p>
    <w:p w:rsidR="00EB53AB" w:rsidRPr="00EB53AB" w:rsidRDefault="005172A9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71658" wp14:editId="36F12BB3">
            <wp:simplePos x="0" y="0"/>
            <wp:positionH relativeFrom="column">
              <wp:posOffset>-172720</wp:posOffset>
            </wp:positionH>
            <wp:positionV relativeFrom="paragraph">
              <wp:posOffset>3810</wp:posOffset>
            </wp:positionV>
            <wp:extent cx="1505585" cy="2987675"/>
            <wp:effectExtent l="0" t="0" r="0" b="3175"/>
            <wp:wrapSquare wrapText="bothSides"/>
            <wp:docPr id="4" name="Picture 4" descr="Imagine ilustrativă a articolului Fridolin de la Säck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e ilustrativă a articolului Fridolin de la Säck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Pocházel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ze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starého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šlechtického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rodu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Irsku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Od</w:t>
      </w:r>
      <w:proofErr w:type="gram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útlého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mládí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toužil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duchovním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životě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gram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Po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smrti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rodičů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rozdal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zděděný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majetek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stal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knězem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rozdávajícím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Boží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slovo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bez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stabilního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působiště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irském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venkově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modlitbě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Páně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při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slovech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"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přijď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království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Tvé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",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myslíval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na</w:t>
      </w:r>
      <w:proofErr w:type="gram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oblasti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mimo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svou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vlast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kde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Krista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ještě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neznají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a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toužil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přispět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poznání</w:t>
      </w:r>
      <w:proofErr w:type="spellEnd"/>
      <w:r w:rsidR="00EB53AB"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</w:p>
    <w:p w:rsidR="00EB53AB" w:rsidRP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touhou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srdce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viděl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volání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Boží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vydal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přes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moře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do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Galie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dorazil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do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Poitiersu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kdysi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působištěm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Hilária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Pro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úctu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němu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vyhledal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zříceniny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kláštera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rozbořených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Vizigóty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již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r. 409.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Fridolin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pak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jednal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poitierským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biskupem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kterému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svěřil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snem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němž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Hilariem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vyzván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pátral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hrobu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také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začal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novým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budováním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Dostal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tomu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nejen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požehnání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ale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příslib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místa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opata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budoucím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klášteře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u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účelem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získání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potřebných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financí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spolu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vypravili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poprosit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pomoc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krále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Chlodvíka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I. Ten je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vlídně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přijal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obdaroval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potřebnou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částkou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kopání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šťastně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podařilo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objevit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Hilariův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hrob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vyzvednout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ostatky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</w:p>
    <w:p w:rsidR="00EB53AB" w:rsidRP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lastRenderedPageBreak/>
        <w:t xml:space="preserve">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době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stavby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Fridolín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obdržel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snu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další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výzvu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dokončení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stavby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zanechal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dvěma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bratrům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částí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nalezených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ostatků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vypravil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do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země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Alemanů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na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ležící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řece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Rýně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tam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působil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jako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misionář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Výzvy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uposlechl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vydal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hledat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ač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kde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přesně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leží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nevěděl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cesta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je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značena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kostelíky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cti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Hilaria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svých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delších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zastávkách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stavěl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První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u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řeky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Mosele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mezi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Koblencem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Trevírem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druhý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Štrasburku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pak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cestoval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Burgundskem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do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Churu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kde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je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třetí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Všude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hlásal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evangelium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</w:p>
    <w:p w:rsidR="00EB53AB" w:rsidRP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Nakonec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plul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Rýně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hledaný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objevil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mezi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Basilejí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Zurzachem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Zakotvil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u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Säckingenu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později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duchovním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centrem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horního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Porýní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Na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blízkém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zvaném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Sekkinky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nebyl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zrovna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vlídně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přivítán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Hledaje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místo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vhodné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založení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přepaden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jako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domnělý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zloděj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slídící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stádech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ztýrán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vyhnán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Fridolin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pak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obrátil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pomoc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franckému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králi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Dětřichovi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od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obdržel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listinu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plnou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mocí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mohl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na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onom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vystavět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klášterem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Vrátil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doprovodem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mu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poskytnut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začal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budováním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budování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kláštera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období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sucha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pro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nedostatek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vody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řece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dalo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přecházet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od</w:t>
      </w:r>
      <w:proofErr w:type="spellEnd"/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levého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břehu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na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Počínající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jiskření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proti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stavbě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Fridolin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prý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utišil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svedením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části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toku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do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suchého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řečiště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pomocí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skácených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mohutných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smrků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</w:p>
    <w:p w:rsidR="00EB53AB" w:rsidRP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okolí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kláštera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založil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ovocné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zahrady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klášterní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škole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podporoval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sport.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Projevoval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velkou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vlídnost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opatrnost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působením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oázou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míru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modlitby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Rodiče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tam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děti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rádi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svěřovali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křesťanské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výchově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Fridolin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hodně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cestoval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území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Alemanů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horlivě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hlásal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Kristovu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víru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obrátil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mnoho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pohanů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Misijní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činnost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oblasti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nabyla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velkého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rozmachu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</w:p>
    <w:p w:rsidR="00EB53AB" w:rsidRP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Vzhledem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atributu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stojí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pozornost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že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podle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legendy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Fridolín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vzkřísil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mrtvého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šlechtice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Ursa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od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něhož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dříve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obdržel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rozsáhlou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planinu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pro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stavbu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toho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přivedl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soudu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svědka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Soudit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musel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proto,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že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mu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bylo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upíráno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právo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chrámovému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pozemku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snad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obdržel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již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hledání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ostrova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Jedná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kanton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Glarus,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který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má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svém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znaku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obraz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Fridolína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jak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křísí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z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hrobu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mrtvého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</w:p>
    <w:p w:rsidR="00EB53AB" w:rsidRPr="00EB53AB" w:rsidRDefault="00EB53AB" w:rsidP="00EB53A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PŘEDSEVZETÍ, MODLITBA</w:t>
      </w:r>
    </w:p>
    <w:p w:rsidR="00EB53AB" w:rsidRPr="00EB53AB" w:rsidRDefault="00EB53AB" w:rsidP="00EB5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Pomodlím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to,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abych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poznal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Boží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vůli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mnou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budu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uvažovat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</w:p>
    <w:p w:rsidR="00EB53AB" w:rsidRPr="00EB53AB" w:rsidRDefault="00EB53AB" w:rsidP="00EB53AB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Bože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Tys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povolal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svatého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Fridolina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následoval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Tvého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Syna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chudobě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pokoře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sloužil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Tvé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církvi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svým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kázáním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příkladem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;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pomáhej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nám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abychom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na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přímluvu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zachovali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víru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věrni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Tvému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volání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šli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cestou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kterou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nám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Kristus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ukázal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Prosíme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o to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skrze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Tvého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Syna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Ježíše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Krista,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našeho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Pána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neboť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on s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Tebou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v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jednotě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Ducha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svatého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žije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kraluje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po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všechny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věky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věků</w:t>
      </w:r>
      <w:proofErr w:type="spell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proofErr w:type="gramEnd"/>
      <w:r w:rsidRPr="00EB53AB">
        <w:rPr>
          <w:rFonts w:ascii="Helvetica" w:eastAsia="Times New Roman" w:hAnsi="Helvetica" w:cs="Helvetica"/>
          <w:color w:val="222222"/>
          <w:sz w:val="24"/>
          <w:szCs w:val="24"/>
        </w:rPr>
        <w:t xml:space="preserve"> Amen.</w:t>
      </w:r>
    </w:p>
    <w:p w:rsidR="00E44CE4" w:rsidRPr="00605C39" w:rsidRDefault="00605C39">
      <w:pPr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Se souhlasem autora stránek </w:t>
      </w:r>
      <w:hyperlink r:id="rId10" w:history="1">
        <w:r w:rsidRPr="00497A5B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připravil k tisku,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</w:p>
    <w:sectPr w:rsidR="00E44CE4" w:rsidRPr="00605C39" w:rsidSect="00EB53AB">
      <w:footerReference w:type="default" r:id="rId11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33" w:rsidRDefault="00B90B33" w:rsidP="00605C39">
      <w:pPr>
        <w:spacing w:after="0" w:line="240" w:lineRule="auto"/>
      </w:pPr>
      <w:r>
        <w:separator/>
      </w:r>
    </w:p>
  </w:endnote>
  <w:endnote w:type="continuationSeparator" w:id="0">
    <w:p w:rsidR="00B90B33" w:rsidRDefault="00B90B33" w:rsidP="0060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03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C39" w:rsidRDefault="00605C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7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5C39" w:rsidRDefault="0060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33" w:rsidRDefault="00B90B33" w:rsidP="00605C39">
      <w:pPr>
        <w:spacing w:after="0" w:line="240" w:lineRule="auto"/>
      </w:pPr>
      <w:r>
        <w:separator/>
      </w:r>
    </w:p>
  </w:footnote>
  <w:footnote w:type="continuationSeparator" w:id="0">
    <w:p w:rsidR="00B90B33" w:rsidRDefault="00B90B33" w:rsidP="0060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AB"/>
    <w:rsid w:val="001C4E1F"/>
    <w:rsid w:val="005172A9"/>
    <w:rsid w:val="005917F7"/>
    <w:rsid w:val="005D2262"/>
    <w:rsid w:val="00605C39"/>
    <w:rsid w:val="0086172C"/>
    <w:rsid w:val="008A56BE"/>
    <w:rsid w:val="009A084D"/>
    <w:rsid w:val="00B90B33"/>
    <w:rsid w:val="00BA3781"/>
    <w:rsid w:val="00E44CE4"/>
    <w:rsid w:val="00E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5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3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B53AB"/>
  </w:style>
  <w:style w:type="paragraph" w:styleId="NormalWeb">
    <w:name w:val="Normal (Web)"/>
    <w:basedOn w:val="Normal"/>
    <w:uiPriority w:val="99"/>
    <w:semiHidden/>
    <w:unhideWhenUsed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37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39"/>
  </w:style>
  <w:style w:type="paragraph" w:styleId="Footer">
    <w:name w:val="footer"/>
    <w:basedOn w:val="Normal"/>
    <w:link w:val="Foot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39"/>
  </w:style>
  <w:style w:type="character" w:styleId="Hyperlink">
    <w:name w:val="Hyperlink"/>
    <w:basedOn w:val="DefaultParagraphFont"/>
    <w:uiPriority w:val="99"/>
    <w:unhideWhenUsed/>
    <w:rsid w:val="00605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5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3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B53AB"/>
  </w:style>
  <w:style w:type="paragraph" w:styleId="NormalWeb">
    <w:name w:val="Normal (Web)"/>
    <w:basedOn w:val="Normal"/>
    <w:uiPriority w:val="99"/>
    <w:semiHidden/>
    <w:unhideWhenUsed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37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39"/>
  </w:style>
  <w:style w:type="paragraph" w:styleId="Footer">
    <w:name w:val="footer"/>
    <w:basedOn w:val="Normal"/>
    <w:link w:val="FooterChar"/>
    <w:uiPriority w:val="99"/>
    <w:unhideWhenUsed/>
    <w:rsid w:val="006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39"/>
  </w:style>
  <w:style w:type="character" w:styleId="Hyperlink">
    <w:name w:val="Hyperlink"/>
    <w:basedOn w:val="DefaultParagraphFont"/>
    <w:uiPriority w:val="99"/>
    <w:unhideWhenUsed/>
    <w:rsid w:val="00605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2BAF-A2E5-4C98-B019-A70A8AF0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2023-02-28T17:28:00Z</cp:lastPrinted>
  <dcterms:created xsi:type="dcterms:W3CDTF">2023-02-23T14:20:00Z</dcterms:created>
  <dcterms:modified xsi:type="dcterms:W3CDTF">2023-02-28T17:42:00Z</dcterms:modified>
</cp:coreProperties>
</file>