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53708C" w:rsidP="00863C5C">
      <w:pPr>
        <w:ind w:left="-142"/>
      </w:pPr>
      <w:r>
        <w:rPr>
          <w:noProof/>
          <w:lang w:val="en-US"/>
        </w:rPr>
        <w:drawing>
          <wp:anchor distT="0" distB="0" distL="114300" distR="114300" simplePos="0" relativeHeight="251665408" behindDoc="0" locked="0" layoutInCell="1" allowOverlap="1" wp14:anchorId="0905D3BE" wp14:editId="3F98E6AE">
            <wp:simplePos x="0" y="0"/>
            <wp:positionH relativeFrom="column">
              <wp:posOffset>2597785</wp:posOffset>
            </wp:positionH>
            <wp:positionV relativeFrom="paragraph">
              <wp:posOffset>1856740</wp:posOffset>
            </wp:positionV>
            <wp:extent cx="4749273" cy="6408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273" cy="64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4E45748" wp14:editId="06F53BDA">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F814E2">
        <w:rPr>
          <w:rFonts w:ascii="Verdana" w:hAnsi="Verdana"/>
          <w:b/>
        </w:rPr>
        <w:t>10/2023 din 05/03.2023</w:t>
      </w:r>
    </w:p>
    <w:p w:rsidR="00F814E2" w:rsidRDefault="00F814E2" w:rsidP="000B62DE">
      <w:pPr>
        <w:ind w:left="-142"/>
        <w:rPr>
          <w:rFonts w:ascii="Verdana" w:hAnsi="Verdana"/>
          <w:b/>
        </w:rPr>
      </w:pPr>
    </w:p>
    <w:p w:rsidR="00F814E2" w:rsidRDefault="00F814E2" w:rsidP="000B62DE">
      <w:pPr>
        <w:ind w:left="-142"/>
        <w:rPr>
          <w:rFonts w:ascii="Verdana" w:hAnsi="Verdana"/>
          <w:b/>
        </w:rPr>
      </w:pPr>
    </w:p>
    <w:p w:rsidR="00F814E2" w:rsidRDefault="00F814E2" w:rsidP="00F814E2">
      <w:pPr>
        <w:ind w:left="-142"/>
        <w:rPr>
          <w:rFonts w:ascii="Verdana" w:hAnsi="Verdana"/>
          <w:b/>
          <w:lang w:val="ro-RO"/>
        </w:rPr>
      </w:pPr>
      <w:r>
        <w:rPr>
          <w:rFonts w:ascii="Verdana" w:hAnsi="Verdana"/>
          <w:b/>
        </w:rPr>
        <w:t xml:space="preserve">Din </w:t>
      </w:r>
      <w:r>
        <w:rPr>
          <w:rFonts w:ascii="Verdana" w:hAnsi="Verdana"/>
          <w:b/>
          <w:lang w:val="ro-RO"/>
        </w:rPr>
        <w:t>cuprins:</w:t>
      </w: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r>
        <w:rPr>
          <w:rFonts w:ascii="Verdana" w:hAnsi="Verdana"/>
          <w:b/>
          <w:lang w:val="ro-RO"/>
        </w:rPr>
        <w:t>Muntele schimbării</w:t>
      </w:r>
    </w:p>
    <w:p w:rsidR="00F814E2" w:rsidRDefault="00F814E2" w:rsidP="00F814E2">
      <w:pPr>
        <w:ind w:left="-142"/>
        <w:rPr>
          <w:rFonts w:ascii="Verdana" w:hAnsi="Verdana"/>
          <w:b/>
          <w:lang w:val="ro-RO"/>
        </w:rPr>
      </w:pPr>
      <w:r>
        <w:rPr>
          <w:rFonts w:ascii="Verdana" w:hAnsi="Verdana"/>
          <w:b/>
          <w:lang w:val="ro-RO"/>
        </w:rPr>
        <w:t>Pag.  2</w:t>
      </w:r>
    </w:p>
    <w:p w:rsidR="00F814E2" w:rsidRDefault="00F814E2" w:rsidP="00F814E2">
      <w:pPr>
        <w:ind w:left="-142"/>
        <w:rPr>
          <w:rFonts w:ascii="Verdana" w:hAnsi="Verdana"/>
          <w:b/>
          <w:lang w:val="ro-RO"/>
        </w:rPr>
      </w:pPr>
    </w:p>
    <w:p w:rsidR="00F814E2" w:rsidRDefault="002E5363" w:rsidP="00F814E2">
      <w:pPr>
        <w:ind w:left="-142"/>
        <w:rPr>
          <w:rFonts w:ascii="Verdana" w:hAnsi="Verdana"/>
          <w:b/>
          <w:lang w:val="ro-RO"/>
        </w:rPr>
      </w:pPr>
      <w:r>
        <w:rPr>
          <w:rFonts w:ascii="Verdana" w:hAnsi="Verdana"/>
          <w:b/>
          <w:lang w:val="ro-RO"/>
        </w:rPr>
        <w:t>Transpunerea Decalogului</w:t>
      </w:r>
    </w:p>
    <w:p w:rsidR="002E5363" w:rsidRDefault="002E5363" w:rsidP="002E5363">
      <w:pPr>
        <w:ind w:left="-142"/>
        <w:rPr>
          <w:rFonts w:ascii="Verdana" w:hAnsi="Verdana"/>
          <w:b/>
          <w:lang w:val="ro-RO"/>
        </w:rPr>
      </w:pPr>
      <w:r>
        <w:rPr>
          <w:rFonts w:ascii="Verdana" w:hAnsi="Verdana"/>
          <w:b/>
          <w:lang w:val="ro-RO"/>
        </w:rPr>
        <w:t>Pag.  3</w:t>
      </w:r>
    </w:p>
    <w:p w:rsidR="002E5363" w:rsidRDefault="002E5363" w:rsidP="002E5363">
      <w:pPr>
        <w:ind w:left="-142"/>
        <w:rPr>
          <w:rFonts w:ascii="Verdana" w:hAnsi="Verdana"/>
          <w:b/>
          <w:lang w:val="ro-RO"/>
        </w:rPr>
      </w:pPr>
    </w:p>
    <w:p w:rsidR="002E5363" w:rsidRDefault="002E5363" w:rsidP="002E5363">
      <w:pPr>
        <w:ind w:left="-142"/>
        <w:rPr>
          <w:rFonts w:ascii="Verdana" w:hAnsi="Verdana"/>
          <w:b/>
          <w:lang w:val="ro-RO"/>
        </w:rPr>
      </w:pPr>
      <w:r>
        <w:rPr>
          <w:rFonts w:ascii="Verdana" w:hAnsi="Verdana"/>
          <w:b/>
          <w:lang w:val="ro-RO"/>
        </w:rPr>
        <w:t>Asta ajunge</w:t>
      </w:r>
    </w:p>
    <w:p w:rsidR="002E5363" w:rsidRDefault="002E5363" w:rsidP="002E5363">
      <w:pPr>
        <w:ind w:left="-142"/>
        <w:rPr>
          <w:rFonts w:ascii="Verdana" w:hAnsi="Verdana"/>
          <w:b/>
          <w:lang w:val="ro-RO"/>
        </w:rPr>
      </w:pPr>
      <w:r>
        <w:rPr>
          <w:rFonts w:ascii="Verdana" w:hAnsi="Verdana"/>
          <w:b/>
          <w:lang w:val="ro-RO"/>
        </w:rPr>
        <w:t>Pag.  4</w:t>
      </w:r>
    </w:p>
    <w:p w:rsidR="002E5363" w:rsidRDefault="002E5363" w:rsidP="002E5363">
      <w:pPr>
        <w:ind w:left="-142"/>
        <w:rPr>
          <w:rFonts w:ascii="Verdana" w:hAnsi="Verdana"/>
          <w:b/>
          <w:lang w:val="ro-RO"/>
        </w:rPr>
      </w:pPr>
    </w:p>
    <w:p w:rsidR="007E5BB9" w:rsidRDefault="007E5BB9" w:rsidP="002E5363">
      <w:pPr>
        <w:ind w:left="-142"/>
        <w:rPr>
          <w:rFonts w:ascii="Verdana" w:hAnsi="Verdana"/>
          <w:b/>
          <w:lang w:val="ro-RO"/>
        </w:rPr>
      </w:pPr>
      <w:r>
        <w:rPr>
          <w:rFonts w:ascii="Verdana" w:hAnsi="Verdana"/>
          <w:b/>
          <w:lang w:val="ro-RO"/>
        </w:rPr>
        <w:t>Sunteți necredincioși sau practicanți</w:t>
      </w:r>
    </w:p>
    <w:p w:rsidR="007E5BB9" w:rsidRDefault="007E5BB9" w:rsidP="002E5363">
      <w:pPr>
        <w:ind w:left="-142"/>
        <w:rPr>
          <w:rFonts w:ascii="Verdana" w:hAnsi="Verdana"/>
          <w:b/>
          <w:lang w:val="ro-RO"/>
        </w:rPr>
      </w:pPr>
      <w:r>
        <w:rPr>
          <w:rFonts w:ascii="Verdana" w:hAnsi="Verdana"/>
          <w:b/>
          <w:lang w:val="ro-RO"/>
        </w:rPr>
        <w:t>Pag.  5</w:t>
      </w:r>
    </w:p>
    <w:p w:rsidR="002E5363" w:rsidRDefault="002E5363" w:rsidP="002E5363">
      <w:pPr>
        <w:ind w:left="-142"/>
        <w:rPr>
          <w:rFonts w:ascii="Verdana" w:hAnsi="Verdana"/>
          <w:b/>
          <w:lang w:val="ro-RO"/>
        </w:rPr>
      </w:pPr>
    </w:p>
    <w:p w:rsidR="002E5363" w:rsidRDefault="00C0456B" w:rsidP="002E5363">
      <w:pPr>
        <w:ind w:left="-142"/>
        <w:rPr>
          <w:rFonts w:ascii="Verdana" w:hAnsi="Verdana"/>
          <w:b/>
          <w:lang w:val="ro-RO"/>
        </w:rPr>
      </w:pPr>
      <w:r>
        <w:rPr>
          <w:rFonts w:ascii="Verdana" w:hAnsi="Verdana"/>
          <w:b/>
          <w:lang w:val="ro-RO"/>
        </w:rPr>
        <w:t xml:space="preserve">Exces de dragoste </w:t>
      </w:r>
    </w:p>
    <w:p w:rsidR="00C0456B" w:rsidRDefault="00C0456B" w:rsidP="002E5363">
      <w:pPr>
        <w:ind w:left="-142"/>
        <w:rPr>
          <w:rFonts w:ascii="Verdana" w:hAnsi="Verdana"/>
          <w:b/>
          <w:lang w:val="ro-RO"/>
        </w:rPr>
      </w:pPr>
      <w:r>
        <w:rPr>
          <w:rFonts w:ascii="Verdana" w:hAnsi="Verdana"/>
          <w:b/>
          <w:lang w:val="ro-RO"/>
        </w:rPr>
        <w:t>Pag.  6</w:t>
      </w: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F814E2" w:rsidRDefault="00F814E2" w:rsidP="00F814E2">
      <w:pPr>
        <w:ind w:left="-142"/>
        <w:rPr>
          <w:rFonts w:ascii="Verdana" w:hAnsi="Verdana"/>
          <w:b/>
          <w:lang w:val="ro-RO"/>
        </w:rPr>
      </w:pPr>
    </w:p>
    <w:p w:rsidR="0053708C" w:rsidRDefault="0053708C" w:rsidP="00F814E2">
      <w:pPr>
        <w:pStyle w:val="NoSpacing"/>
        <w:jc w:val="both"/>
        <w:rPr>
          <w:rFonts w:ascii="Verdana" w:hAnsi="Verdana"/>
          <w:b/>
          <w:lang w:val="ro-RO"/>
        </w:rPr>
      </w:pPr>
    </w:p>
    <w:p w:rsidR="00DF565D" w:rsidRDefault="00DF565D" w:rsidP="00F814E2">
      <w:pPr>
        <w:pStyle w:val="NoSpacing"/>
        <w:jc w:val="both"/>
        <w:rPr>
          <w:rFonts w:ascii="Verdana" w:hAnsi="Verdana"/>
          <w:b/>
          <w:lang w:val="ro-RO"/>
        </w:rPr>
      </w:pPr>
    </w:p>
    <w:p w:rsidR="00F814E2" w:rsidRDefault="00F814E2" w:rsidP="00F814E2">
      <w:pPr>
        <w:pStyle w:val="NoSpacing"/>
        <w:jc w:val="both"/>
        <w:rPr>
          <w:rFonts w:ascii="Verdana" w:hAnsi="Verdana"/>
          <w:b/>
          <w:lang w:val="ro-RO"/>
        </w:rPr>
      </w:pPr>
      <w:bookmarkStart w:id="0" w:name="_GoBack"/>
      <w:bookmarkEnd w:id="0"/>
      <w:r>
        <w:rPr>
          <w:rFonts w:ascii="Verdana" w:hAnsi="Verdana"/>
          <w:b/>
          <w:lang w:val="ro-RO"/>
        </w:rPr>
        <w:lastRenderedPageBreak/>
        <w:t>Muntele schimbării</w:t>
      </w:r>
    </w:p>
    <w:p w:rsidR="00F814E2" w:rsidRPr="002F4B14" w:rsidRDefault="00F814E2" w:rsidP="00F814E2">
      <w:pPr>
        <w:pStyle w:val="NoSpacing"/>
        <w:jc w:val="both"/>
        <w:rPr>
          <w:rFonts w:ascii="Verdana" w:hAnsi="Verdana"/>
          <w:b/>
          <w:i/>
          <w:lang w:val="ro-RO"/>
        </w:rPr>
      </w:pPr>
      <w:r w:rsidRPr="002F4B14">
        <w:rPr>
          <w:rFonts w:ascii="Verdana" w:hAnsi="Verdana"/>
          <w:b/>
          <w:i/>
          <w:lang w:val="ro-RO"/>
        </w:rPr>
        <w:t>Duminica a 2-a. de post ciclul A</w:t>
      </w:r>
    </w:p>
    <w:p w:rsidR="00F814E2" w:rsidRDefault="00F814E2" w:rsidP="00F814E2">
      <w:pPr>
        <w:pStyle w:val="NoSpacing"/>
        <w:jc w:val="both"/>
        <w:rPr>
          <w:rFonts w:ascii="Verdana" w:hAnsi="Verdana"/>
          <w:b/>
          <w:lang w:val="ro-RO"/>
        </w:rPr>
      </w:pPr>
    </w:p>
    <w:p w:rsidR="00F814E2" w:rsidRDefault="00F814E2" w:rsidP="00F814E2">
      <w:pPr>
        <w:pStyle w:val="NoSpacing"/>
        <w:ind w:firstLine="284"/>
        <w:jc w:val="both"/>
        <w:rPr>
          <w:rFonts w:ascii="Verdana" w:hAnsi="Verdana"/>
          <w:b/>
          <w:lang w:val="ro-RO"/>
        </w:rPr>
      </w:pPr>
      <w:r>
        <w:rPr>
          <w:rFonts w:ascii="Verdana" w:hAnsi="Verdana"/>
          <w:b/>
          <w:lang w:val="ro-RO"/>
        </w:rPr>
        <w:t>Acesta este Fiul meu preaiubit, pe el să-l ascultați!</w:t>
      </w:r>
    </w:p>
    <w:p w:rsidR="00F814E2" w:rsidRDefault="00F814E2" w:rsidP="00F814E2">
      <w:pPr>
        <w:pStyle w:val="NoSpacing"/>
        <w:ind w:firstLine="284"/>
        <w:jc w:val="both"/>
        <w:rPr>
          <w:rFonts w:ascii="Verdana" w:hAnsi="Verdana"/>
          <w:lang w:val="ro-RO"/>
        </w:rPr>
      </w:pPr>
      <w:r>
        <w:rPr>
          <w:rFonts w:ascii="Verdana" w:hAnsi="Verdana"/>
          <w:lang w:val="ro-RO"/>
        </w:rPr>
        <w:t>Pe drumul de-a lungul lacului a ajuns Isus cu grupul său la piciorul muntelui Tabor. Ucenicii sunt agitați. Isus vorbește tot mai</w:t>
      </w:r>
      <w:r w:rsidR="00324E15">
        <w:rPr>
          <w:rFonts w:ascii="Verdana" w:hAnsi="Verdana"/>
          <w:lang w:val="ro-RO"/>
        </w:rPr>
        <w:t xml:space="preserve"> mult</w:t>
      </w:r>
      <w:r>
        <w:rPr>
          <w:rFonts w:ascii="Verdana" w:hAnsi="Verdana"/>
          <w:lang w:val="ro-RO"/>
        </w:rPr>
        <w:t xml:space="preserve"> despre suferința care se apropie. Dar cel mai mult îi neliniștește temerea, dacă nu sunt amenințate presupunerile și aspirațiile de până acum. Nu este deseori și problema ta?  Ți se oferă posibilitatea, ca în școala Maestrului să cunoști și să trăiești în același timp, ce este adevărul. Ca să te alimentezi din lecția de astăzi cu adevăratul profit, lasă de-o parte tot, ce ar putea să te neliniștească și te preocupă, și roagă-l pe Duhul Sfânt, ca să-ți îndrepți atenția și percepția ta, spre ceea ce vrea să-ți transmită Domnul, și nicidecum doar asupra ceea ce tu ai vrea să auzi. </w:t>
      </w:r>
    </w:p>
    <w:p w:rsidR="00F814E2" w:rsidRDefault="00F814E2" w:rsidP="00F814E2">
      <w:pPr>
        <w:pStyle w:val="NoSpacing"/>
        <w:ind w:firstLine="284"/>
        <w:jc w:val="both"/>
        <w:rPr>
          <w:rFonts w:ascii="Verdana" w:hAnsi="Verdana"/>
          <w:lang w:val="ro-RO"/>
        </w:rPr>
      </w:pPr>
      <w:r>
        <w:rPr>
          <w:rFonts w:ascii="Verdana" w:hAnsi="Verdana"/>
          <w:lang w:val="ro-RO"/>
        </w:rPr>
        <w:t>Domnul se pregătește să urce în vârful muntelui, dar ia împreună cu el doar trei ucenici. Sunt din nou aceia, care nu de mult au fost cu Isus în casa reprezentantului, a cărui fiica a întors-o la viață. De</w:t>
      </w:r>
      <w:r w:rsidR="00324E15">
        <w:rPr>
          <w:rFonts w:ascii="Verdana" w:hAnsi="Verdana"/>
          <w:lang w:val="ro-RO"/>
        </w:rPr>
        <w:t xml:space="preserve"> ce</w:t>
      </w:r>
      <w:r>
        <w:rPr>
          <w:rFonts w:ascii="Verdana" w:hAnsi="Verdana"/>
          <w:lang w:val="ro-RO"/>
        </w:rPr>
        <w:t xml:space="preserve"> sunt tocmai ei? Trebuie să remarci înainte de toat</w:t>
      </w:r>
      <w:r w:rsidR="00324E15">
        <w:rPr>
          <w:rFonts w:ascii="Verdana" w:hAnsi="Verdana"/>
          <w:lang w:val="ro-RO"/>
        </w:rPr>
        <w:t>e, că nici</w:t>
      </w:r>
      <w:r>
        <w:rPr>
          <w:rFonts w:ascii="Verdana" w:hAnsi="Verdana"/>
          <w:lang w:val="ro-RO"/>
        </w:rPr>
        <w:t>unul dintre ceilalți nu vociferează. Acceptă aceasta ca fiind voința Maestrului. Nu ar fi lipsă de respect să credem, că Domnul îi nedreptățește pe  ceilalți? Poate oare cineva să ridice pretenții în fața lui Dumnezeu? Și pentru tine este întotd</w:t>
      </w:r>
      <w:r w:rsidR="00324E15">
        <w:rPr>
          <w:rFonts w:ascii="Verdana" w:hAnsi="Verdana"/>
          <w:lang w:val="ro-RO"/>
        </w:rPr>
        <w:t xml:space="preserve">eauna important numai </w:t>
      </w:r>
      <w:r>
        <w:rPr>
          <w:rFonts w:ascii="Verdana" w:hAnsi="Verdana"/>
          <w:lang w:val="ro-RO"/>
        </w:rPr>
        <w:t xml:space="preserve"> faptul, să f</w:t>
      </w:r>
      <w:r w:rsidR="00324E15">
        <w:rPr>
          <w:rFonts w:ascii="Verdana" w:hAnsi="Verdana"/>
          <w:lang w:val="ro-RO"/>
        </w:rPr>
        <w:t>i</w:t>
      </w:r>
      <w:r>
        <w:rPr>
          <w:rFonts w:ascii="Verdana" w:hAnsi="Verdana"/>
          <w:lang w:val="ro-RO"/>
        </w:rPr>
        <w:t xml:space="preserve">i tocmai acolo, unde Isus dorește să te aibă. Conștientizează acest lucru și mulțumește pentru această primă lecție de smerenie, încredere și respect. </w:t>
      </w:r>
    </w:p>
    <w:p w:rsidR="00F814E2" w:rsidRDefault="00F814E2" w:rsidP="00F814E2">
      <w:pPr>
        <w:pStyle w:val="NoSpacing"/>
        <w:ind w:firstLine="284"/>
        <w:jc w:val="both"/>
        <w:rPr>
          <w:rFonts w:ascii="Verdana" w:hAnsi="Verdana"/>
          <w:lang w:val="ro-RO"/>
        </w:rPr>
      </w:pPr>
      <w:r>
        <w:rPr>
          <w:rFonts w:ascii="Verdana" w:hAnsi="Verdana"/>
          <w:lang w:val="ro-RO"/>
        </w:rPr>
        <w:t>Isus</w:t>
      </w:r>
      <w:r w:rsidR="00324E15">
        <w:rPr>
          <w:rFonts w:ascii="Verdana" w:hAnsi="Verdana"/>
          <w:lang w:val="ro-RO"/>
        </w:rPr>
        <w:t>,</w:t>
      </w:r>
      <w:r>
        <w:rPr>
          <w:rFonts w:ascii="Verdana" w:hAnsi="Verdana"/>
          <w:lang w:val="ro-RO"/>
        </w:rPr>
        <w:t xml:space="preserve"> în tovărășia lui Petru, Iacob și Ioan urcă până în vârful muntelui. Merg în tăcere până acolo, unde vor fi cu totul singuri. Nu este pentru prima dată, când Domnul se refugiază în liniște și singurătate, pentru ca aici să se roage. </w:t>
      </w:r>
      <w:r>
        <w:rPr>
          <w:rFonts w:ascii="Verdana" w:hAnsi="Verdana"/>
          <w:lang w:val="ro-RO"/>
        </w:rPr>
        <w:lastRenderedPageBreak/>
        <w:t xml:space="preserve">Sunt momente minunate, când Fiul dialoghează cu încredere cu Tatăl său. Dialogul sincer și incandescent cu Dumnezeu îl ridică de pe ceea ce este pământesc în lumina locuinței Tatălui și îi umple de bucurie, chiar dacă ochiul uman nu vede. Dar astăzi se întâmplă ceva extraordinar. Ceea ce, altă dată în timpul rugăciunii rămânea doar în interior, acum se revarsă în afară, ca să existe martori oculari, a ceea ce se derulează în timpul rugăciunii sale. Închină-te lui și Tatălui. Acum ai cunoscut, cu cine trebuie să te unești înainte de toate, când vrei să vorbești cu Dumnezeu. Aici Isus este Învățătorul și Mijlocitorul tău. </w:t>
      </w:r>
    </w:p>
    <w:p w:rsidR="00F814E2" w:rsidRDefault="00F814E2" w:rsidP="00F814E2">
      <w:pPr>
        <w:pStyle w:val="NoSpacing"/>
        <w:ind w:firstLine="284"/>
        <w:jc w:val="both"/>
        <w:rPr>
          <w:rFonts w:ascii="Verdana" w:hAnsi="Verdana"/>
          <w:lang w:val="ro-RO"/>
        </w:rPr>
      </w:pPr>
      <w:r>
        <w:rPr>
          <w:rFonts w:ascii="Verdana" w:hAnsi="Verdana"/>
          <w:lang w:val="ro-RO"/>
        </w:rPr>
        <w:t xml:space="preserve">Lui Isus i se alătură Moise și Ilie. Adu-ți aminte, cât de des vorbește Domnul despre Lege și Proroci. Reprezentanții lor vin acum, ca în dialogul cu Isus să confirme unirea lor cu Slujitorul Domnului, care a venit să </w:t>
      </w:r>
      <w:r>
        <w:rPr>
          <w:rFonts w:ascii="Verdana" w:hAnsi="Verdana"/>
          <w:i/>
          <w:lang w:val="ro-RO"/>
        </w:rPr>
        <w:t xml:space="preserve">desăvârșească Legea și Prorocii. </w:t>
      </w:r>
      <w:r w:rsidRPr="00A84E81">
        <w:rPr>
          <w:rFonts w:ascii="Verdana" w:hAnsi="Verdana"/>
          <w:lang w:val="ro-RO"/>
        </w:rPr>
        <w:t>Ac</w:t>
      </w:r>
      <w:r>
        <w:rPr>
          <w:rFonts w:ascii="Verdana" w:hAnsi="Verdana"/>
          <w:lang w:val="ro-RO"/>
        </w:rPr>
        <w:t>eastă desăvârșire nu este doar învățătura sa, ci înainte de toate, sufe</w:t>
      </w:r>
      <w:r w:rsidR="00324E15">
        <w:rPr>
          <w:rFonts w:ascii="Verdana" w:hAnsi="Verdana"/>
          <w:lang w:val="ro-RO"/>
        </w:rPr>
        <w:t>rința, moartea și învierea. Tot</w:t>
      </w:r>
      <w:r>
        <w:rPr>
          <w:rFonts w:ascii="Verdana" w:hAnsi="Verdana"/>
          <w:lang w:val="ro-RO"/>
        </w:rPr>
        <w:t xml:space="preserve"> ce se derulează în Vechiul Testament, se îndreaptă spre acest punct nodal a</w:t>
      </w:r>
      <w:r w:rsidR="00324E15">
        <w:rPr>
          <w:rFonts w:ascii="Verdana" w:hAnsi="Verdana"/>
          <w:lang w:val="ro-RO"/>
        </w:rPr>
        <w:t>l</w:t>
      </w:r>
      <w:r>
        <w:rPr>
          <w:rFonts w:ascii="Verdana" w:hAnsi="Verdana"/>
          <w:lang w:val="ro-RO"/>
        </w:rPr>
        <w:t xml:space="preserve"> istoriei omenirii. Dar tocmai acum, când a venit acest timp, nu înțeleg nici cei mai apropiați ai săi. Dacă Domnul a ales acum această apariție surprinzătoare și uluitoare, pentru </w:t>
      </w:r>
      <w:r w:rsidR="00324E15">
        <w:rPr>
          <w:rFonts w:ascii="Verdana" w:hAnsi="Verdana"/>
          <w:lang w:val="ro-RO"/>
        </w:rPr>
        <w:t>că</w:t>
      </w:r>
      <w:r>
        <w:rPr>
          <w:rFonts w:ascii="Verdana" w:hAnsi="Verdana"/>
          <w:lang w:val="ro-RO"/>
        </w:rPr>
        <w:t xml:space="preserve"> el facilita înțelegerea realităților lui Dumnezeu, este ceva extraordinar doar din punctul nostru de vedere uman. Dacă nu am fi atât de mult înfipți în pământescul nostru,  nu ne-ar surprinde atât de mult, când Dumnezeu trimite aleșii săi, ca să deschidă omului o privire mai clară în lumea lui Dumnezeu. A făcut-o din dragostea sa paternă în trecut și o va face și mai departe, ori de câte ori cei mai apropiați ai lui nu vo</w:t>
      </w:r>
      <w:r w:rsidR="00324E15">
        <w:rPr>
          <w:rFonts w:ascii="Verdana" w:hAnsi="Verdana"/>
          <w:lang w:val="ro-RO"/>
        </w:rPr>
        <w:t>r înțelege adevăratele semne al</w:t>
      </w:r>
      <w:r>
        <w:rPr>
          <w:rFonts w:ascii="Verdana" w:hAnsi="Verdana"/>
          <w:lang w:val="ro-RO"/>
        </w:rPr>
        <w:t xml:space="preserve">e timpului. </w:t>
      </w:r>
    </w:p>
    <w:p w:rsidR="00F814E2" w:rsidRDefault="00F814E2" w:rsidP="00F814E2">
      <w:pPr>
        <w:pStyle w:val="NoSpacing"/>
        <w:ind w:firstLine="284"/>
        <w:jc w:val="both"/>
        <w:rPr>
          <w:rFonts w:ascii="Verdana" w:hAnsi="Verdana"/>
          <w:lang w:val="ro-RO"/>
        </w:rPr>
      </w:pPr>
      <w:r>
        <w:rPr>
          <w:rFonts w:ascii="Verdana" w:hAnsi="Verdana"/>
          <w:lang w:val="ro-RO"/>
        </w:rPr>
        <w:t>Dar pe apostolul cel mai focos l-a cuprins entuziasmul dintr-o situație neobișnuită decât seriozitatea dialogului cu titanii veterotestamentari. Ce</w:t>
      </w:r>
      <w:r w:rsidR="00324E15">
        <w:rPr>
          <w:rFonts w:ascii="Verdana" w:hAnsi="Verdana"/>
          <w:lang w:val="ro-RO"/>
        </w:rPr>
        <w:t>e</w:t>
      </w:r>
      <w:r>
        <w:rPr>
          <w:rFonts w:ascii="Verdana" w:hAnsi="Verdana"/>
          <w:lang w:val="ro-RO"/>
        </w:rPr>
        <w:t xml:space="preserve">a ce este </w:t>
      </w:r>
      <w:r>
        <w:rPr>
          <w:rFonts w:ascii="Verdana" w:hAnsi="Verdana"/>
          <w:lang w:val="ro-RO"/>
        </w:rPr>
        <w:lastRenderedPageBreak/>
        <w:t>esențial, de ce au fost aduși pe acest munte</w:t>
      </w:r>
      <w:r w:rsidR="00324E15">
        <w:rPr>
          <w:rFonts w:ascii="Verdana" w:hAnsi="Verdana"/>
          <w:lang w:val="ro-RO"/>
        </w:rPr>
        <w:t>, ucenicii o vor auzi deci de la</w:t>
      </w:r>
      <w:r>
        <w:rPr>
          <w:rFonts w:ascii="Verdana" w:hAnsi="Verdana"/>
          <w:lang w:val="ro-RO"/>
        </w:rPr>
        <w:t xml:space="preserve"> însuși Tatăl. Învăluiți de nor, în care dintr-o dată simt singurătatea, nesiguranța și frica, aud mărturisirea Tatălui, pe care a mai rostit-o o</w:t>
      </w:r>
      <w:r w:rsidR="00324E15">
        <w:rPr>
          <w:rFonts w:ascii="Verdana" w:hAnsi="Verdana"/>
          <w:lang w:val="ro-RO"/>
        </w:rPr>
        <w:t xml:space="preserve"> </w:t>
      </w:r>
      <w:r>
        <w:rPr>
          <w:rFonts w:ascii="Verdana" w:hAnsi="Verdana"/>
          <w:lang w:val="ro-RO"/>
        </w:rPr>
        <w:t xml:space="preserve">dată la botezul lui Isus: </w:t>
      </w:r>
      <w:r>
        <w:rPr>
          <w:rFonts w:ascii="Verdana" w:hAnsi="Verdana"/>
          <w:i/>
          <w:lang w:val="ro-RO"/>
        </w:rPr>
        <w:t>Acesta este Fiul meu iubit, în care mi-am găsit plăcerea.</w:t>
      </w:r>
      <w:r>
        <w:rPr>
          <w:rFonts w:ascii="Verdana" w:hAnsi="Verdana"/>
          <w:lang w:val="ro-RO"/>
        </w:rPr>
        <w:t xml:space="preserve"> Astăzi însă</w:t>
      </w:r>
      <w:r w:rsidR="00324E15">
        <w:rPr>
          <w:rFonts w:ascii="Verdana" w:hAnsi="Verdana"/>
          <w:lang w:val="ro-RO"/>
        </w:rPr>
        <w:t>,</w:t>
      </w:r>
      <w:r>
        <w:rPr>
          <w:rFonts w:ascii="Verdana" w:hAnsi="Verdana"/>
          <w:lang w:val="ro-RO"/>
        </w:rPr>
        <w:t xml:space="preserve"> mai adaugă: </w:t>
      </w:r>
      <w:r>
        <w:rPr>
          <w:rFonts w:ascii="Verdana" w:hAnsi="Verdana"/>
          <w:i/>
          <w:lang w:val="ro-RO"/>
        </w:rPr>
        <w:t>Pe acesta să-l ascultați.</w:t>
      </w:r>
      <w:r>
        <w:rPr>
          <w:rFonts w:ascii="Verdana" w:hAnsi="Verdana"/>
          <w:lang w:val="ro-RO"/>
        </w:rPr>
        <w:t xml:space="preserve"> Aceasta este și pentru tine directiva fără echivoc, care este valabilă pentru momentele cu o ceață și nesiguranță de nepătruns: Ascultă-l pe Fiul lui Dumnezeu, este foarte aproape, chiar dacă tocmai acum nu-l vezi. Dacă vei respecta cuvintele lui, se va ocupa și de tine și în final va spune: </w:t>
      </w:r>
      <w:r>
        <w:rPr>
          <w:rFonts w:ascii="Verdana" w:hAnsi="Verdana"/>
          <w:i/>
          <w:lang w:val="ro-RO"/>
        </w:rPr>
        <w:t>Ridică-te și nu te teme.</w:t>
      </w:r>
      <w:r>
        <w:rPr>
          <w:rFonts w:ascii="Verdana" w:hAnsi="Verdana"/>
          <w:lang w:val="ro-RO"/>
        </w:rPr>
        <w:t xml:space="preserve"> Nu este deci hotărâtor, dacă t</w:t>
      </w:r>
      <w:r w:rsidR="00324E15">
        <w:rPr>
          <w:rFonts w:ascii="Verdana" w:hAnsi="Verdana"/>
          <w:lang w:val="ro-RO"/>
        </w:rPr>
        <w:t>ocmai te inundă lumina fericită</w:t>
      </w:r>
      <w:r>
        <w:rPr>
          <w:rFonts w:ascii="Verdana" w:hAnsi="Verdana"/>
          <w:lang w:val="ro-RO"/>
        </w:rPr>
        <w:t xml:space="preserve"> sau te învăluie un nor de nepătruns. Siguranța ta este însuși Isus. </w:t>
      </w:r>
      <w:r>
        <w:rPr>
          <w:rFonts w:ascii="Verdana" w:hAnsi="Verdana"/>
          <w:i/>
          <w:lang w:val="ro-RO"/>
        </w:rPr>
        <w:t>Pe acela să-l asculți,</w:t>
      </w:r>
      <w:r>
        <w:rPr>
          <w:rFonts w:ascii="Verdana" w:hAnsi="Verdana"/>
          <w:lang w:val="ro-RO"/>
        </w:rPr>
        <w:t xml:space="preserve"> pentru ca și în tine să-și găsească Tatăl plăcerea. </w:t>
      </w:r>
    </w:p>
    <w:p w:rsidR="00F814E2" w:rsidRDefault="00F814E2" w:rsidP="00F814E2">
      <w:pPr>
        <w:pStyle w:val="NoSpacing"/>
        <w:ind w:firstLine="284"/>
        <w:jc w:val="both"/>
        <w:rPr>
          <w:rFonts w:ascii="Verdana" w:hAnsi="Verdana"/>
          <w:i/>
          <w:lang w:val="ro-RO"/>
        </w:rPr>
      </w:pPr>
      <w:r>
        <w:rPr>
          <w:rFonts w:ascii="Verdana" w:hAnsi="Verdana"/>
          <w:lang w:val="ro-RO"/>
        </w:rPr>
        <w:t>Fă uz de drumul în vale, mulțumește-i sincer Domnului tău și laudă-l pe Tatăl ceresc, pentru că ți-a dat ca ghid pe cel mai iubit Fiu al său. Aceasta în sine este un miracol mai mare decât orice dezvăluire. Dar și atunci, când primești haruri extraordinare și vei fi condus până în vârful muntelui, învață să și cobori în profunzimi din nou. Învață  să păstrezi bucuria găsită în inima ta, pentru ca acolo să se transforme în putere</w:t>
      </w:r>
      <w:r w:rsidR="00324E15">
        <w:rPr>
          <w:rFonts w:ascii="Verdana" w:hAnsi="Verdana"/>
          <w:lang w:val="ro-RO"/>
        </w:rPr>
        <w:t>,</w:t>
      </w:r>
      <w:r>
        <w:rPr>
          <w:rFonts w:ascii="Verdana" w:hAnsi="Verdana"/>
          <w:lang w:val="ro-RO"/>
        </w:rPr>
        <w:t xml:space="preserve"> în timpul încercărilor. Tocmai aceia, pe care Dumnezeu i-a ales dintre toți, ca să le arate special lumina sa, să nu-l slăvească prin această participare la a vedea, ci la fel ca și toți ceilalți</w:t>
      </w:r>
      <w:r w:rsidR="00324E15">
        <w:rPr>
          <w:rFonts w:ascii="Verdana" w:hAnsi="Verdana"/>
          <w:lang w:val="ro-RO"/>
        </w:rPr>
        <w:t>,</w:t>
      </w:r>
      <w:r>
        <w:rPr>
          <w:rFonts w:ascii="Verdana" w:hAnsi="Verdana"/>
          <w:lang w:val="ro-RO"/>
        </w:rPr>
        <w:t xml:space="preserve"> abia prin fidelitatea sa, pe care au putut să o confirme până la limită, când </w:t>
      </w:r>
      <w:r>
        <w:rPr>
          <w:rFonts w:ascii="Verdana" w:hAnsi="Verdana"/>
          <w:i/>
          <w:lang w:val="ro-RO"/>
        </w:rPr>
        <w:t xml:space="preserve">au dus greutățile unite cu vestirea evangheliei. Nu ne-a ales pentru faptul, că noi am fi făcut ceva, ci pentru, că El a hotărât liber. </w:t>
      </w:r>
    </w:p>
    <w:p w:rsidR="00F814E2" w:rsidRDefault="00F814E2" w:rsidP="00F814E2">
      <w:pPr>
        <w:pStyle w:val="NoSpacing"/>
        <w:ind w:firstLine="284"/>
        <w:jc w:val="both"/>
        <w:rPr>
          <w:rFonts w:ascii="Verdana" w:hAnsi="Verdana"/>
          <w:i/>
          <w:lang w:val="ro-RO"/>
        </w:rPr>
      </w:pPr>
      <w:r>
        <w:rPr>
          <w:rFonts w:ascii="Verdana" w:hAnsi="Verdana"/>
          <w:i/>
          <w:lang w:val="ro-RO"/>
        </w:rPr>
        <w:t xml:space="preserve">Căci drept este cuvântul Domnului și toate lucrările sale sunt vrednice de crezare. Iată ochii Domnului sunt </w:t>
      </w:r>
      <w:r>
        <w:rPr>
          <w:rFonts w:ascii="Verdana" w:hAnsi="Verdana"/>
          <w:i/>
          <w:lang w:val="ro-RO"/>
        </w:rPr>
        <w:lastRenderedPageBreak/>
        <w:t>îndreptați spre cei care nădăjduiesc în mila lui.</w:t>
      </w:r>
      <w:r>
        <w:rPr>
          <w:rStyle w:val="FootnoteReference"/>
          <w:rFonts w:ascii="Verdana" w:hAnsi="Verdana"/>
          <w:i/>
          <w:lang w:val="ro-RO"/>
        </w:rPr>
        <w:footnoteReference w:id="1"/>
      </w:r>
    </w:p>
    <w:p w:rsidR="00F814E2" w:rsidRPr="006F7F4E" w:rsidRDefault="00F814E2" w:rsidP="00F814E2">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7/2008, </w:t>
      </w:r>
      <w:proofErr w:type="spellStart"/>
      <w:r>
        <w:rPr>
          <w:rFonts w:ascii="Verdana" w:hAnsi="Verdana"/>
          <w:b/>
          <w:i/>
        </w:rPr>
        <w:t>pag</w:t>
      </w:r>
      <w:proofErr w:type="spellEnd"/>
      <w:r>
        <w:rPr>
          <w:rFonts w:ascii="Verdana" w:hAnsi="Verdana"/>
          <w:b/>
          <w:i/>
        </w:rPr>
        <w:t>. 3</w:t>
      </w:r>
    </w:p>
    <w:p w:rsidR="00F814E2" w:rsidRDefault="00F814E2" w:rsidP="00F814E2">
      <w:pPr>
        <w:ind w:left="-142"/>
        <w:rPr>
          <w:rFonts w:ascii="Verdana" w:hAnsi="Verdana"/>
          <w:b/>
          <w:lang w:val="ro-RO"/>
        </w:rPr>
      </w:pPr>
    </w:p>
    <w:p w:rsidR="002E5363" w:rsidRPr="00F57D73" w:rsidRDefault="002E5363" w:rsidP="002E5363">
      <w:pPr>
        <w:jc w:val="both"/>
        <w:rPr>
          <w:rFonts w:ascii="Verdana" w:hAnsi="Verdana"/>
          <w:b/>
          <w:i/>
          <w:lang w:val="ro-RO"/>
        </w:rPr>
      </w:pPr>
      <w:r w:rsidRPr="00F57D73">
        <w:rPr>
          <w:rFonts w:ascii="Verdana" w:hAnsi="Verdana"/>
          <w:b/>
          <w:i/>
          <w:lang w:val="ro-RO"/>
        </w:rPr>
        <w:t xml:space="preserve">Încearcă să transpui Decalogul poruncilor lui Dumnezeu în gândirea şi mediul de azi. </w:t>
      </w:r>
    </w:p>
    <w:p w:rsidR="002E5363" w:rsidRPr="00F57D73" w:rsidRDefault="002E5363" w:rsidP="002E5363">
      <w:pPr>
        <w:jc w:val="both"/>
        <w:rPr>
          <w:rFonts w:ascii="Verdana" w:hAnsi="Verdana"/>
          <w:b/>
          <w:i/>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rPr>
        <w:t xml:space="preserve"> </w:t>
      </w:r>
      <w:r w:rsidRPr="005F7C17">
        <w:rPr>
          <w:rFonts w:ascii="Verdana" w:hAnsi="Verdana"/>
          <w:color w:val="000000"/>
          <w:lang w:val="ro-RO"/>
        </w:rPr>
        <w:t>Eu sunt Domnul, Dumnezeul tău:</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1. Nu vei avea alţi dumnezei!</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Nu trebuie să-ţi fie frică de puterea stelelor, nici de vrăjile oamenilor, nici de sperietori, nici de soartă. Eu vreau să fiu ajutorul tău: Rămâi cu mine şi vei fi liber.</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Nu-ţi vei face chip! Nu trebuie să te laşi convins de cineva în ceea</w:t>
      </w:r>
      <w:r w:rsidR="00324E15">
        <w:rPr>
          <w:rFonts w:ascii="Verdana" w:hAnsi="Verdana"/>
          <w:color w:val="000000"/>
          <w:lang w:val="ro-RO"/>
        </w:rPr>
        <w:t xml:space="preserve"> ce mă priveşte, de la acei</w:t>
      </w:r>
      <w:r w:rsidRPr="005F7C17">
        <w:rPr>
          <w:rFonts w:ascii="Verdana" w:hAnsi="Verdana"/>
          <w:color w:val="000000"/>
          <w:lang w:val="ro-RO"/>
        </w:rPr>
        <w:t>a, care vorbesc prea m</w:t>
      </w:r>
      <w:r w:rsidR="00324E15">
        <w:rPr>
          <w:rFonts w:ascii="Verdana" w:hAnsi="Verdana"/>
          <w:color w:val="000000"/>
          <w:lang w:val="ro-RO"/>
        </w:rPr>
        <w:t>ult despre mine şi au pretenţia că ştiu</w:t>
      </w:r>
      <w:r w:rsidRPr="005F7C17">
        <w:rPr>
          <w:rFonts w:ascii="Verdana" w:hAnsi="Verdana"/>
          <w:color w:val="000000"/>
          <w:lang w:val="ro-RO"/>
        </w:rPr>
        <w:t xml:space="preserve"> cum sunt. Eu vreau să fiu învăţătorul tău</w:t>
      </w:r>
      <w:r w:rsidR="00324E15">
        <w:rPr>
          <w:rFonts w:ascii="Verdana" w:hAnsi="Verdana"/>
          <w:color w:val="000000"/>
          <w:lang w:val="ro-RO"/>
        </w:rPr>
        <w:t>,</w:t>
      </w:r>
      <w:r w:rsidRPr="005F7C17">
        <w:rPr>
          <w:rFonts w:ascii="Verdana" w:hAnsi="Verdana"/>
          <w:color w:val="000000"/>
          <w:lang w:val="ro-RO"/>
        </w:rPr>
        <w:t xml:space="preserve"> în Fiul meu: Respectă cuvântul Lui şi vei trăi în adevăr.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2. Nu vei face abuz de numele meu!</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Nu trebuie să mă forţezi, cu multiple rugăciuni şi activităţi religioase ca să ajut. </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Eu sunt prietenul tău – şi cu totul de bună voie: </w:t>
      </w:r>
      <w:r w:rsidRPr="005F7C17">
        <w:rPr>
          <w:rFonts w:ascii="Verdana" w:hAnsi="Verdana"/>
          <w:color w:val="FF0000"/>
          <w:lang w:val="ro-RO"/>
        </w:rPr>
        <w:t xml:space="preserve">Respectă-mă </w:t>
      </w:r>
      <w:r w:rsidRPr="005F7C17">
        <w:rPr>
          <w:rFonts w:ascii="Verdana" w:hAnsi="Verdana"/>
          <w:color w:val="000000"/>
          <w:lang w:val="ro-RO"/>
        </w:rPr>
        <w:t xml:space="preserve">şi vei trăi liniştit.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3. Vei păstra ziua de odihnă</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Nu trebuie</w:t>
      </w:r>
      <w:r w:rsidR="00324E15">
        <w:rPr>
          <w:rFonts w:ascii="Verdana" w:hAnsi="Verdana"/>
          <w:color w:val="000000"/>
          <w:lang w:val="ro-RO"/>
        </w:rPr>
        <w:t xml:space="preserve"> să te</w:t>
      </w:r>
      <w:r w:rsidRPr="005F7C17">
        <w:rPr>
          <w:rFonts w:ascii="Verdana" w:hAnsi="Verdana"/>
          <w:color w:val="000000"/>
          <w:lang w:val="ro-RO"/>
        </w:rPr>
        <w:t xml:space="preserve"> asfixiezi cu munca, cu frica continuă, că întârzii undeva cu ceva.</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Eu vreau să te conduc cu lumina Duhului meu: </w:t>
      </w:r>
      <w:r w:rsidRPr="005F7C17">
        <w:rPr>
          <w:rFonts w:ascii="Verdana" w:hAnsi="Verdana"/>
          <w:color w:val="FF0000"/>
          <w:lang w:val="ro-RO"/>
        </w:rPr>
        <w:t>Respectă-mă</w:t>
      </w:r>
      <w:r w:rsidRPr="005F7C17">
        <w:rPr>
          <w:rFonts w:ascii="Verdana" w:hAnsi="Verdana"/>
          <w:color w:val="000000"/>
          <w:lang w:val="ro-RO"/>
        </w:rPr>
        <w:t xml:space="preserve"> şi vei trăi sănătos.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4. Vei respecta pe tatăl şi pe mama ta!</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Crede, în final este o viaţă obositoare, mereu să te răscoli împotriva părinţilor, împotriva învăţătorilor,împotriva regulilor vieţii. </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O revoltă neîntreruptă înrobeşte la fel ca şi ascultarea oarbă. Tu nu trebuie să trăieşti astfel. Eu vreau să fiu Tatăl tău ceresc: </w:t>
      </w:r>
      <w:r w:rsidRPr="005F7C17">
        <w:rPr>
          <w:rFonts w:ascii="Verdana" w:hAnsi="Verdana"/>
          <w:color w:val="FF0000"/>
          <w:lang w:val="ro-RO"/>
        </w:rPr>
        <w:t>Respectă-mă</w:t>
      </w:r>
      <w:r w:rsidRPr="005F7C17">
        <w:rPr>
          <w:rFonts w:ascii="Verdana" w:hAnsi="Verdana"/>
          <w:color w:val="000000"/>
          <w:lang w:val="ro-RO"/>
        </w:rPr>
        <w:t xml:space="preserve"> şi vei trăi într-o dragoste solidară.</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lastRenderedPageBreak/>
        <w:t>5. Nu vei ucide!</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Nu trebuie să te comporţi cu ceilalţi ca şi cu concurenţii,</w:t>
      </w:r>
      <w:r w:rsidR="00324E15">
        <w:rPr>
          <w:rFonts w:ascii="Verdana" w:hAnsi="Verdana"/>
          <w:color w:val="000000"/>
          <w:lang w:val="ro-RO"/>
        </w:rPr>
        <w:t xml:space="preserve"> pe</w:t>
      </w:r>
      <w:r w:rsidRPr="005F7C17">
        <w:rPr>
          <w:rFonts w:ascii="Verdana" w:hAnsi="Verdana"/>
          <w:color w:val="000000"/>
          <w:lang w:val="ro-RO"/>
        </w:rPr>
        <w:t xml:space="preserve"> care este necesar să-i depăşeşti în muncă, să-i scoţi din cursă personal, pentru ca să nu te depăşească. </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Eu vreau să fiu protectorul tău: </w:t>
      </w:r>
      <w:r w:rsidRPr="005F7C17">
        <w:rPr>
          <w:rFonts w:ascii="Verdana" w:hAnsi="Verdana"/>
          <w:color w:val="FF0000"/>
          <w:lang w:val="ro-RO"/>
        </w:rPr>
        <w:t>Respectă-mă</w:t>
      </w:r>
      <w:r w:rsidRPr="005F7C17">
        <w:rPr>
          <w:rFonts w:ascii="Verdana" w:hAnsi="Verdana"/>
          <w:color w:val="000000"/>
          <w:lang w:val="ro-RO"/>
        </w:rPr>
        <w:t xml:space="preserve"> şi vei trăi fără frică.</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6. Nu vei săvârşi adulter!</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Nu-ţi este necesar, ca pentru caricaturi lipsite de maturitate şi parazite ale dragostei să pierzi bucuria ce izvorăşte din dragostea adevărată. Eu vreau să fiu donatorul fericirii tale: </w:t>
      </w:r>
      <w:r w:rsidRPr="005F7C17">
        <w:rPr>
          <w:rFonts w:ascii="Verdana" w:hAnsi="Verdana"/>
          <w:color w:val="FF0000"/>
          <w:lang w:val="ro-RO"/>
        </w:rPr>
        <w:t>Respectă-mă</w:t>
      </w:r>
      <w:r w:rsidRPr="005F7C17">
        <w:rPr>
          <w:rFonts w:ascii="Verdana" w:hAnsi="Verdana"/>
          <w:color w:val="000000"/>
          <w:lang w:val="ro-RO"/>
        </w:rPr>
        <w:t xml:space="preserve"> şi vei învăţa să iubeşti minunat şi fidel.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7. Nu vei fura!</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Nu trebuie să tânjeşti după afaceri necinstite. Fie că furi pe aproapele sau statul, întotdeauna se sfârşeşte la fel: ce obţii în avere, pierzi la mintea liniştită. Eu vreau să fiu susţinătorul tău: </w:t>
      </w:r>
      <w:r w:rsidRPr="005F7C17">
        <w:rPr>
          <w:rFonts w:ascii="Verdana" w:hAnsi="Verdana"/>
          <w:color w:val="FF0000"/>
          <w:lang w:val="ro-RO"/>
        </w:rPr>
        <w:t>Respectă-mă</w:t>
      </w:r>
      <w:r w:rsidRPr="005F7C17">
        <w:rPr>
          <w:rFonts w:ascii="Verdana" w:hAnsi="Verdana"/>
          <w:color w:val="000000"/>
          <w:lang w:val="ro-RO"/>
        </w:rPr>
        <w:t xml:space="preserve"> şi vei cunoaşte, că este o mai mare bucurie să dai</w:t>
      </w:r>
      <w:r w:rsidR="00324E15">
        <w:rPr>
          <w:rFonts w:ascii="Verdana" w:hAnsi="Verdana"/>
          <w:color w:val="000000"/>
          <w:lang w:val="ro-RO"/>
        </w:rPr>
        <w:t>,</w:t>
      </w:r>
      <w:r w:rsidRPr="005F7C17">
        <w:rPr>
          <w:rFonts w:ascii="Verdana" w:hAnsi="Verdana"/>
          <w:color w:val="000000"/>
          <w:lang w:val="ro-RO"/>
        </w:rPr>
        <w:t xml:space="preserve"> decât să primeşti.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8. Nu vei minţi!</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Nu trebuie să te amesteci în minciuni, pentru a-ţi acoperi slăbiciunile. Minciuna generează neîncrederea şi aceasta face din convieţuire un iad. Eu, Dumnezeul tău, am încredere în tine: </w:t>
      </w:r>
      <w:r w:rsidRPr="005F7C17">
        <w:rPr>
          <w:rFonts w:ascii="Verdana" w:hAnsi="Verdana"/>
          <w:color w:val="FF0000"/>
          <w:lang w:val="ro-RO"/>
        </w:rPr>
        <w:t>Respectă-mă</w:t>
      </w:r>
      <w:r w:rsidRPr="005F7C17">
        <w:rPr>
          <w:rFonts w:ascii="Verdana" w:hAnsi="Verdana"/>
          <w:color w:val="000000"/>
          <w:lang w:val="ro-RO"/>
        </w:rPr>
        <w:t xml:space="preserve">, şi vei învăţa să ai încredere şi vei fi demn de încredere.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9. Nu vei tânji cu dorinţă după soţia aproapelui tău!</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Nu trebuie să-ţi îngreunezi viaţa tânjind după dragostea furată, care generează distrugeri.</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Eu, Dumnezeul tău, îţi dau o dragoste curată: </w:t>
      </w:r>
      <w:r w:rsidRPr="005F7C17">
        <w:rPr>
          <w:rFonts w:ascii="Verdana" w:hAnsi="Verdana"/>
          <w:color w:val="FF0000"/>
          <w:lang w:val="ro-RO"/>
        </w:rPr>
        <w:t>Respectă-mă</w:t>
      </w:r>
      <w:r w:rsidRPr="005F7C17">
        <w:rPr>
          <w:rFonts w:ascii="Verdana" w:hAnsi="Verdana"/>
          <w:color w:val="000000"/>
          <w:lang w:val="ro-RO"/>
        </w:rPr>
        <w:t xml:space="preserve"> şi vei cunoaşte dragostea care te face fericit. </w:t>
      </w:r>
    </w:p>
    <w:p w:rsidR="002E5363" w:rsidRPr="005F7C17" w:rsidRDefault="002E5363" w:rsidP="002E5363">
      <w:pPr>
        <w:jc w:val="both"/>
        <w:rPr>
          <w:rFonts w:ascii="Verdana" w:hAnsi="Verdana"/>
          <w:color w:val="000000"/>
          <w:lang w:val="ro-RO"/>
        </w:rPr>
      </w:pP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10. Nu vei fi invidios, nici lacom!</w:t>
      </w:r>
    </w:p>
    <w:p w:rsidR="002E5363" w:rsidRPr="005F7C17" w:rsidRDefault="002E5363" w:rsidP="002E5363">
      <w:pPr>
        <w:jc w:val="both"/>
        <w:rPr>
          <w:rFonts w:ascii="Verdana" w:hAnsi="Verdana"/>
          <w:color w:val="000000"/>
          <w:lang w:val="ro-RO"/>
        </w:rPr>
      </w:pPr>
      <w:r w:rsidRPr="005F7C17">
        <w:rPr>
          <w:rFonts w:ascii="Verdana" w:hAnsi="Verdana"/>
          <w:color w:val="000000"/>
          <w:lang w:val="ro-RO"/>
        </w:rPr>
        <w:t xml:space="preserve">Nu trebuie să te consumi invidiind pe alţii. Ai rata astfel bucuria din ceea ce ai. Eu, </w:t>
      </w:r>
      <w:r w:rsidRPr="005F7C17">
        <w:rPr>
          <w:rFonts w:ascii="Verdana" w:hAnsi="Verdana"/>
          <w:color w:val="000000"/>
          <w:lang w:val="ro-RO"/>
        </w:rPr>
        <w:lastRenderedPageBreak/>
        <w:t xml:space="preserve">Dumnezeul tău, îţi dau daruri bune: </w:t>
      </w:r>
      <w:r w:rsidRPr="005F7C17">
        <w:rPr>
          <w:rFonts w:ascii="Verdana" w:hAnsi="Verdana"/>
          <w:color w:val="FF0000"/>
          <w:lang w:val="ro-RO"/>
        </w:rPr>
        <w:t>Respectă-mă</w:t>
      </w:r>
      <w:r w:rsidRPr="005F7C17">
        <w:rPr>
          <w:rFonts w:ascii="Verdana" w:hAnsi="Verdana"/>
          <w:color w:val="000000"/>
          <w:lang w:val="ro-RO"/>
        </w:rPr>
        <w:t xml:space="preserve"> şi vei trăi mulţumit. </w:t>
      </w:r>
    </w:p>
    <w:p w:rsidR="002E5363" w:rsidRDefault="002E5363" w:rsidP="002E5363">
      <w:pPr>
        <w:jc w:val="both"/>
        <w:rPr>
          <w:rFonts w:ascii="Verdana" w:hAnsi="Verdana"/>
          <w:color w:val="000000"/>
          <w:lang w:val="ro-RO"/>
        </w:rPr>
      </w:pPr>
      <w:r w:rsidRPr="005F7C17">
        <w:rPr>
          <w:rFonts w:ascii="Verdana" w:hAnsi="Verdana"/>
          <w:color w:val="000000"/>
          <w:lang w:val="ro-RO"/>
        </w:rPr>
        <w:t xml:space="preserve">(Adaptat după E. Lange: Die </w:t>
      </w:r>
      <w:proofErr w:type="spellStart"/>
      <w:r w:rsidRPr="005F7C17">
        <w:rPr>
          <w:rFonts w:ascii="Verdana" w:hAnsi="Verdana"/>
          <w:color w:val="000000"/>
          <w:lang w:val="ro-RO"/>
        </w:rPr>
        <w:t>zehn</w:t>
      </w:r>
      <w:proofErr w:type="spellEnd"/>
      <w:r w:rsidRPr="005F7C17">
        <w:rPr>
          <w:rFonts w:ascii="Verdana" w:hAnsi="Verdana"/>
          <w:color w:val="000000"/>
          <w:lang w:val="ro-RO"/>
        </w:rPr>
        <w:t xml:space="preserve"> </w:t>
      </w:r>
      <w:proofErr w:type="spellStart"/>
      <w:r w:rsidRPr="005F7C17">
        <w:rPr>
          <w:rFonts w:ascii="Verdana" w:hAnsi="Verdana"/>
          <w:color w:val="000000"/>
          <w:lang w:val="ro-RO"/>
        </w:rPr>
        <w:t>grossen</w:t>
      </w:r>
      <w:proofErr w:type="spellEnd"/>
      <w:r w:rsidRPr="005F7C17">
        <w:rPr>
          <w:rFonts w:ascii="Verdana" w:hAnsi="Verdana"/>
          <w:color w:val="000000"/>
          <w:lang w:val="ro-RO"/>
        </w:rPr>
        <w:t xml:space="preserve"> </w:t>
      </w:r>
      <w:proofErr w:type="spellStart"/>
      <w:r w:rsidRPr="005F7C17">
        <w:rPr>
          <w:rFonts w:ascii="Verdana" w:hAnsi="Verdana"/>
          <w:color w:val="000000"/>
          <w:lang w:val="ro-RO"/>
        </w:rPr>
        <w:t>Freiheiten</w:t>
      </w:r>
      <w:proofErr w:type="spellEnd"/>
      <w:r w:rsidRPr="005F7C17">
        <w:rPr>
          <w:rFonts w:ascii="Verdana" w:hAnsi="Verdana"/>
          <w:color w:val="000000"/>
          <w:lang w:val="ro-RO"/>
        </w:rPr>
        <w:t>)</w:t>
      </w:r>
    </w:p>
    <w:p w:rsidR="002E5363" w:rsidRPr="00F57D73" w:rsidRDefault="002E5363" w:rsidP="002E5363">
      <w:pPr>
        <w:jc w:val="both"/>
        <w:rPr>
          <w:rFonts w:ascii="Verdana" w:hAnsi="Verdana"/>
          <w:b/>
          <w:i/>
          <w:color w:val="000000"/>
          <w:lang w:val="ro-RO"/>
        </w:rPr>
      </w:pPr>
      <w:r>
        <w:rPr>
          <w:rFonts w:ascii="Verdana" w:hAnsi="Verdana"/>
          <w:b/>
          <w:i/>
          <w:color w:val="000000"/>
          <w:lang w:val="ro-RO"/>
        </w:rPr>
        <w:t xml:space="preserve">Sursa: </w:t>
      </w:r>
      <w:hyperlink r:id="rId8" w:history="1">
        <w:r w:rsidRPr="00F56CFC">
          <w:rPr>
            <w:rStyle w:val="Hyperlink"/>
            <w:rFonts w:ascii="Verdana" w:hAnsi="Verdana"/>
            <w:b/>
            <w:i/>
            <w:lang w:val="ro-RO"/>
          </w:rPr>
          <w:t>www.fatym.com</w:t>
        </w:r>
      </w:hyperlink>
      <w:r>
        <w:rPr>
          <w:rFonts w:ascii="Verdana" w:hAnsi="Verdana"/>
          <w:b/>
          <w:i/>
          <w:color w:val="000000"/>
          <w:lang w:val="ro-RO"/>
        </w:rPr>
        <w:t xml:space="preserve"> </w:t>
      </w:r>
    </w:p>
    <w:p w:rsidR="002E5363" w:rsidRPr="005F7C17" w:rsidRDefault="002E5363" w:rsidP="002E5363">
      <w:pPr>
        <w:rPr>
          <w:rFonts w:ascii="Verdana" w:hAnsi="Verdana"/>
        </w:rPr>
      </w:pPr>
      <w:bookmarkStart w:id="1" w:name="des"/>
      <w:bookmarkEnd w:id="1"/>
    </w:p>
    <w:p w:rsidR="002E5363" w:rsidRDefault="002E5363" w:rsidP="002E5363">
      <w:pPr>
        <w:pStyle w:val="NoSpacing"/>
        <w:jc w:val="both"/>
        <w:rPr>
          <w:rFonts w:ascii="Verdana" w:hAnsi="Verdana"/>
          <w:b/>
          <w:lang w:val="ro-RO"/>
        </w:rPr>
      </w:pPr>
      <w:r>
        <w:rPr>
          <w:rFonts w:ascii="Verdana" w:hAnsi="Verdana"/>
          <w:b/>
          <w:lang w:val="ro-RO"/>
        </w:rPr>
        <w:t>Asta ajunge</w:t>
      </w:r>
    </w:p>
    <w:p w:rsidR="002E5363" w:rsidRDefault="002E5363" w:rsidP="002E5363">
      <w:pPr>
        <w:pStyle w:val="NoSpacing"/>
        <w:jc w:val="both"/>
        <w:rPr>
          <w:rFonts w:ascii="Verdana" w:hAnsi="Verdana"/>
          <w:lang w:val="ro-RO"/>
        </w:rPr>
      </w:pPr>
      <w:r>
        <w:rPr>
          <w:rFonts w:ascii="Verdana" w:hAnsi="Verdana"/>
          <w:i/>
          <w:lang w:val="ro-RO"/>
        </w:rPr>
        <w:t xml:space="preserve">Atac terorist în inima Americii. </w:t>
      </w:r>
      <w:r>
        <w:rPr>
          <w:rFonts w:ascii="Verdana" w:hAnsi="Verdana"/>
          <w:lang w:val="ro-RO"/>
        </w:rPr>
        <w:t xml:space="preserve">Astfel sunau titlurile celor mai mari ziare americane la dărâmarea World Trade </w:t>
      </w:r>
      <w:proofErr w:type="spellStart"/>
      <w:r>
        <w:rPr>
          <w:rFonts w:ascii="Verdana" w:hAnsi="Verdana"/>
          <w:lang w:val="ro-RO"/>
        </w:rPr>
        <w:t>Centr</w:t>
      </w:r>
      <w:proofErr w:type="spellEnd"/>
      <w:r>
        <w:rPr>
          <w:rFonts w:ascii="Verdana" w:hAnsi="Verdana"/>
          <w:lang w:val="ro-RO"/>
        </w:rPr>
        <w:t>. Interesant. Se poate întâmpla și unui complex de construcții strălucitor ca argintul, care reprezintă bani și puterea administrativă, inima lumii? Și cum stau lucrurile cu noi? De ce suntem legați cu inima noastră? Sfântul Francisc nu a vrut nici să atingă banii: „</w:t>
      </w:r>
      <w:proofErr w:type="spellStart"/>
      <w:r>
        <w:rPr>
          <w:rFonts w:ascii="Verdana" w:hAnsi="Verdana"/>
          <w:lang w:val="ro-RO"/>
        </w:rPr>
        <w:t>Banii</w:t>
      </w:r>
      <w:proofErr w:type="spellEnd"/>
      <w:r>
        <w:rPr>
          <w:rFonts w:ascii="Verdana" w:hAnsi="Verdana"/>
          <w:lang w:val="ro-RO"/>
        </w:rPr>
        <w:t xml:space="preserve"> fraților, nu sunt pentru slujitorii lui Dumnezeu nimic altceva decât demon și șarpe veninos.”</w:t>
      </w:r>
    </w:p>
    <w:p w:rsidR="002E5363" w:rsidRDefault="002E5363" w:rsidP="002E5363">
      <w:pPr>
        <w:pStyle w:val="NoSpacing"/>
        <w:jc w:val="both"/>
        <w:rPr>
          <w:rFonts w:ascii="Verdana" w:hAnsi="Verdana"/>
          <w:lang w:val="ro-RO"/>
        </w:rPr>
      </w:pPr>
      <w:r>
        <w:rPr>
          <w:rFonts w:ascii="Verdana" w:hAnsi="Verdana"/>
          <w:noProof/>
          <w:lang w:val="en-US"/>
        </w:rPr>
        <w:drawing>
          <wp:anchor distT="0" distB="0" distL="114300" distR="114300" simplePos="0" relativeHeight="251662336" behindDoc="0" locked="0" layoutInCell="1" allowOverlap="1" wp14:anchorId="1A4D4CE1" wp14:editId="228B0E42">
            <wp:simplePos x="0" y="0"/>
            <wp:positionH relativeFrom="column">
              <wp:posOffset>0</wp:posOffset>
            </wp:positionH>
            <wp:positionV relativeFrom="paragraph">
              <wp:posOffset>61595</wp:posOffset>
            </wp:positionV>
            <wp:extent cx="1512000" cy="27665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2000" cy="2766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Ieronim </w:t>
      </w:r>
      <w:proofErr w:type="spellStart"/>
      <w:r>
        <w:rPr>
          <w:rFonts w:ascii="Verdana" w:hAnsi="Verdana"/>
          <w:lang w:val="ro-RO"/>
        </w:rPr>
        <w:t>Jaegen</w:t>
      </w:r>
      <w:proofErr w:type="spellEnd"/>
      <w:r>
        <w:rPr>
          <w:rFonts w:ascii="Verdana" w:hAnsi="Verdana"/>
          <w:lang w:val="ro-RO"/>
        </w:rPr>
        <w:t xml:space="preserve"> a fost o parte a vieții sale dire</w:t>
      </w:r>
      <w:r w:rsidR="00324E15">
        <w:rPr>
          <w:rFonts w:ascii="Verdana" w:hAnsi="Verdana"/>
          <w:lang w:val="ro-RO"/>
        </w:rPr>
        <w:t>ctor de bancă. Există în aceasta</w:t>
      </w:r>
      <w:r>
        <w:rPr>
          <w:rFonts w:ascii="Verdana" w:hAnsi="Verdana"/>
          <w:lang w:val="ro-RO"/>
        </w:rPr>
        <w:t xml:space="preserve"> o contradicție? După judecata mea atitudinea lui Francisc subliniază din nou poziția irevocabilă a lui Cristos, care este principiul și baza: nu trebuie să ne lăsăm supuși de idolatrie. Și banii, mai mult decât orice altceva adaptați pentru faptul, ca să ne înrobească, să creeze confuzie, să ne hipnotizeze. Nimeni nu poate spune cu ușurință: Banii nu mă interesează, dacă am niște bani, mă comport cu ei cu totul liber. Dar cât de dificil este să trăiești în realitate într-o asemenea relaxare de  idolul banilor. Banii sunt foarte seducători. Ne lingușesc. Narcotic. Ne propun, că au puterea să îndeplinească toate dorințele. Și cine dintre noi nu are nici o dorință, </w:t>
      </w:r>
      <w:r>
        <w:rPr>
          <w:rFonts w:ascii="Verdana" w:hAnsi="Verdana"/>
          <w:lang w:val="ro-RO"/>
        </w:rPr>
        <w:lastRenderedPageBreak/>
        <w:t xml:space="preserve">cine dintre noi nu insistă asupra îndeplinirii lor? </w:t>
      </w:r>
    </w:p>
    <w:p w:rsidR="002E5363" w:rsidRDefault="002E5363" w:rsidP="002E5363">
      <w:pPr>
        <w:pStyle w:val="NoSpacing"/>
        <w:jc w:val="both"/>
        <w:rPr>
          <w:rFonts w:ascii="Verdana" w:hAnsi="Verdana"/>
          <w:lang w:val="ro-RO"/>
        </w:rPr>
      </w:pPr>
      <w:r>
        <w:rPr>
          <w:rFonts w:ascii="Verdana" w:hAnsi="Verdana"/>
          <w:lang w:val="ro-RO"/>
        </w:rPr>
        <w:t xml:space="preserve">Ieronim </w:t>
      </w:r>
      <w:proofErr w:type="spellStart"/>
      <w:r>
        <w:rPr>
          <w:rFonts w:ascii="Verdana" w:hAnsi="Verdana"/>
          <w:lang w:val="ro-RO"/>
        </w:rPr>
        <w:t>Jaegen</w:t>
      </w:r>
      <w:proofErr w:type="spellEnd"/>
      <w:r>
        <w:rPr>
          <w:rFonts w:ascii="Verdana" w:hAnsi="Verdana"/>
          <w:lang w:val="ro-RO"/>
        </w:rPr>
        <w:t xml:space="preserve"> nu s-a lăsat corupt, ceea ce înseamnă că s-a închinat do</w:t>
      </w:r>
      <w:r w:rsidR="00324E15">
        <w:rPr>
          <w:rFonts w:ascii="Verdana" w:hAnsi="Verdana"/>
          <w:lang w:val="ro-RO"/>
        </w:rPr>
        <w:t xml:space="preserve">ar lui Dumnezeu și nicidecum </w:t>
      </w:r>
      <w:r>
        <w:rPr>
          <w:rFonts w:ascii="Verdana" w:hAnsi="Verdana"/>
          <w:lang w:val="ro-RO"/>
        </w:rPr>
        <w:t xml:space="preserve"> </w:t>
      </w:r>
      <w:proofErr w:type="spellStart"/>
      <w:r>
        <w:rPr>
          <w:rFonts w:ascii="Verdana" w:hAnsi="Verdana"/>
          <w:lang w:val="ro-RO"/>
        </w:rPr>
        <w:t>manomnei</w:t>
      </w:r>
      <w:proofErr w:type="spellEnd"/>
      <w:r>
        <w:rPr>
          <w:rFonts w:ascii="Verdana" w:hAnsi="Verdana"/>
          <w:lang w:val="ro-RO"/>
        </w:rPr>
        <w:t xml:space="preserve"> sau unei alte valori pământești. Aceasta presupune veghere. Doar acela, care știe, că banii nu pot îndeplini dorințele noastre, reușește în final să găsească modul corect, cum să se comporte cu ei. Francisc a fost în acest sens consistent. S-a căsătorit cu doamna Sărăcie. Aceasta nu a fost o schimbare poetică, ci un pas radical gol. Când Francisc</w:t>
      </w:r>
      <w:r w:rsidR="00324E15">
        <w:rPr>
          <w:rFonts w:ascii="Verdana" w:hAnsi="Verdana"/>
          <w:lang w:val="ro-RO"/>
        </w:rPr>
        <w:t>,</w:t>
      </w:r>
      <w:r>
        <w:rPr>
          <w:rFonts w:ascii="Verdana" w:hAnsi="Verdana"/>
          <w:lang w:val="ro-RO"/>
        </w:rPr>
        <w:t xml:space="preserve"> în fața privirilor îngrozite ale cetățenilor și-a dat haina la o parte și banii părintești, pentru ca așa să arate cu totul în pielea goală</w:t>
      </w:r>
      <w:r w:rsidR="00324E15">
        <w:rPr>
          <w:rFonts w:ascii="Verdana" w:hAnsi="Verdana"/>
          <w:lang w:val="ro-RO"/>
        </w:rPr>
        <w:t>,</w:t>
      </w:r>
      <w:r>
        <w:rPr>
          <w:rFonts w:ascii="Verdana" w:hAnsi="Verdana"/>
          <w:lang w:val="ro-RO"/>
        </w:rPr>
        <w:t xml:space="preserve"> s-a pus cu totul în grija Tatălui cresc (timp în care episcopul și-a dat haina sa jos și l-a învelit pe</w:t>
      </w:r>
      <w:r w:rsidR="00324E15">
        <w:rPr>
          <w:rFonts w:ascii="Verdana" w:hAnsi="Verdana"/>
          <w:lang w:val="ro-RO"/>
        </w:rPr>
        <w:t xml:space="preserve"> sfânt în ele), a fost aici dat</w:t>
      </w:r>
      <w:r>
        <w:rPr>
          <w:rFonts w:ascii="Verdana" w:hAnsi="Verdana"/>
          <w:lang w:val="ro-RO"/>
        </w:rPr>
        <w:t xml:space="preserve"> în toată severitatea semnul evanghelic inițial: Adunați-vă comori în cer! Aceasta este cerința, pe care nici un creștin nu o poate evita. Această cerință este chemarea, a cărei seriozitate eliberatoare o va înțelege omul abia atunci, când dintr-o</w:t>
      </w:r>
      <w:r w:rsidR="00575F62">
        <w:rPr>
          <w:rFonts w:ascii="Verdana" w:hAnsi="Verdana"/>
          <w:lang w:val="ro-RO"/>
        </w:rPr>
        <w:t xml:space="preserve"> dată</w:t>
      </w:r>
      <w:r>
        <w:rPr>
          <w:rFonts w:ascii="Verdana" w:hAnsi="Verdana"/>
          <w:lang w:val="ro-RO"/>
        </w:rPr>
        <w:t xml:space="preserve"> va deveni atât de sărac, încât nimeni nu-i va mai putea lua nimic. </w:t>
      </w:r>
    </w:p>
    <w:p w:rsidR="002E5363" w:rsidRDefault="002E5363" w:rsidP="002E5363">
      <w:pPr>
        <w:pStyle w:val="NoSpacing"/>
        <w:jc w:val="both"/>
        <w:rPr>
          <w:rFonts w:ascii="Verdana" w:hAnsi="Verdana"/>
          <w:lang w:val="ro-RO"/>
        </w:rPr>
      </w:pPr>
      <w:r>
        <w:rPr>
          <w:rFonts w:ascii="Verdana" w:hAnsi="Verdana"/>
          <w:lang w:val="ro-RO"/>
        </w:rPr>
        <w:t>Un prieten de-al meu mi-a povestit trăirea sa: „Cu câteva săptămâni în urmă am fost operat. Eram culcat într-un salon spitalicesc pe un pat impersonal și am avut o cămașă albă simplă. În sfârșit m-au dus pe targă la sala de operații. Acolo a trebuit să mă urc pe masa de operații și m-au legat. Dar mirare! Așa cum eram atunci legat, am fost fericit. Nu am avut nimic și totuși le-am avut pe toate. Nu trebuia să aranjez nimic, să nu fac observații la absolut nimic. Asta a fost de ajuns. Dumnezeu a fost aici, eu am fost aici. Asta a fost de ajuns.”</w:t>
      </w:r>
    </w:p>
    <w:p w:rsidR="002E5363" w:rsidRDefault="002E5363" w:rsidP="002E5363">
      <w:pPr>
        <w:pStyle w:val="NoSpacing"/>
        <w:jc w:val="both"/>
        <w:rPr>
          <w:rFonts w:ascii="Verdana" w:hAnsi="Verdana"/>
          <w:lang w:val="ro-RO"/>
        </w:rPr>
      </w:pPr>
      <w:r>
        <w:rPr>
          <w:rFonts w:ascii="Verdana" w:hAnsi="Verdana"/>
          <w:lang w:val="ro-RO"/>
        </w:rPr>
        <w:t xml:space="preserve">Când  l-am ascultat pe prietenul meu, am înțeles ceea ce este esențial. Noi căutăm mereu, căutăm mereu. Și cu toate acestea a găsi este atât de ușor. Ceea ce căutăm, este atât de evident, </w:t>
      </w:r>
      <w:r w:rsidR="00575F62">
        <w:rPr>
          <w:rFonts w:ascii="Verdana" w:hAnsi="Verdana"/>
          <w:lang w:val="ro-RO"/>
        </w:rPr>
        <w:t xml:space="preserve">atât de real, încât </w:t>
      </w:r>
      <w:r w:rsidR="00575F62">
        <w:rPr>
          <w:rFonts w:ascii="Verdana" w:hAnsi="Verdana"/>
          <w:lang w:val="ro-RO"/>
        </w:rPr>
        <w:lastRenderedPageBreak/>
        <w:t xml:space="preserve">foarte des </w:t>
      </w:r>
      <w:r>
        <w:rPr>
          <w:rFonts w:ascii="Verdana" w:hAnsi="Verdana"/>
          <w:lang w:val="ro-RO"/>
        </w:rPr>
        <w:t xml:space="preserve"> trecem cu vederea: viața noastră. Această viață a noastră – mică, neașteptată și goală – este cel mai mare dar. Este prețiozitatea, care nu poate fi comparat</w:t>
      </w:r>
      <w:r w:rsidR="00575F62">
        <w:rPr>
          <w:rFonts w:ascii="Verdana" w:hAnsi="Verdana"/>
          <w:lang w:val="ro-RO"/>
        </w:rPr>
        <w:t>ă</w:t>
      </w:r>
      <w:r>
        <w:rPr>
          <w:rFonts w:ascii="Verdana" w:hAnsi="Verdana"/>
          <w:lang w:val="ro-RO"/>
        </w:rPr>
        <w:t xml:space="preserve"> cu nici un tezaur din lume. Este murdăria și strălucirea, crucea și învierea, așa cum spune un poet. Cele mai profunde dorințe ale noastre sunt de mult  îndeplinite, căci în goliciunea vieții noastre cunoaștem, ceea ce prietenul meu a rezumat în cuvintele: „Dumnezeu este aici, eu sunt aici.” Cine a înțeles o</w:t>
      </w:r>
      <w:r w:rsidR="00575F62">
        <w:rPr>
          <w:rFonts w:ascii="Verdana" w:hAnsi="Verdana"/>
          <w:lang w:val="ro-RO"/>
        </w:rPr>
        <w:t xml:space="preserve"> </w:t>
      </w:r>
      <w:r>
        <w:rPr>
          <w:rFonts w:ascii="Verdana" w:hAnsi="Verdana"/>
          <w:lang w:val="ro-RO"/>
        </w:rPr>
        <w:t>dată acest mister necesar al vieții, acela poate să înceapă să perceapă ceva, cum este bucuria din sărăcie. După aceea  va începe să</w:t>
      </w:r>
      <w:r w:rsidR="00575F62">
        <w:rPr>
          <w:rFonts w:ascii="Verdana" w:hAnsi="Verdana"/>
          <w:lang w:val="ro-RO"/>
        </w:rPr>
        <w:t xml:space="preserve"> alerge</w:t>
      </w:r>
      <w:r>
        <w:rPr>
          <w:rFonts w:ascii="Verdana" w:hAnsi="Verdana"/>
          <w:lang w:val="ro-RO"/>
        </w:rPr>
        <w:t>, după o îndelungată perioadă</w:t>
      </w:r>
      <w:r w:rsidR="00575F62">
        <w:rPr>
          <w:rFonts w:ascii="Verdana" w:hAnsi="Verdana"/>
          <w:lang w:val="ro-RO"/>
        </w:rPr>
        <w:t>,</w:t>
      </w:r>
      <w:r>
        <w:rPr>
          <w:rFonts w:ascii="Verdana" w:hAnsi="Verdana"/>
          <w:lang w:val="ro-RO"/>
        </w:rPr>
        <w:t xml:space="preserve"> spre o altă bogăție. </w:t>
      </w:r>
    </w:p>
    <w:p w:rsidR="002E5363" w:rsidRDefault="002E5363" w:rsidP="002E5363">
      <w:pPr>
        <w:pStyle w:val="NoSpacing"/>
        <w:jc w:val="both"/>
        <w:rPr>
          <w:rFonts w:ascii="Verdana" w:hAnsi="Verdana"/>
          <w:lang w:val="ro-RO"/>
        </w:rPr>
      </w:pPr>
      <w:r>
        <w:rPr>
          <w:rFonts w:ascii="Verdana" w:hAnsi="Verdana"/>
          <w:lang w:val="ro-RO"/>
        </w:rPr>
        <w:t xml:space="preserve">Ce am putea să ne dorim mai mult? </w:t>
      </w:r>
    </w:p>
    <w:p w:rsidR="002E5363" w:rsidRPr="00943F27" w:rsidRDefault="002E5363" w:rsidP="002E5363">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8/2005, </w:t>
      </w:r>
      <w:proofErr w:type="spellStart"/>
      <w:r>
        <w:rPr>
          <w:rFonts w:ascii="Verdana" w:hAnsi="Verdana"/>
          <w:b/>
          <w:i/>
        </w:rPr>
        <w:t>pag</w:t>
      </w:r>
      <w:proofErr w:type="spellEnd"/>
      <w:r>
        <w:rPr>
          <w:rFonts w:ascii="Verdana" w:hAnsi="Verdana"/>
          <w:b/>
          <w:i/>
        </w:rPr>
        <w:t>. 6</w:t>
      </w:r>
    </w:p>
    <w:p w:rsidR="002E5363" w:rsidRDefault="002E5363" w:rsidP="002E5363">
      <w:pPr>
        <w:rPr>
          <w:rFonts w:ascii="Verdana" w:hAnsi="Verdana"/>
        </w:rPr>
      </w:pPr>
    </w:p>
    <w:p w:rsidR="007E5BB9" w:rsidRPr="00CA69EC" w:rsidRDefault="007E5BB9" w:rsidP="007E5BB9">
      <w:pPr>
        <w:shd w:val="clear" w:color="auto" w:fill="4F689A"/>
        <w:spacing w:after="45"/>
        <w:outlineLvl w:val="0"/>
        <w:rPr>
          <w:rFonts w:ascii="Verdana" w:hAnsi="Verdana"/>
          <w:b/>
          <w:bCs/>
          <w:color w:val="FFFFFF"/>
          <w:kern w:val="36"/>
        </w:rPr>
      </w:pPr>
      <w:proofErr w:type="spellStart"/>
      <w:r w:rsidRPr="00CA69EC">
        <w:rPr>
          <w:rFonts w:ascii="Verdana" w:hAnsi="Verdana"/>
          <w:b/>
          <w:bCs/>
          <w:color w:val="FFFFFF"/>
          <w:kern w:val="36"/>
        </w:rPr>
        <w:t>Sunteți</w:t>
      </w:r>
      <w:proofErr w:type="spellEnd"/>
      <w:r w:rsidRPr="00CA69EC">
        <w:rPr>
          <w:rFonts w:ascii="Verdana" w:hAnsi="Verdana"/>
          <w:b/>
          <w:bCs/>
          <w:color w:val="FFFFFF"/>
          <w:kern w:val="36"/>
        </w:rPr>
        <w:t xml:space="preserve"> </w:t>
      </w:r>
      <w:r w:rsidRPr="00CA69EC">
        <w:rPr>
          <w:rFonts w:ascii="Verdana" w:hAnsi="Verdana"/>
          <w:b/>
          <w:bCs/>
          <w:color w:val="FFFFFF"/>
          <w:kern w:val="36"/>
          <w:lang w:val="ro-RO"/>
        </w:rPr>
        <w:t xml:space="preserve">necredincioși sau practicanți? Este timpul să vă hotărâți! </w:t>
      </w:r>
      <w:proofErr w:type="spellStart"/>
      <w:r w:rsidRPr="00DD4E52">
        <w:rPr>
          <w:rFonts w:ascii="Verdana" w:hAnsi="Verdana"/>
          <w:b/>
          <w:bCs/>
          <w:color w:val="FFFFFF"/>
          <w:kern w:val="36"/>
          <w:sz w:val="20"/>
          <w:szCs w:val="20"/>
        </w:rPr>
        <w:t>Rafał</w:t>
      </w:r>
      <w:proofErr w:type="spellEnd"/>
      <w:r w:rsidRPr="00DD4E52">
        <w:rPr>
          <w:rFonts w:ascii="Verdana" w:hAnsi="Verdana"/>
          <w:b/>
          <w:bCs/>
          <w:color w:val="FFFFFF"/>
          <w:kern w:val="36"/>
          <w:sz w:val="20"/>
          <w:szCs w:val="20"/>
        </w:rPr>
        <w:t xml:space="preserve"> </w:t>
      </w:r>
      <w:proofErr w:type="spellStart"/>
      <w:r w:rsidRPr="00DD4E52">
        <w:rPr>
          <w:rFonts w:ascii="Verdana" w:hAnsi="Verdana"/>
          <w:b/>
          <w:bCs/>
          <w:color w:val="FFFFFF"/>
          <w:kern w:val="36"/>
          <w:sz w:val="20"/>
          <w:szCs w:val="20"/>
        </w:rPr>
        <w:t>Soroczyński</w:t>
      </w:r>
      <w:proofErr w:type="spellEnd"/>
    </w:p>
    <w:p w:rsidR="007E5BB9" w:rsidRDefault="007E5BB9" w:rsidP="007E5BB9">
      <w:pPr>
        <w:shd w:val="clear" w:color="auto" w:fill="FFFFFF"/>
        <w:rPr>
          <w:rFonts w:ascii="Verdana" w:hAnsi="Verdana"/>
          <w:color w:val="000000" w:themeColor="text1"/>
        </w:rPr>
      </w:pPr>
    </w:p>
    <w:p w:rsidR="007E5BB9" w:rsidRPr="00DD4E52" w:rsidRDefault="007E5BB9" w:rsidP="007E5BB9">
      <w:pPr>
        <w:pStyle w:val="NoSpacing"/>
        <w:jc w:val="both"/>
        <w:rPr>
          <w:rFonts w:ascii="Verdana" w:hAnsi="Verdana"/>
          <w:b/>
          <w:lang w:val="ro-RO"/>
        </w:rPr>
      </w:pPr>
      <w:r w:rsidRPr="00DD4E52">
        <w:rPr>
          <w:rFonts w:ascii="Verdana" w:hAnsi="Verdana"/>
          <w:noProof/>
          <w:lang w:val="en-US"/>
        </w:rPr>
        <w:drawing>
          <wp:anchor distT="0" distB="0" distL="0" distR="0" simplePos="0" relativeHeight="251664384" behindDoc="0" locked="0" layoutInCell="1" allowOverlap="0" wp14:anchorId="01681299" wp14:editId="109E28F7">
            <wp:simplePos x="0" y="0"/>
            <wp:positionH relativeFrom="column">
              <wp:posOffset>-17145</wp:posOffset>
            </wp:positionH>
            <wp:positionV relativeFrom="line">
              <wp:posOffset>49530</wp:posOffset>
            </wp:positionV>
            <wp:extent cx="1635760" cy="899795"/>
            <wp:effectExtent l="0" t="0" r="2540" b="0"/>
            <wp:wrapSquare wrapText="bothSides"/>
            <wp:docPr id="4" name="Picture 4" descr="https://www.fatym.com/storage/n202302_63dbc68ad7f13_images-2.jpe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tym.com/storage/n202302_63dbc68ad7f13_images-2.jpe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576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Viața spirituală a catolicului este deseori doar religioasă. Nu aș vrea să fiu categoric. Mă gândesc la împărțirea accentelor. Este</w:t>
      </w:r>
      <w:r w:rsidR="00575F62">
        <w:rPr>
          <w:rFonts w:ascii="Verdana" w:hAnsi="Verdana"/>
          <w:lang w:val="ro-RO"/>
        </w:rPr>
        <w:t xml:space="preserve"> corect, că în mod practic,</w:t>
      </w:r>
      <w:r>
        <w:rPr>
          <w:rFonts w:ascii="Verdana" w:hAnsi="Verdana"/>
          <w:lang w:val="ro-RO"/>
        </w:rPr>
        <w:t xml:space="preserve"> ar trebui să reflecte dorințele noastre spirituale,</w:t>
      </w:r>
      <w:r w:rsidR="00575F62">
        <w:rPr>
          <w:rFonts w:ascii="Verdana" w:hAnsi="Verdana"/>
          <w:lang w:val="ro-RO"/>
        </w:rPr>
        <w:t xml:space="preserve"> care</w:t>
      </w:r>
      <w:r>
        <w:rPr>
          <w:rFonts w:ascii="Verdana" w:hAnsi="Verdana"/>
          <w:lang w:val="ro-RO"/>
        </w:rPr>
        <w:t xml:space="preserve"> au prioritate în fața relației noastre cu Dumnezeu? Când își alege omul adevărata relație cu Dumnezeu?</w:t>
      </w:r>
    </w:p>
    <w:p w:rsidR="007E5BB9" w:rsidRDefault="007E5BB9" w:rsidP="007E5BB9">
      <w:pPr>
        <w:pStyle w:val="NoSpacing"/>
        <w:jc w:val="both"/>
        <w:rPr>
          <w:rFonts w:ascii="Verdana" w:hAnsi="Verdana"/>
          <w:b/>
          <w:lang w:val="ro-RO"/>
        </w:rPr>
      </w:pPr>
      <w:r>
        <w:rPr>
          <w:rFonts w:ascii="Verdana" w:hAnsi="Verdana"/>
          <w:b/>
          <w:lang w:val="ro-RO"/>
        </w:rPr>
        <w:t>De la leagăn</w:t>
      </w:r>
    </w:p>
    <w:p w:rsidR="007E5BB9" w:rsidRDefault="007E5BB9" w:rsidP="007E5BB9">
      <w:pPr>
        <w:pStyle w:val="NoSpacing"/>
        <w:jc w:val="both"/>
        <w:rPr>
          <w:rFonts w:ascii="Verdana" w:hAnsi="Verdana"/>
          <w:lang w:val="ro-RO"/>
        </w:rPr>
      </w:pPr>
      <w:r>
        <w:rPr>
          <w:rFonts w:ascii="Verdana" w:hAnsi="Verdana"/>
          <w:lang w:val="ro-RO"/>
        </w:rPr>
        <w:t xml:space="preserve">În conștiința mea întotdeauna a existat viața religioasă. Nu neapărat o viață conștientă cu Dumnezeu, ci practicile religioase, care mi-au fost inoculate din copilărie, au avut o consecință importantă asupra conștiinței mele despre existența Creatorului. Pentru mine ca și </w:t>
      </w:r>
      <w:r w:rsidR="00575F62">
        <w:rPr>
          <w:rFonts w:ascii="Verdana" w:hAnsi="Verdana"/>
          <w:lang w:val="ro-RO"/>
        </w:rPr>
        <w:t>copil a fost foarte important  de a-mi</w:t>
      </w:r>
      <w:r>
        <w:rPr>
          <w:rFonts w:ascii="Verdana" w:hAnsi="Verdana"/>
          <w:lang w:val="ro-RO"/>
        </w:rPr>
        <w:t xml:space="preserve"> crea o oarecare imagine despre Dumnezeu. </w:t>
      </w:r>
    </w:p>
    <w:p w:rsidR="007E5BB9" w:rsidRDefault="007E5BB9" w:rsidP="007E5BB9">
      <w:pPr>
        <w:pStyle w:val="NoSpacing"/>
        <w:jc w:val="both"/>
        <w:rPr>
          <w:rFonts w:ascii="Verdana" w:hAnsi="Verdana"/>
          <w:lang w:val="ro-RO"/>
        </w:rPr>
      </w:pPr>
    </w:p>
    <w:p w:rsidR="007E5BB9" w:rsidRDefault="007E5BB9" w:rsidP="007E5BB9">
      <w:pPr>
        <w:pStyle w:val="NoSpacing"/>
        <w:jc w:val="both"/>
        <w:rPr>
          <w:rFonts w:ascii="Verdana" w:hAnsi="Verdana"/>
          <w:b/>
          <w:lang w:val="ro-RO"/>
        </w:rPr>
      </w:pPr>
      <w:r>
        <w:rPr>
          <w:rFonts w:ascii="Verdana" w:hAnsi="Verdana"/>
          <w:b/>
          <w:lang w:val="ro-RO"/>
        </w:rPr>
        <w:lastRenderedPageBreak/>
        <w:t>Alegerea</w:t>
      </w:r>
    </w:p>
    <w:p w:rsidR="007E5BB9" w:rsidRDefault="007E5BB9" w:rsidP="007E5BB9">
      <w:pPr>
        <w:pStyle w:val="NoSpacing"/>
        <w:jc w:val="both"/>
        <w:rPr>
          <w:rFonts w:ascii="Verdana" w:hAnsi="Verdana"/>
          <w:lang w:val="ro-RO"/>
        </w:rPr>
      </w:pPr>
      <w:r>
        <w:rPr>
          <w:rFonts w:ascii="Verdana" w:hAnsi="Verdana"/>
          <w:lang w:val="ro-RO"/>
        </w:rPr>
        <w:t>Datorită acestor amintiri despre copilărie conști</w:t>
      </w:r>
      <w:r w:rsidR="00575F62">
        <w:rPr>
          <w:rFonts w:ascii="Verdana" w:hAnsi="Verdana"/>
          <w:lang w:val="ro-RO"/>
        </w:rPr>
        <w:t>entizez, că nu este meritul meu</w:t>
      </w:r>
      <w:r>
        <w:rPr>
          <w:rFonts w:ascii="Verdana" w:hAnsi="Verdana"/>
          <w:lang w:val="ro-RO"/>
        </w:rPr>
        <w:t xml:space="preserve"> că sunt în Biserică. Evident acolo a fost o oarecare hotărâre. Mai întâi părinții mei, lucru pentru care le sunt foarte recunoscător, apoi hotărârea mea, când, ca bărbat matur mi-am ales viața în Biserică și relația cu Dumnezeu. Dar…nu ar fi fost posibil, dacă nu ar exista și alegerea lui Dumnezeu. Și mi-ar face plăcere să vă spun ceva mai mult despre această chemare</w:t>
      </w:r>
      <w:r w:rsidR="00575F62">
        <w:rPr>
          <w:rFonts w:ascii="Verdana" w:hAnsi="Verdana"/>
          <w:lang w:val="ro-RO"/>
        </w:rPr>
        <w:t>,</w:t>
      </w:r>
      <w:r>
        <w:rPr>
          <w:rFonts w:ascii="Verdana" w:hAnsi="Verdana"/>
          <w:lang w:val="ro-RO"/>
        </w:rPr>
        <w:t xml:space="preserve"> în contextul întâmplării sfântului Matei. </w:t>
      </w:r>
    </w:p>
    <w:p w:rsidR="007E5BB9" w:rsidRDefault="007E5BB9" w:rsidP="007E5BB9">
      <w:pPr>
        <w:pStyle w:val="NoSpacing"/>
        <w:jc w:val="both"/>
        <w:rPr>
          <w:rFonts w:ascii="Verdana" w:hAnsi="Verdana"/>
          <w:b/>
        </w:rPr>
      </w:pPr>
    </w:p>
    <w:p w:rsidR="007E5BB9" w:rsidRDefault="007E5BB9" w:rsidP="007E5BB9">
      <w:pPr>
        <w:pStyle w:val="NoSpacing"/>
        <w:jc w:val="both"/>
        <w:rPr>
          <w:rFonts w:ascii="Verdana" w:hAnsi="Verdana"/>
          <w:b/>
          <w:lang w:val="ro-RO"/>
        </w:rPr>
      </w:pPr>
      <w:r>
        <w:rPr>
          <w:rFonts w:ascii="Verdana" w:hAnsi="Verdana"/>
          <w:b/>
        </w:rPr>
        <w:t xml:space="preserve">Al </w:t>
      </w:r>
      <w:r>
        <w:rPr>
          <w:rFonts w:ascii="Verdana" w:hAnsi="Verdana"/>
          <w:b/>
          <w:lang w:val="ro-RO"/>
        </w:rPr>
        <w:t xml:space="preserve">treisprezecelea apostol </w:t>
      </w:r>
    </w:p>
    <w:p w:rsidR="007E5BB9" w:rsidRDefault="007E5BB9" w:rsidP="007E5BB9">
      <w:pPr>
        <w:pStyle w:val="NoSpacing"/>
        <w:jc w:val="both"/>
        <w:rPr>
          <w:rFonts w:ascii="Verdana" w:hAnsi="Verdana"/>
          <w:lang w:val="ro-RO"/>
        </w:rPr>
      </w:pPr>
      <w:r>
        <w:rPr>
          <w:rFonts w:ascii="Verdana" w:hAnsi="Verdana"/>
          <w:lang w:val="ro-RO"/>
        </w:rPr>
        <w:t>Sf. Matei a fost unul dintre cei șaptezeci și doi de ucenici, pe care i-a ales Isus</w:t>
      </w:r>
      <w:r w:rsidR="00575F62">
        <w:rPr>
          <w:rFonts w:ascii="Verdana" w:hAnsi="Verdana"/>
          <w:lang w:val="ro-RO"/>
        </w:rPr>
        <w:t>,</w:t>
      </w:r>
      <w:r>
        <w:rPr>
          <w:rFonts w:ascii="Verdana" w:hAnsi="Verdana"/>
          <w:lang w:val="ro-RO"/>
        </w:rPr>
        <w:t xml:space="preserve"> înaintea pătimirii </w:t>
      </w:r>
      <w:r w:rsidR="00575F62">
        <w:rPr>
          <w:rFonts w:ascii="Verdana" w:hAnsi="Verdana"/>
          <w:lang w:val="ro-RO"/>
        </w:rPr>
        <w:t>și învierii sale. După aceea, când</w:t>
      </w:r>
      <w:r>
        <w:rPr>
          <w:rFonts w:ascii="Verdana" w:hAnsi="Verdana"/>
          <w:lang w:val="ro-RO"/>
        </w:rPr>
        <w:t xml:space="preserve"> Isus a fost condamnat la moarte și Iuda s-a sinucis,</w:t>
      </w:r>
      <w:r w:rsidR="00575F62">
        <w:rPr>
          <w:rFonts w:ascii="Verdana" w:hAnsi="Verdana"/>
          <w:lang w:val="ro-RO"/>
        </w:rPr>
        <w:t xml:space="preserve"> comunitatea de atunci a trebuit</w:t>
      </w:r>
      <w:r>
        <w:rPr>
          <w:rFonts w:ascii="Verdana" w:hAnsi="Verdana"/>
          <w:lang w:val="ro-RO"/>
        </w:rPr>
        <w:t xml:space="preserve"> să umple golul rămas, pe care l-a lăsat în urmă </w:t>
      </w:r>
      <w:proofErr w:type="spellStart"/>
      <w:r>
        <w:rPr>
          <w:rFonts w:ascii="Verdana" w:hAnsi="Verdana"/>
          <w:lang w:val="ro-RO"/>
        </w:rPr>
        <w:t>Iscariotul</w:t>
      </w:r>
      <w:proofErr w:type="spellEnd"/>
      <w:r>
        <w:rPr>
          <w:rFonts w:ascii="Verdana" w:hAnsi="Verdana"/>
          <w:lang w:val="ro-RO"/>
        </w:rPr>
        <w:t>, pentru că Petru a fost convins, că la fel ca și Vechiul Testament se baza pe cei doisprezece fii a</w:t>
      </w:r>
      <w:r w:rsidR="00575F62">
        <w:rPr>
          <w:rFonts w:ascii="Verdana" w:hAnsi="Verdana"/>
          <w:lang w:val="ro-RO"/>
        </w:rPr>
        <w:t>i</w:t>
      </w:r>
      <w:r>
        <w:rPr>
          <w:rFonts w:ascii="Verdana" w:hAnsi="Verdana"/>
          <w:lang w:val="ro-RO"/>
        </w:rPr>
        <w:t xml:space="preserve"> lui Iacob, Noul Testament trebuia să se bazeze pe cei doisprezece apostoli. Iuda trebuia urmat de Matei sau alt ucenic – Iosif. Alegerea lui a hotărât-o soarta, adică Duhul Sfânt: „Tu, Doamne, cunoști inimile tuturor oamenilor; arătă-ne, pe cine dintre aceștia doi l-ai ales” (</w:t>
      </w:r>
      <w:proofErr w:type="spellStart"/>
      <w:r>
        <w:rPr>
          <w:rFonts w:ascii="Verdana" w:hAnsi="Verdana"/>
          <w:lang w:val="ro-RO"/>
        </w:rPr>
        <w:t>Fpt</w:t>
      </w:r>
      <w:proofErr w:type="spellEnd"/>
      <w:r>
        <w:rPr>
          <w:rFonts w:ascii="Verdana" w:hAnsi="Verdana"/>
          <w:lang w:val="ro-RO"/>
        </w:rPr>
        <w:t xml:space="preserve"> 1,24f).</w:t>
      </w:r>
    </w:p>
    <w:p w:rsidR="007E5BB9" w:rsidRDefault="007E5BB9" w:rsidP="007E5BB9">
      <w:pPr>
        <w:pStyle w:val="NoSpacing"/>
        <w:jc w:val="both"/>
        <w:rPr>
          <w:rFonts w:ascii="Verdana" w:hAnsi="Verdana"/>
          <w:lang w:val="ro-RO"/>
        </w:rPr>
      </w:pPr>
      <w:r>
        <w:rPr>
          <w:rFonts w:ascii="Verdana" w:hAnsi="Verdana"/>
          <w:lang w:val="ro-RO"/>
        </w:rPr>
        <w:t>Din perspectiva umană</w:t>
      </w:r>
      <w:r w:rsidR="00575F62">
        <w:rPr>
          <w:rFonts w:ascii="Verdana" w:hAnsi="Verdana"/>
          <w:lang w:val="ro-RO"/>
        </w:rPr>
        <w:t>,</w:t>
      </w:r>
      <w:r>
        <w:rPr>
          <w:rFonts w:ascii="Verdana" w:hAnsi="Verdana"/>
          <w:lang w:val="ro-RO"/>
        </w:rPr>
        <w:t xml:space="preserve"> Matei putea să simtă, că acest grup respectabil a fost ales înainte și că el singur a fost adăugat să fie „la număr.” Nu poate exista o eroare mai mare. În primul rând, Matei a fost necesar și prin viața sa a reușit foarte multe – a dus o viață cu Dumnezeu, care s-a terminat în această slăvită vale de lacrimi</w:t>
      </w:r>
      <w:r w:rsidR="00575F62">
        <w:rPr>
          <w:rFonts w:ascii="Verdana" w:hAnsi="Verdana"/>
          <w:lang w:val="ro-RO"/>
        </w:rPr>
        <w:t>,</w:t>
      </w:r>
      <w:r>
        <w:rPr>
          <w:rFonts w:ascii="Verdana" w:hAnsi="Verdana"/>
          <w:lang w:val="ro-RO"/>
        </w:rPr>
        <w:t xml:space="preserve"> ca mucenic pentru cred</w:t>
      </w:r>
      <w:r w:rsidR="00575F62">
        <w:rPr>
          <w:rFonts w:ascii="Verdana" w:hAnsi="Verdana"/>
          <w:lang w:val="ro-RO"/>
        </w:rPr>
        <w:t>ință. În al doilea rând, și ace</w:t>
      </w:r>
      <w:r>
        <w:rPr>
          <w:rFonts w:ascii="Verdana" w:hAnsi="Verdana"/>
          <w:lang w:val="ro-RO"/>
        </w:rPr>
        <w:t>sta este cel mai important, a fost ales de însuși Dumnezeu</w:t>
      </w:r>
      <w:r w:rsidR="00575F62">
        <w:rPr>
          <w:rFonts w:ascii="Verdana" w:hAnsi="Verdana"/>
          <w:lang w:val="ro-RO"/>
        </w:rPr>
        <w:t>,</w:t>
      </w:r>
      <w:r>
        <w:rPr>
          <w:rFonts w:ascii="Verdana" w:hAnsi="Verdana"/>
          <w:lang w:val="ro-RO"/>
        </w:rPr>
        <w:t xml:space="preserve"> de două ori. Prima dată ca unul dintre cei șaptezec</w:t>
      </w:r>
      <w:r w:rsidR="00575F62">
        <w:rPr>
          <w:rFonts w:ascii="Verdana" w:hAnsi="Verdana"/>
          <w:lang w:val="ro-RO"/>
        </w:rPr>
        <w:t>i și doi și pentru a doua oară</w:t>
      </w:r>
      <w:r>
        <w:rPr>
          <w:rFonts w:ascii="Verdana" w:hAnsi="Verdana"/>
          <w:lang w:val="ro-RO"/>
        </w:rPr>
        <w:t xml:space="preserve"> unul dintre cei doisprezece, </w:t>
      </w:r>
      <w:r>
        <w:rPr>
          <w:rFonts w:ascii="Verdana" w:hAnsi="Verdana"/>
          <w:lang w:val="ro-RO"/>
        </w:rPr>
        <w:lastRenderedPageBreak/>
        <w:t>după de trădătorul nu a mai existat. Iuda a avut șansa să fie în fi</w:t>
      </w:r>
      <w:r w:rsidR="00575F62">
        <w:rPr>
          <w:rFonts w:ascii="Verdana" w:hAnsi="Verdana"/>
          <w:lang w:val="ro-RO"/>
        </w:rPr>
        <w:t>nal cel de-al doisprezecelea, d</w:t>
      </w:r>
      <w:r>
        <w:rPr>
          <w:rFonts w:ascii="Verdana" w:hAnsi="Verdana"/>
          <w:lang w:val="ro-RO"/>
        </w:rPr>
        <w:t>a</w:t>
      </w:r>
      <w:r w:rsidR="00575F62">
        <w:rPr>
          <w:rFonts w:ascii="Verdana" w:hAnsi="Verdana"/>
          <w:lang w:val="ro-RO"/>
        </w:rPr>
        <w:t>r</w:t>
      </w:r>
      <w:r>
        <w:rPr>
          <w:rFonts w:ascii="Verdana" w:hAnsi="Verdana"/>
          <w:lang w:val="ro-RO"/>
        </w:rPr>
        <w:t xml:space="preserve"> pentru faptele lui nu a folosit această șansă. Dumnezeu</w:t>
      </w:r>
      <w:r w:rsidR="00575F62">
        <w:rPr>
          <w:rFonts w:ascii="Verdana" w:hAnsi="Verdana"/>
          <w:lang w:val="ro-RO"/>
        </w:rPr>
        <w:t>,</w:t>
      </w:r>
      <w:r>
        <w:rPr>
          <w:rFonts w:ascii="Verdana" w:hAnsi="Verdana"/>
          <w:lang w:val="ro-RO"/>
        </w:rPr>
        <w:t xml:space="preserve"> în înțelepciunea sa a umplut acest loc cu Matei. Deci îmi vin în minte cuvintele alegerii: „Nu voi m-ați ales pe mine, ci eu v-am ales pe voi.” (In 15,9-17)</w:t>
      </w:r>
    </w:p>
    <w:p w:rsidR="007E5BB9" w:rsidRDefault="007E5BB9" w:rsidP="007E5BB9">
      <w:pPr>
        <w:pStyle w:val="NoSpacing"/>
        <w:jc w:val="both"/>
        <w:rPr>
          <w:rFonts w:ascii="Verdana" w:hAnsi="Verdana"/>
          <w:lang w:val="ro-RO"/>
        </w:rPr>
      </w:pPr>
    </w:p>
    <w:p w:rsidR="007E5BB9" w:rsidRDefault="007E5BB9" w:rsidP="007E5BB9">
      <w:pPr>
        <w:pStyle w:val="NoSpacing"/>
        <w:jc w:val="both"/>
        <w:rPr>
          <w:rFonts w:ascii="Verdana" w:hAnsi="Verdana"/>
          <w:b/>
          <w:lang w:val="ro-RO"/>
        </w:rPr>
      </w:pPr>
      <w:r>
        <w:rPr>
          <w:rFonts w:ascii="Verdana" w:hAnsi="Verdana"/>
          <w:b/>
          <w:lang w:val="ro-RO"/>
        </w:rPr>
        <w:t>E timpul pentru da-ul meu</w:t>
      </w:r>
    </w:p>
    <w:p w:rsidR="007E5BB9" w:rsidRDefault="007E5BB9" w:rsidP="007E5BB9">
      <w:pPr>
        <w:pStyle w:val="NoSpacing"/>
        <w:jc w:val="both"/>
        <w:rPr>
          <w:rFonts w:ascii="Verdana" w:hAnsi="Verdana"/>
          <w:lang w:val="ro-RO"/>
        </w:rPr>
      </w:pPr>
      <w:r>
        <w:rPr>
          <w:rFonts w:ascii="Verdana" w:hAnsi="Verdana"/>
          <w:lang w:val="ro-RO"/>
        </w:rPr>
        <w:t>Sf. Matei ne arată adevărul desăvârșit</w:t>
      </w:r>
      <w:r w:rsidR="00575F62">
        <w:rPr>
          <w:rFonts w:ascii="Verdana" w:hAnsi="Verdana"/>
          <w:lang w:val="ro-RO"/>
        </w:rPr>
        <w:t>,</w:t>
      </w:r>
      <w:r>
        <w:rPr>
          <w:rFonts w:ascii="Verdana" w:hAnsi="Verdana"/>
          <w:lang w:val="ro-RO"/>
        </w:rPr>
        <w:t xml:space="preserve"> cunoscut după sute de ani, că Dumnezeu este acela, care alege, și prin aceasta, că ne dă voință liberă, nu insistă asupra noastră, este sensibil cu noi și așteaptă hotărârea noastră. Matei</w:t>
      </w:r>
      <w:r w:rsidR="00575F62">
        <w:rPr>
          <w:rFonts w:ascii="Verdana" w:hAnsi="Verdana"/>
          <w:lang w:val="ro-RO"/>
        </w:rPr>
        <w:t>,</w:t>
      </w:r>
      <w:r>
        <w:rPr>
          <w:rFonts w:ascii="Verdana" w:hAnsi="Verdana"/>
          <w:lang w:val="ro-RO"/>
        </w:rPr>
        <w:t xml:space="preserve"> se pare că nu aștepta nimic,</w:t>
      </w:r>
      <w:r w:rsidR="00575F62">
        <w:rPr>
          <w:rFonts w:ascii="Verdana" w:hAnsi="Verdana"/>
          <w:lang w:val="ro-RO"/>
        </w:rPr>
        <w:t xml:space="preserve"> ci la momentul oportun, când</w:t>
      </w:r>
      <w:r>
        <w:rPr>
          <w:rFonts w:ascii="Verdana" w:hAnsi="Verdana"/>
          <w:lang w:val="ro-RO"/>
        </w:rPr>
        <w:t xml:space="preserve"> i-a fost revelată voința lui Dumnezeu, s-a hotărât să se alăture grupului celor Doisprezece. În această analogie mă închipui pe mine,</w:t>
      </w:r>
      <w:r w:rsidR="00575F62">
        <w:rPr>
          <w:rFonts w:ascii="Verdana" w:hAnsi="Verdana"/>
          <w:lang w:val="ro-RO"/>
        </w:rPr>
        <w:t xml:space="preserve"> cel</w:t>
      </w:r>
      <w:r>
        <w:rPr>
          <w:rFonts w:ascii="Verdana" w:hAnsi="Verdana"/>
          <w:lang w:val="ro-RO"/>
        </w:rPr>
        <w:t xml:space="preserve"> pe care l-a ales Dumnezeu, pe fiecare dintre noi, în grupul ucenicilor săi – a</w:t>
      </w:r>
      <w:r w:rsidR="00575F62">
        <w:rPr>
          <w:rFonts w:ascii="Verdana" w:hAnsi="Verdana"/>
          <w:lang w:val="ro-RO"/>
        </w:rPr>
        <w:t>l</w:t>
      </w:r>
      <w:r>
        <w:rPr>
          <w:rFonts w:ascii="Verdana" w:hAnsi="Verdana"/>
          <w:lang w:val="ro-RO"/>
        </w:rPr>
        <w:t xml:space="preserve"> apostolilor. Acest cuvânt nu este prea greu, pentru că fiecare dintre noi are chemarea de a vesti Vestea cea Bună a lui Dumnezeu, așa că Dumnezeu așteaptă, până când ne hotărâm, la da-ul meu și al tău. </w:t>
      </w:r>
    </w:p>
    <w:p w:rsidR="007E5BB9" w:rsidRPr="00CA69EC" w:rsidRDefault="007E5BB9" w:rsidP="007E5BB9">
      <w:pPr>
        <w:pStyle w:val="NoSpacing"/>
        <w:jc w:val="both"/>
        <w:rPr>
          <w:rFonts w:ascii="Verdana" w:hAnsi="Verdana"/>
          <w:b/>
          <w:lang w:val="ro-RO"/>
        </w:rPr>
      </w:pPr>
      <w:r>
        <w:rPr>
          <w:rFonts w:ascii="Verdana" w:hAnsi="Verdana"/>
          <w:b/>
          <w:lang w:val="ro-RO"/>
        </w:rPr>
        <w:t xml:space="preserve">Sursa: </w:t>
      </w:r>
      <w:hyperlink r:id="rId12" w:history="1">
        <w:r w:rsidRPr="009F46E2">
          <w:rPr>
            <w:rStyle w:val="Hyperlink"/>
            <w:rFonts w:ascii="Verdana" w:hAnsi="Verdana"/>
            <w:b/>
            <w:lang w:val="ro-RO"/>
          </w:rPr>
          <w:t>www.fatym.com</w:t>
        </w:r>
      </w:hyperlink>
      <w:r>
        <w:rPr>
          <w:rFonts w:ascii="Verdana" w:hAnsi="Verdana"/>
          <w:b/>
          <w:lang w:val="ro-RO"/>
        </w:rPr>
        <w:t xml:space="preserve"> </w:t>
      </w:r>
    </w:p>
    <w:p w:rsidR="00D85614" w:rsidRPr="00D85614" w:rsidRDefault="00D85614" w:rsidP="00D85614">
      <w:pPr>
        <w:pStyle w:val="BodyTextIndent"/>
        <w:jc w:val="center"/>
        <w:rPr>
          <w:rFonts w:ascii="Verdana" w:hAnsi="Verdana"/>
          <w:b/>
          <w:lang w:val="ro-RO"/>
        </w:rPr>
      </w:pPr>
      <w:r w:rsidRPr="00D85614">
        <w:rPr>
          <w:rFonts w:ascii="Verdana" w:hAnsi="Verdana"/>
          <w:b/>
          <w:lang w:val="ro-RO"/>
        </w:rPr>
        <w:t>EXCES  DE  DRAGOSTE</w:t>
      </w:r>
    </w:p>
    <w:p w:rsidR="00D85614" w:rsidRPr="00141D29" w:rsidRDefault="00D85614" w:rsidP="00D85614">
      <w:pPr>
        <w:rPr>
          <w:rFonts w:ascii="Verdana" w:hAnsi="Verdana"/>
          <w:b/>
          <w:sz w:val="22"/>
          <w:szCs w:val="22"/>
          <w:lang w:val="ro-RO"/>
        </w:rPr>
      </w:pPr>
      <w:proofErr w:type="spellStart"/>
      <w:r w:rsidRPr="00141D29">
        <w:rPr>
          <w:rFonts w:ascii="Verdana" w:hAnsi="Verdana"/>
          <w:b/>
          <w:sz w:val="22"/>
          <w:szCs w:val="22"/>
          <w:lang w:val="ro-RO"/>
        </w:rPr>
        <w:t>Predicamus</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Christum</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Judaesi</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quidem</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scandalum</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gentibus</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autem</w:t>
      </w:r>
      <w:proofErr w:type="spellEnd"/>
      <w:r w:rsidRPr="00141D29">
        <w:rPr>
          <w:rFonts w:ascii="Verdana" w:hAnsi="Verdana"/>
          <w:b/>
          <w:sz w:val="22"/>
          <w:szCs w:val="22"/>
          <w:lang w:val="ro-RO"/>
        </w:rPr>
        <w:t xml:space="preserve"> </w:t>
      </w:r>
      <w:proofErr w:type="spellStart"/>
      <w:r w:rsidRPr="00141D29">
        <w:rPr>
          <w:rFonts w:ascii="Verdana" w:hAnsi="Verdana"/>
          <w:b/>
          <w:sz w:val="22"/>
          <w:szCs w:val="22"/>
          <w:lang w:val="ro-RO"/>
        </w:rPr>
        <w:t>stultitiam</w:t>
      </w:r>
      <w:proofErr w:type="spellEnd"/>
      <w:r w:rsidRPr="00141D29">
        <w:rPr>
          <w:rFonts w:ascii="Verdana" w:hAnsi="Verdana"/>
          <w:b/>
          <w:sz w:val="22"/>
          <w:szCs w:val="22"/>
          <w:lang w:val="ro-RO"/>
        </w:rPr>
        <w:t xml:space="preserve">. </w:t>
      </w:r>
    </w:p>
    <w:p w:rsidR="00D85614" w:rsidRPr="00141D29" w:rsidRDefault="00D85614" w:rsidP="00D85614">
      <w:pPr>
        <w:rPr>
          <w:rFonts w:ascii="Verdana" w:hAnsi="Verdana"/>
          <w:sz w:val="22"/>
          <w:szCs w:val="22"/>
          <w:lang w:val="ro-RO"/>
        </w:rPr>
      </w:pPr>
      <w:r w:rsidRPr="00141D29">
        <w:rPr>
          <w:rFonts w:ascii="Verdana" w:hAnsi="Verdana"/>
          <w:sz w:val="22"/>
          <w:szCs w:val="22"/>
          <w:lang w:val="ro-RO"/>
        </w:rPr>
        <w:t>Îl predicăm pe Cristos, scandal pentru Evrei, nebunie pentru păgâni. (1Cor 1,23)</w:t>
      </w:r>
    </w:p>
    <w:p w:rsidR="00D85614" w:rsidRPr="00141D29" w:rsidRDefault="00D85614" w:rsidP="00D85614">
      <w:pPr>
        <w:rPr>
          <w:rFonts w:ascii="Verdana" w:hAnsi="Verdana"/>
          <w:sz w:val="22"/>
          <w:szCs w:val="22"/>
          <w:lang w:val="ro-RO"/>
        </w:rPr>
      </w:pPr>
    </w:p>
    <w:p w:rsidR="00D85614" w:rsidRDefault="00D85614" w:rsidP="00D85614">
      <w:pPr>
        <w:ind w:firstLine="720"/>
        <w:jc w:val="both"/>
        <w:rPr>
          <w:rFonts w:ascii="Verdana" w:hAnsi="Verdana"/>
          <w:sz w:val="22"/>
          <w:szCs w:val="22"/>
          <w:lang w:val="ro-RO"/>
        </w:rPr>
      </w:pPr>
      <w:r w:rsidRPr="00141D29">
        <w:rPr>
          <w:rFonts w:ascii="Verdana" w:hAnsi="Verdana"/>
          <w:sz w:val="22"/>
          <w:szCs w:val="22"/>
          <w:lang w:val="ro-RO"/>
        </w:rPr>
        <w:t xml:space="preserve">Ce am putea spune despre umilirea Domnului nostru Isus Cristos în Preasfântul Sacrament? Vrea să rămână cu noi, se expune şansei </w:t>
      </w:r>
      <w:proofErr w:type="spellStart"/>
      <w:r w:rsidRPr="00141D29">
        <w:rPr>
          <w:rFonts w:ascii="Verdana" w:hAnsi="Verdana"/>
          <w:sz w:val="22"/>
          <w:szCs w:val="22"/>
          <w:lang w:val="ro-RO"/>
        </w:rPr>
        <w:t>nerecunoştiinţei</w:t>
      </w:r>
      <w:proofErr w:type="spellEnd"/>
      <w:r w:rsidRPr="00141D29">
        <w:rPr>
          <w:rFonts w:ascii="Verdana" w:hAnsi="Verdana"/>
          <w:sz w:val="22"/>
          <w:szCs w:val="22"/>
          <w:lang w:val="ro-RO"/>
        </w:rPr>
        <w:t xml:space="preserve"> şi jignirilor dar nimic nu-l sperie.</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both"/>
        <w:rPr>
          <w:rFonts w:ascii="Verdana" w:hAnsi="Verdana"/>
          <w:sz w:val="22"/>
          <w:szCs w:val="22"/>
          <w:lang w:val="ro-RO"/>
        </w:rPr>
      </w:pPr>
      <w:r>
        <w:rPr>
          <w:rFonts w:ascii="Verdana" w:hAnsi="Verdana"/>
          <w:sz w:val="22"/>
          <w:szCs w:val="22"/>
          <w:lang w:val="ro-RO"/>
        </w:rPr>
        <w:t xml:space="preserve">Ne gândim, că aici ne comportăm cu bunul Mântuitor, cum nu ne-am comporta cu nimeni altul, şi că El, cu toate acestea rămâne între noi. </w:t>
      </w: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1.</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lastRenderedPageBreak/>
        <w:t>Domnul Isus, merită fără dubii recunoştinţa noastră pentru faptul, că el coboară printre noi şi mai mult aduce infinite comori de haruri. Doar este Rege, este Dumnezeu! Dacă un demnitar pă</w:t>
      </w:r>
      <w:r w:rsidR="00575F62">
        <w:rPr>
          <w:rFonts w:ascii="Verdana" w:hAnsi="Verdana"/>
          <w:sz w:val="22"/>
          <w:szCs w:val="22"/>
          <w:lang w:val="ro-RO"/>
        </w:rPr>
        <w:t>mântean, sau chiar un rege l-ar</w:t>
      </w:r>
      <w:r>
        <w:rPr>
          <w:rFonts w:ascii="Verdana" w:hAnsi="Verdana"/>
          <w:sz w:val="22"/>
          <w:szCs w:val="22"/>
          <w:lang w:val="ro-RO"/>
        </w:rPr>
        <w:t xml:space="preserve"> vizita pe sărac, pe bolnav, nu ar fi fiecare dintre noi impresionat şi mişcat de recunoştinţă</w:t>
      </w:r>
      <w:r w:rsidR="00575F62">
        <w:rPr>
          <w:rFonts w:ascii="Verdana" w:hAnsi="Verdana"/>
          <w:sz w:val="22"/>
          <w:szCs w:val="22"/>
          <w:lang w:val="ro-RO"/>
        </w:rPr>
        <w:t>,</w:t>
      </w:r>
      <w:r>
        <w:rPr>
          <w:rFonts w:ascii="Verdana" w:hAnsi="Verdana"/>
          <w:sz w:val="22"/>
          <w:szCs w:val="22"/>
          <w:lang w:val="ro-RO"/>
        </w:rPr>
        <w:t xml:space="preserve"> pentru această condescendenţă? </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 xml:space="preserve">În faţa maiestăţii, care reuşeşte să se umilească, invidia şi resentimentele se retrag. </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both"/>
        <w:rPr>
          <w:rFonts w:ascii="Verdana" w:hAnsi="Verdana"/>
          <w:sz w:val="22"/>
          <w:szCs w:val="22"/>
          <w:lang w:val="ro-RO"/>
        </w:rPr>
      </w:pPr>
      <w:r>
        <w:rPr>
          <w:rFonts w:ascii="Verdana" w:hAnsi="Verdana"/>
          <w:sz w:val="22"/>
          <w:szCs w:val="22"/>
          <w:lang w:val="ro-RO"/>
        </w:rPr>
        <w:t xml:space="preserve">Şi domnul nostru Isus Cristos nu merită să-i fim recunoscători şi să-l iubim? Doar el nu ne vizitează aşa în treacăt, ci rămâne printre noi. Chiar dacă cineva îl caută sau nu-l caută, chiar dacă nimeni nu tânjeşte după El, </w:t>
      </w:r>
      <w:proofErr w:type="spellStart"/>
      <w:r>
        <w:rPr>
          <w:rFonts w:ascii="Verdana" w:hAnsi="Verdana"/>
          <w:sz w:val="22"/>
          <w:szCs w:val="22"/>
          <w:lang w:val="ro-RO"/>
        </w:rPr>
        <w:t>El</w:t>
      </w:r>
      <w:proofErr w:type="spellEnd"/>
      <w:r>
        <w:rPr>
          <w:rFonts w:ascii="Verdana" w:hAnsi="Verdana"/>
          <w:sz w:val="22"/>
          <w:szCs w:val="22"/>
          <w:lang w:val="ro-RO"/>
        </w:rPr>
        <w:t xml:space="preserve"> este aici, pentru a ne demonstra binele. Cu toate acestea, nu primeşte recunoştinţă pentru tot binele pe care îl face. Miracolele iubirii le face aici prin prezenta sa sacramentală, şi nu primeşte nici un fel de recunoştinţă, ba chiar, în final, nu-i este acordată </w:t>
      </w:r>
      <w:proofErr w:type="spellStart"/>
      <w:r>
        <w:rPr>
          <w:rFonts w:ascii="Verdana" w:hAnsi="Verdana"/>
          <w:sz w:val="22"/>
          <w:szCs w:val="22"/>
          <w:lang w:val="ro-RO"/>
        </w:rPr>
        <w:t>nicio</w:t>
      </w:r>
      <w:proofErr w:type="spellEnd"/>
      <w:r>
        <w:rPr>
          <w:rFonts w:ascii="Verdana" w:hAnsi="Verdana"/>
          <w:sz w:val="22"/>
          <w:szCs w:val="22"/>
          <w:lang w:val="ro-RO"/>
        </w:rPr>
        <w:t xml:space="preserve"> atenţie. </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Printre noi oamenii</w:t>
      </w:r>
      <w:r w:rsidR="00575F62">
        <w:rPr>
          <w:rFonts w:ascii="Verdana" w:hAnsi="Verdana"/>
          <w:sz w:val="22"/>
          <w:szCs w:val="22"/>
          <w:lang w:val="ro-RO"/>
        </w:rPr>
        <w:t>,</w:t>
      </w:r>
      <w:r>
        <w:rPr>
          <w:rFonts w:ascii="Verdana" w:hAnsi="Verdana"/>
          <w:sz w:val="22"/>
          <w:szCs w:val="22"/>
          <w:lang w:val="ro-RO"/>
        </w:rPr>
        <w:t xml:space="preserve"> nerecunoştinţa este o ruşine; dar faţă de Domnul Isus se poate deduce că ar părea echitabil. Şi cu toate acestea, nimic nu-l sperie – el le-a prevăzut pe toate acestea când a fondat Sacramentul. Atunci a fost condus de un singur gând: „</w:t>
      </w:r>
      <w:proofErr w:type="spellStart"/>
      <w:r w:rsidRPr="00080C00">
        <w:rPr>
          <w:rFonts w:ascii="Verdana" w:hAnsi="Verdana"/>
          <w:i/>
          <w:sz w:val="22"/>
          <w:szCs w:val="22"/>
          <w:lang w:val="ro-RO"/>
        </w:rPr>
        <w:t>Deliciae</w:t>
      </w:r>
      <w:proofErr w:type="spellEnd"/>
      <w:r w:rsidRPr="00080C00">
        <w:rPr>
          <w:rFonts w:ascii="Verdana" w:hAnsi="Verdana"/>
          <w:i/>
          <w:sz w:val="22"/>
          <w:szCs w:val="22"/>
          <w:lang w:val="ro-RO"/>
        </w:rPr>
        <w:t xml:space="preserve"> </w:t>
      </w:r>
      <w:proofErr w:type="spellStart"/>
      <w:r w:rsidRPr="00080C00">
        <w:rPr>
          <w:rFonts w:ascii="Verdana" w:hAnsi="Verdana"/>
          <w:i/>
          <w:sz w:val="22"/>
          <w:szCs w:val="22"/>
          <w:lang w:val="ro-RO"/>
        </w:rPr>
        <w:t>meae</w:t>
      </w:r>
      <w:proofErr w:type="spellEnd"/>
      <w:r w:rsidRPr="00080C00">
        <w:rPr>
          <w:rFonts w:ascii="Verdana" w:hAnsi="Verdana"/>
          <w:i/>
          <w:sz w:val="22"/>
          <w:szCs w:val="22"/>
          <w:lang w:val="ro-RO"/>
        </w:rPr>
        <w:t xml:space="preserve"> </w:t>
      </w:r>
      <w:proofErr w:type="spellStart"/>
      <w:r w:rsidRPr="00080C00">
        <w:rPr>
          <w:rFonts w:ascii="Verdana" w:hAnsi="Verdana"/>
          <w:i/>
          <w:sz w:val="22"/>
          <w:szCs w:val="22"/>
          <w:lang w:val="ro-RO"/>
        </w:rPr>
        <w:t>esse</w:t>
      </w:r>
      <w:proofErr w:type="spellEnd"/>
      <w:r w:rsidRPr="00080C00">
        <w:rPr>
          <w:rFonts w:ascii="Verdana" w:hAnsi="Verdana"/>
          <w:i/>
          <w:sz w:val="22"/>
          <w:szCs w:val="22"/>
          <w:lang w:val="ro-RO"/>
        </w:rPr>
        <w:t xml:space="preserve"> cum </w:t>
      </w:r>
      <w:proofErr w:type="spellStart"/>
      <w:r w:rsidRPr="00080C00">
        <w:rPr>
          <w:rFonts w:ascii="Verdana" w:hAnsi="Verdana"/>
          <w:i/>
          <w:sz w:val="22"/>
          <w:szCs w:val="22"/>
          <w:lang w:val="ro-RO"/>
        </w:rPr>
        <w:t>filiis</w:t>
      </w:r>
      <w:proofErr w:type="spellEnd"/>
      <w:r w:rsidRPr="00080C00">
        <w:rPr>
          <w:rFonts w:ascii="Verdana" w:hAnsi="Verdana"/>
          <w:i/>
          <w:sz w:val="22"/>
          <w:szCs w:val="22"/>
          <w:lang w:val="ro-RO"/>
        </w:rPr>
        <w:t xml:space="preserve"> </w:t>
      </w:r>
      <w:proofErr w:type="spellStart"/>
      <w:r w:rsidRPr="00080C00">
        <w:rPr>
          <w:rFonts w:ascii="Verdana" w:hAnsi="Verdana"/>
          <w:i/>
          <w:sz w:val="22"/>
          <w:szCs w:val="22"/>
          <w:lang w:val="ro-RO"/>
        </w:rPr>
        <w:t>hominum</w:t>
      </w:r>
      <w:proofErr w:type="spellEnd"/>
      <w:r>
        <w:rPr>
          <w:rFonts w:ascii="Verdana" w:hAnsi="Verdana"/>
          <w:sz w:val="22"/>
          <w:szCs w:val="22"/>
          <w:lang w:val="ro-RO"/>
        </w:rPr>
        <w:t xml:space="preserve"> – bucuria mea este să fiu cu fii</w:t>
      </w:r>
      <w:r w:rsidR="00575F62">
        <w:rPr>
          <w:rFonts w:ascii="Verdana" w:hAnsi="Verdana"/>
          <w:sz w:val="22"/>
          <w:szCs w:val="22"/>
          <w:lang w:val="ro-RO"/>
        </w:rPr>
        <w:t>i</w:t>
      </w:r>
      <w:r>
        <w:rPr>
          <w:rFonts w:ascii="Verdana" w:hAnsi="Verdana"/>
          <w:sz w:val="22"/>
          <w:szCs w:val="22"/>
          <w:lang w:val="ro-RO"/>
        </w:rPr>
        <w:t xml:space="preserve"> oamenilor.” Dragostea la un anumit grad este atât de puternică, încât îşi doreşte să fie cu acela pe care îl iubeşte, chiar dacă dragostea nu este reversibilă. Poate oare o mamă să-şi părăsească un copil retardat mintal? Soţia pe soţul său care a devenit bolnav mintal?</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both"/>
        <w:rPr>
          <w:rFonts w:ascii="Verdana" w:hAnsi="Verdana"/>
          <w:sz w:val="22"/>
          <w:szCs w:val="22"/>
          <w:lang w:val="ro-RO"/>
        </w:rPr>
      </w:pPr>
    </w:p>
    <w:p w:rsidR="00D85614" w:rsidRDefault="00D85614" w:rsidP="00D85614">
      <w:pPr>
        <w:ind w:firstLine="720"/>
        <w:jc w:val="both"/>
        <w:rPr>
          <w:rFonts w:ascii="Verdana" w:hAnsi="Verdana"/>
          <w:sz w:val="22"/>
          <w:szCs w:val="22"/>
          <w:lang w:val="ro-RO"/>
        </w:rPr>
      </w:pP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2.</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Domnul Isus, se pare, ca şi cum, aici în Preasfântul Sacrament, ar merge direct în întâmpinarea tuturor jignirilor – ca şi cum nu i-ar păsa de onoarea sa. Acest gând este groaznic: La ultima judecată</w:t>
      </w:r>
      <w:r w:rsidR="00575F62">
        <w:rPr>
          <w:rFonts w:ascii="Verdana" w:hAnsi="Verdana"/>
          <w:sz w:val="22"/>
          <w:szCs w:val="22"/>
          <w:lang w:val="ro-RO"/>
        </w:rPr>
        <w:t>,</w:t>
      </w:r>
      <w:r>
        <w:rPr>
          <w:rFonts w:ascii="Verdana" w:hAnsi="Verdana"/>
          <w:sz w:val="22"/>
          <w:szCs w:val="22"/>
          <w:lang w:val="ro-RO"/>
        </w:rPr>
        <w:t xml:space="preserve"> mulţi vor tremura, că au trăit lângă o dragoste atât de mare şi că nu au băgat-o în seamănă. </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both"/>
        <w:rPr>
          <w:rFonts w:ascii="Verdana" w:hAnsi="Verdana"/>
          <w:sz w:val="22"/>
          <w:szCs w:val="22"/>
          <w:lang w:val="ro-RO"/>
        </w:rPr>
      </w:pPr>
      <w:r>
        <w:rPr>
          <w:rFonts w:ascii="Verdana" w:hAnsi="Verdana"/>
          <w:sz w:val="22"/>
          <w:szCs w:val="22"/>
          <w:lang w:val="ro-RO"/>
        </w:rPr>
        <w:lastRenderedPageBreak/>
        <w:t>Domnul Isus vine la noi fără slavă şi maiestate şi pe altar în vălul formelor  sacramentale seamănă mai curând cu ceva ce nu există. Mare umilire! Şi pentru a se putea umili într-atât, pentru aceasta,  face uz de diversele sale puteri pentru:</w:t>
      </w:r>
      <w:r w:rsidR="00575F62">
        <w:rPr>
          <w:rFonts w:ascii="Verdana" w:hAnsi="Verdana"/>
          <w:sz w:val="22"/>
          <w:szCs w:val="22"/>
          <w:lang w:val="ro-RO"/>
        </w:rPr>
        <w:t xml:space="preserve"> a </w:t>
      </w:r>
      <w:r>
        <w:rPr>
          <w:rFonts w:ascii="Verdana" w:hAnsi="Verdana"/>
          <w:sz w:val="22"/>
          <w:szCs w:val="22"/>
          <w:lang w:val="ro-RO"/>
        </w:rPr>
        <w:t>menţine miracolul formelor sacramentale</w:t>
      </w:r>
      <w:r w:rsidR="00575F62">
        <w:rPr>
          <w:rFonts w:ascii="Verdana" w:hAnsi="Verdana"/>
          <w:sz w:val="22"/>
          <w:szCs w:val="22"/>
          <w:lang w:val="ro-RO"/>
        </w:rPr>
        <w:t>,</w:t>
      </w:r>
      <w:r>
        <w:rPr>
          <w:rFonts w:ascii="Verdana" w:hAnsi="Verdana"/>
          <w:sz w:val="22"/>
          <w:szCs w:val="22"/>
          <w:lang w:val="ro-RO"/>
        </w:rPr>
        <w:t xml:space="preserve"> pentru a nu se dezintegra, pentru că aici nu au o esenţă omogenă; scapă legilor naturii numai pentru a se putea umili. – Cine ar putea acoperi soarele cu un nor suficient de dens pentru a-i reţine lumina şi căldura sa? Aceasta ar fi un miracol grozav! Şi Domnul Isus îl săvârşeşte aici, când se învăluie pe sine în moduri şubrede, simple – pe sine cel glorificat, strălucitor – pe sine – Dumnezeu! De aceea să nu-L jignim pe Domnul pentru faptul ca se umileşte şi se smereşte într-atât! Aceasta a cerut dragostea Lui pentru noi. Regele, care din înălţimea tronului său nu se apleacă spre supusul său, poate totuşi să manifeste cinstea, dar nu manifestă suficientă iubire; Domnul Isus însă se apleacă spre noi şi coboară – El ne iubeşte. </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3.</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 xml:space="preserve">Domnul Isus s-ar putea lăsa însoţit de cete vizibile de îngeri, înarmaţi pentru apărarea sa. Dar nici pe aceştia nu doreşte să-i aibă, pentru că ne-am speria şi ne-am ruşina în faţa lor, când am vedea credinţa şi respectul lor. Şi de aceea vine Domnul Isus singur, părăsit, pentru ca umilirea lui să fie şi mai mare; dragostea coboară  mai profund … mai profund … </w:t>
      </w: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4.</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Ar fi o mare manifestare de iubire, dacă regele ar lua asupra sa îmbrăcăminte sărăcăcioasă, pentru a se putea apropia cât mai mult de săracul său supus, pe care merge să-l îmbucure. Dar şi în această deghizare s-ar trăda prin cuvântul său şi prin comportamentul său elevat şi nobil. Aici, Domnul Isus renunţă şi la această</w:t>
      </w:r>
      <w:r w:rsidR="00575F62">
        <w:rPr>
          <w:rFonts w:ascii="Verdana" w:hAnsi="Verdana"/>
          <w:sz w:val="22"/>
          <w:szCs w:val="22"/>
          <w:lang w:val="ro-RO"/>
        </w:rPr>
        <w:t xml:space="preserve"> cinste personală şi învăluie</w:t>
      </w:r>
      <w:r>
        <w:rPr>
          <w:rFonts w:ascii="Verdana" w:hAnsi="Verdana"/>
          <w:sz w:val="22"/>
          <w:szCs w:val="22"/>
          <w:lang w:val="ro-RO"/>
        </w:rPr>
        <w:t xml:space="preserve"> frumuseţea feţei sale şi prin tăcere închide gura sa, gura Fiului lui Dumnezeu întrupat. Toate acestea i-ar servi pentru cinstire şi l-ar înălţa mult mai sus de noi – şi El vrea să se umilească sub noi. Să fim totuşi recunoscători pentru această </w:t>
      </w:r>
      <w:r>
        <w:rPr>
          <w:rFonts w:ascii="Verdana" w:hAnsi="Verdana"/>
          <w:sz w:val="22"/>
          <w:szCs w:val="22"/>
          <w:lang w:val="ro-RO"/>
        </w:rPr>
        <w:lastRenderedPageBreak/>
        <w:t xml:space="preserve">umilire a lui Isus Cristos în Preasfântul Sacrament. </w:t>
      </w: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5.</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Regele, chiar dacă s-ar umili ceva mai mult faţă de supusul său sărac, rămâne liber şi capabil pentru acţiune; se poate apăra, când este atacat, se poate salva, poate striga după ajutor. Domnul Isus ni se încredinţează aici în Preasfântul Sacrament</w:t>
      </w:r>
      <w:r w:rsidR="00575F62">
        <w:rPr>
          <w:rFonts w:ascii="Verdana" w:hAnsi="Verdana"/>
          <w:sz w:val="22"/>
          <w:szCs w:val="22"/>
          <w:lang w:val="ro-RO"/>
        </w:rPr>
        <w:t>,</w:t>
      </w:r>
      <w:r>
        <w:rPr>
          <w:rFonts w:ascii="Verdana" w:hAnsi="Verdana"/>
          <w:sz w:val="22"/>
          <w:szCs w:val="22"/>
          <w:lang w:val="ro-RO"/>
        </w:rPr>
        <w:t xml:space="preserve"> fără </w:t>
      </w:r>
      <w:proofErr w:type="spellStart"/>
      <w:r w:rsidR="00575F62">
        <w:rPr>
          <w:rFonts w:ascii="Verdana" w:hAnsi="Verdana"/>
          <w:sz w:val="22"/>
          <w:szCs w:val="22"/>
          <w:lang w:val="ro-RO"/>
        </w:rPr>
        <w:t>nici</w:t>
      </w:r>
      <w:r>
        <w:rPr>
          <w:rFonts w:ascii="Verdana" w:hAnsi="Verdana"/>
          <w:sz w:val="22"/>
          <w:szCs w:val="22"/>
          <w:lang w:val="ro-RO"/>
        </w:rPr>
        <w:t>o</w:t>
      </w:r>
      <w:proofErr w:type="spellEnd"/>
      <w:r>
        <w:rPr>
          <w:rFonts w:ascii="Verdana" w:hAnsi="Verdana"/>
          <w:sz w:val="22"/>
          <w:szCs w:val="22"/>
          <w:lang w:val="ro-RO"/>
        </w:rPr>
        <w:t xml:space="preserve"> apărare; renunţă şi la activitatea sa naturală. Nu poate nici să se plângă</w:t>
      </w:r>
      <w:r w:rsidR="00575F62">
        <w:rPr>
          <w:rFonts w:ascii="Verdana" w:hAnsi="Verdana"/>
          <w:sz w:val="22"/>
          <w:szCs w:val="22"/>
          <w:lang w:val="ro-RO"/>
        </w:rPr>
        <w:t>,</w:t>
      </w:r>
      <w:r>
        <w:rPr>
          <w:rFonts w:ascii="Verdana" w:hAnsi="Verdana"/>
          <w:sz w:val="22"/>
          <w:szCs w:val="22"/>
          <w:lang w:val="ro-RO"/>
        </w:rPr>
        <w:t xml:space="preserve"> nici să se apere</w:t>
      </w:r>
      <w:r w:rsidR="00575F62">
        <w:rPr>
          <w:rFonts w:ascii="Verdana" w:hAnsi="Verdana"/>
          <w:sz w:val="22"/>
          <w:szCs w:val="22"/>
          <w:lang w:val="ro-RO"/>
        </w:rPr>
        <w:t>,</w:t>
      </w:r>
      <w:r>
        <w:rPr>
          <w:rFonts w:ascii="Verdana" w:hAnsi="Verdana"/>
          <w:sz w:val="22"/>
          <w:szCs w:val="22"/>
          <w:lang w:val="ro-RO"/>
        </w:rPr>
        <w:t xml:space="preserve"> nici să cheme ajutoare. Nu permite îngerilor săi, să-i vină în ajutor şi să pedepsească pe hulitori – şi totuşi este un impuls aproape instinctiv al naturii umane să vină în ajutor oricui, cine este atacat sau în pericol; numai</w:t>
      </w:r>
      <w:r w:rsidR="00A86526">
        <w:rPr>
          <w:rFonts w:ascii="Verdana" w:hAnsi="Verdana"/>
          <w:sz w:val="22"/>
          <w:szCs w:val="22"/>
          <w:lang w:val="ro-RO"/>
        </w:rPr>
        <w:t xml:space="preserve"> Domnul Isus face excepţie – pe el nu trebuie să-l</w:t>
      </w:r>
      <w:r>
        <w:rPr>
          <w:rFonts w:ascii="Verdana" w:hAnsi="Verdana"/>
          <w:sz w:val="22"/>
          <w:szCs w:val="22"/>
          <w:lang w:val="ro-RO"/>
        </w:rPr>
        <w:t xml:space="preserve"> ajute nimeni. Este totuşi om, este şi Dumnezeu, dar şi-a rezervat doar posibilitate</w:t>
      </w:r>
      <w:r w:rsidR="00A86526">
        <w:rPr>
          <w:rFonts w:ascii="Verdana" w:hAnsi="Verdana"/>
          <w:sz w:val="22"/>
          <w:szCs w:val="22"/>
          <w:lang w:val="ro-RO"/>
        </w:rPr>
        <w:t>a</w:t>
      </w:r>
      <w:r>
        <w:rPr>
          <w:rFonts w:ascii="Verdana" w:hAnsi="Verdana"/>
          <w:sz w:val="22"/>
          <w:szCs w:val="22"/>
          <w:lang w:val="ro-RO"/>
        </w:rPr>
        <w:t xml:space="preserve"> să iubească şi să se umilească. </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6.</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Dar, Doamne, de ce toate acestea? Pentru acest exces? Pentru că îi iubesc, îmi pasă de ei, pentru că-i aştept. Merg spre ei, este plăcerea mea să fiu cu ei – săracii. Şi totuşi, oamenii aleargă după distracţii, după onoruri, după prieteni, după grijile lumeşti – totul are prioritate faţă de El. El, la sfârşit – atunci, când va fi hrană pentru drumul spre veşnicie</w:t>
      </w:r>
      <w:r w:rsidR="00A86526">
        <w:rPr>
          <w:rFonts w:ascii="Verdana" w:hAnsi="Verdana"/>
          <w:sz w:val="22"/>
          <w:szCs w:val="22"/>
          <w:lang w:val="ro-RO"/>
        </w:rPr>
        <w:t xml:space="preserve">, la </w:t>
      </w:r>
      <w:r>
        <w:rPr>
          <w:rFonts w:ascii="Verdana" w:hAnsi="Verdana"/>
          <w:sz w:val="22"/>
          <w:szCs w:val="22"/>
          <w:lang w:val="ro-RO"/>
        </w:rPr>
        <w:t xml:space="preserve"> primirea ultimelor sacramente în această viaţă – dacă va mai fi timp pentru ele; oare nu este destul pentru El? </w:t>
      </w:r>
    </w:p>
    <w:p w:rsidR="00D85614" w:rsidRDefault="00A86526" w:rsidP="00D85614">
      <w:pPr>
        <w:ind w:firstLine="720"/>
        <w:jc w:val="both"/>
        <w:rPr>
          <w:rFonts w:ascii="Verdana" w:hAnsi="Verdana"/>
          <w:sz w:val="22"/>
          <w:szCs w:val="22"/>
          <w:lang w:val="ro-RO"/>
        </w:rPr>
      </w:pPr>
      <w:r>
        <w:rPr>
          <w:rFonts w:ascii="Verdana" w:hAnsi="Verdana"/>
          <w:sz w:val="22"/>
          <w:szCs w:val="22"/>
          <w:lang w:val="ro-RO"/>
        </w:rPr>
        <w:t>Nu, Doamne, de ce vii la acei</w:t>
      </w:r>
      <w:r w:rsidR="00D85614">
        <w:rPr>
          <w:rFonts w:ascii="Verdana" w:hAnsi="Verdana"/>
          <w:sz w:val="22"/>
          <w:szCs w:val="22"/>
          <w:lang w:val="ro-RO"/>
        </w:rPr>
        <w:t xml:space="preserve">a, care nu te vor, şi de ce rămâi printre ei atât de tenace, printre cei ce te resping?  </w:t>
      </w:r>
    </w:p>
    <w:p w:rsidR="00D85614" w:rsidRDefault="00D85614" w:rsidP="00D85614">
      <w:pPr>
        <w:ind w:firstLine="720"/>
        <w:jc w:val="both"/>
        <w:rPr>
          <w:rFonts w:ascii="Verdana" w:hAnsi="Verdana"/>
          <w:sz w:val="22"/>
          <w:szCs w:val="22"/>
          <w:lang w:val="ro-RO"/>
        </w:rPr>
      </w:pPr>
    </w:p>
    <w:p w:rsidR="00D85614" w:rsidRDefault="00D85614" w:rsidP="00D85614">
      <w:pPr>
        <w:ind w:firstLine="720"/>
        <w:jc w:val="center"/>
        <w:rPr>
          <w:rFonts w:ascii="Verdana" w:hAnsi="Verdana"/>
          <w:b/>
          <w:sz w:val="28"/>
          <w:szCs w:val="28"/>
          <w:lang w:val="ro-RO"/>
        </w:rPr>
      </w:pPr>
      <w:r>
        <w:rPr>
          <w:rFonts w:ascii="Verdana" w:hAnsi="Verdana"/>
          <w:b/>
          <w:sz w:val="28"/>
          <w:szCs w:val="28"/>
          <w:lang w:val="ro-RO"/>
        </w:rPr>
        <w:t>7.</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Cine s-ar hotărî pentru ce s-a hotărât Isus Cristos în Preasfântul Sacrament? L-a fondat, pentru a fi cinstit în el – şi primeşte mai mult dispreţ decât respect; şi creştinii răi sunt mult mai mulţi</w:t>
      </w:r>
      <w:r w:rsidR="00A86526">
        <w:rPr>
          <w:rFonts w:ascii="Verdana" w:hAnsi="Verdana"/>
          <w:sz w:val="22"/>
          <w:szCs w:val="22"/>
          <w:lang w:val="ro-RO"/>
        </w:rPr>
        <w:t>,</w:t>
      </w:r>
      <w:r>
        <w:rPr>
          <w:rFonts w:ascii="Verdana" w:hAnsi="Verdana"/>
          <w:sz w:val="22"/>
          <w:szCs w:val="22"/>
          <w:lang w:val="ro-RO"/>
        </w:rPr>
        <w:t xml:space="preserve"> decât cei buni!</w:t>
      </w:r>
    </w:p>
    <w:p w:rsidR="00D85614" w:rsidRDefault="00D85614" w:rsidP="00D85614">
      <w:pPr>
        <w:ind w:firstLine="720"/>
        <w:jc w:val="both"/>
        <w:rPr>
          <w:rFonts w:ascii="Verdana" w:hAnsi="Verdana"/>
          <w:sz w:val="22"/>
          <w:szCs w:val="22"/>
          <w:lang w:val="ro-RO"/>
        </w:rPr>
      </w:pPr>
      <w:r>
        <w:rPr>
          <w:rFonts w:ascii="Verdana" w:hAnsi="Verdana"/>
          <w:sz w:val="22"/>
          <w:szCs w:val="22"/>
          <w:lang w:val="ro-RO"/>
        </w:rPr>
        <w:t>Este aici spre paguba şi detrime</w:t>
      </w:r>
      <w:r w:rsidR="00A86526">
        <w:rPr>
          <w:rFonts w:ascii="Verdana" w:hAnsi="Verdana"/>
          <w:sz w:val="22"/>
          <w:szCs w:val="22"/>
          <w:lang w:val="ro-RO"/>
        </w:rPr>
        <w:t xml:space="preserve">ntul său. Cine ar mai conduce </w:t>
      </w:r>
      <w:r>
        <w:rPr>
          <w:rFonts w:ascii="Verdana" w:hAnsi="Verdana"/>
          <w:sz w:val="22"/>
          <w:szCs w:val="22"/>
          <w:lang w:val="ro-RO"/>
        </w:rPr>
        <w:t xml:space="preserve"> o asemenea firmă, care lucrează doar în pierdere? Cu siguranţă că sfinţii, care văd şi înţeleg câtă dragoste şi umilire atât de formidabilă, tremură de supărare sfântă şi sunt supăraţi pe noi pentru </w:t>
      </w:r>
      <w:proofErr w:type="spellStart"/>
      <w:r>
        <w:rPr>
          <w:rFonts w:ascii="Verdana" w:hAnsi="Verdana"/>
          <w:sz w:val="22"/>
          <w:szCs w:val="22"/>
          <w:lang w:val="ro-RO"/>
        </w:rPr>
        <w:t>nerecunoştiinţa</w:t>
      </w:r>
      <w:proofErr w:type="spellEnd"/>
      <w:r>
        <w:rPr>
          <w:rFonts w:ascii="Verdana" w:hAnsi="Verdana"/>
          <w:sz w:val="22"/>
          <w:szCs w:val="22"/>
          <w:lang w:val="ro-RO"/>
        </w:rPr>
        <w:t xml:space="preserve"> noastră. Poate chiar şi Tatăl ceresc ar putea să vorbească către Fiul său </w:t>
      </w:r>
      <w:r>
        <w:rPr>
          <w:rFonts w:ascii="Verdana" w:hAnsi="Verdana"/>
          <w:sz w:val="22"/>
          <w:szCs w:val="22"/>
          <w:lang w:val="ro-RO"/>
        </w:rPr>
        <w:lastRenderedPageBreak/>
        <w:t>astfel: „Încetează odată – nu obţii nimic prin toate acestea; dragostea ta este nerecunoscută, umilirile tale sunt inutile, nu câştigi – încetează!”</w:t>
      </w:r>
    </w:p>
    <w:p w:rsidR="00D85614" w:rsidRDefault="00D85614" w:rsidP="00D85614">
      <w:pPr>
        <w:ind w:firstLine="720"/>
        <w:jc w:val="both"/>
        <w:rPr>
          <w:rFonts w:ascii="Verdana" w:hAnsi="Verdana"/>
          <w:color w:val="000000" w:themeColor="text1"/>
          <w:sz w:val="22"/>
          <w:szCs w:val="22"/>
          <w:lang w:val="ro-RO"/>
        </w:rPr>
      </w:pPr>
      <w:r>
        <w:rPr>
          <w:rFonts w:ascii="Verdana" w:hAnsi="Verdana"/>
          <w:sz w:val="22"/>
          <w:szCs w:val="22"/>
          <w:lang w:val="ro-RO"/>
        </w:rPr>
        <w:t>Şi Domnul Isus? Rămâne, speră, se mulţumeşte cu adoraţia şi dragostea a câtorva suflete evlavioase. Cel puţin să nu lipsim noi dintre ele! Sau poate nu merită ca pentru</w:t>
      </w:r>
      <w:r w:rsidRPr="00D85614">
        <w:rPr>
          <w:rFonts w:ascii="Verdana" w:hAnsi="Verdana"/>
          <w:color w:val="000000" w:themeColor="text1"/>
          <w:sz w:val="22"/>
          <w:szCs w:val="22"/>
          <w:lang w:val="ro-RO"/>
        </w:rPr>
        <w:t xml:space="preserve"> umilirea sa, să-l respectăm şi să-l iubim?!</w:t>
      </w:r>
    </w:p>
    <w:p w:rsidR="00D85614" w:rsidRPr="00D85614" w:rsidRDefault="00D85614" w:rsidP="00D85614">
      <w:pPr>
        <w:rPr>
          <w:rFonts w:ascii="Verdana" w:hAnsi="Verdana"/>
          <w:color w:val="000000" w:themeColor="text1"/>
          <w:lang w:val="en-US"/>
        </w:rPr>
      </w:pPr>
      <w:r>
        <w:rPr>
          <w:rFonts w:ascii="Verdana" w:hAnsi="Verdana"/>
          <w:b/>
          <w:sz w:val="22"/>
          <w:szCs w:val="22"/>
        </w:rPr>
        <w:t xml:space="preserve">Autor: </w:t>
      </w:r>
      <w:proofErr w:type="spellStart"/>
      <w:r w:rsidRPr="005B57D0">
        <w:rPr>
          <w:b/>
          <w:bCs/>
          <w:color w:val="990000"/>
          <w:lang w:val="en-US"/>
        </w:rPr>
        <w:t>Sv</w:t>
      </w:r>
      <w:proofErr w:type="spellEnd"/>
      <w:r w:rsidRPr="005B57D0">
        <w:rPr>
          <w:b/>
          <w:bCs/>
          <w:color w:val="990000"/>
          <w:lang w:val="en-US"/>
        </w:rPr>
        <w:t>. PETR JULIÁN EYMARD</w:t>
      </w:r>
      <w:r w:rsidRPr="005B57D0">
        <w:rPr>
          <w:color w:val="000000"/>
          <w:lang w:val="en-US"/>
        </w:rPr>
        <w:t xml:space="preserve"> </w:t>
      </w:r>
      <w:r w:rsidRPr="005B57D0">
        <w:rPr>
          <w:color w:val="000000"/>
          <w:lang w:val="en-US"/>
        </w:rPr>
        <w:br/>
      </w:r>
      <w:r w:rsidRPr="00D85614">
        <w:rPr>
          <w:rFonts w:ascii="Verdana" w:hAnsi="Verdana"/>
          <w:color w:val="000000" w:themeColor="text1"/>
          <w:sz w:val="20"/>
          <w:szCs w:val="20"/>
          <w:lang w:val="ro-RO"/>
        </w:rPr>
        <w:t xml:space="preserve">fondatorul Congregaţiei Preasfântului Sacrament al Altarului  </w:t>
      </w:r>
    </w:p>
    <w:tbl>
      <w:tblPr>
        <w:tblStyle w:val="TableGrid"/>
        <w:tblW w:w="0" w:type="auto"/>
        <w:tblLook w:val="04A0" w:firstRow="1" w:lastRow="0" w:firstColumn="1" w:lastColumn="0" w:noHBand="0" w:noVBand="1"/>
      </w:tblPr>
      <w:tblGrid>
        <w:gridCol w:w="5390"/>
      </w:tblGrid>
      <w:tr w:rsidR="00DF565D" w:rsidTr="00DF565D">
        <w:tc>
          <w:tcPr>
            <w:tcW w:w="5390" w:type="dxa"/>
          </w:tcPr>
          <w:p w:rsidR="00DF565D" w:rsidRPr="00DF565D" w:rsidRDefault="00DF565D" w:rsidP="00D85614">
            <w:pPr>
              <w:jc w:val="both"/>
              <w:rPr>
                <w:rFonts w:ascii="Verdana" w:hAnsi="Verdana"/>
                <w:lang w:val="ro-RO"/>
              </w:rPr>
            </w:pPr>
            <w:r>
              <w:rPr>
                <w:rFonts w:ascii="Verdana" w:hAnsi="Verdana"/>
                <w:lang w:val="ro-RO"/>
              </w:rPr>
              <w:t xml:space="preserve">„Dragi copii! Convertiți-vă și îmbrăcați-vă cu haina pocăinței și cu profunzimea personală a rugăciunii în smerenie cereți de la cel Preaînalt pacea. În  aceste timpuri pline de haruri Satana vrea să vă seducă dar voi, priviți la Fiul  meu și urmați-L spre Calvar în renunțare și post. Sunt cu voi pentru că cel Preaînalt îmi permite să vă iubesc și să vă conduc la bucurie în credință, care crește pentru toți aceia, care îl iubesc pe Dumnezeu mai presus de toate. Vă mulțumesc, că ați acceptat îndemnul meu.” </w:t>
            </w:r>
            <w:proofErr w:type="spellStart"/>
            <w:r>
              <w:rPr>
                <w:rFonts w:ascii="Verdana" w:hAnsi="Verdana"/>
                <w:lang w:val="ro-RO"/>
              </w:rPr>
              <w:t>Medjugorje</w:t>
            </w:r>
            <w:proofErr w:type="spellEnd"/>
            <w:r>
              <w:rPr>
                <w:rFonts w:ascii="Verdana" w:hAnsi="Verdana"/>
                <w:lang w:val="ro-RO"/>
              </w:rPr>
              <w:t xml:space="preserve"> 25.02.2023</w:t>
            </w:r>
          </w:p>
        </w:tc>
      </w:tr>
    </w:tbl>
    <w:p w:rsidR="00D85614" w:rsidRDefault="00D85614" w:rsidP="00D85614">
      <w:pPr>
        <w:jc w:val="both"/>
        <w:rPr>
          <w:rFonts w:ascii="Verdana" w:hAnsi="Verdana"/>
          <w:b/>
          <w:sz w:val="22"/>
          <w:szCs w:val="22"/>
        </w:rPr>
      </w:pPr>
    </w:p>
    <w:p w:rsidR="00D85614" w:rsidRDefault="00D85614" w:rsidP="00D85614">
      <w:pPr>
        <w:jc w:val="both"/>
        <w:rPr>
          <w:rFonts w:ascii="Verdana" w:hAnsi="Verdana"/>
          <w:b/>
          <w:sz w:val="22"/>
          <w:szCs w:val="22"/>
        </w:rPr>
      </w:pPr>
    </w:p>
    <w:p w:rsidR="00D85614" w:rsidRPr="00DF565D" w:rsidRDefault="00D85614" w:rsidP="00D85614">
      <w:pPr>
        <w:rPr>
          <w:rFonts w:ascii="Verdana" w:hAnsi="Verdana"/>
          <w:b/>
          <w:color w:val="660033"/>
          <w:lang w:val="ro-RO"/>
        </w:rPr>
      </w:pPr>
      <w:r w:rsidRPr="00DF565D">
        <w:rPr>
          <w:rFonts w:ascii="Verdana" w:hAnsi="Verdana"/>
          <w:b/>
          <w:color w:val="660033"/>
          <w:lang w:val="ro-RO"/>
        </w:rPr>
        <w:t xml:space="preserve">Traduceri: Iosif </w:t>
      </w:r>
      <w:proofErr w:type="spellStart"/>
      <w:r w:rsidRPr="00DF565D">
        <w:rPr>
          <w:rFonts w:ascii="Verdana" w:hAnsi="Verdana"/>
          <w:b/>
          <w:color w:val="660033"/>
          <w:lang w:val="ro-RO"/>
        </w:rPr>
        <w:t>Fickl</w:t>
      </w:r>
      <w:proofErr w:type="spellEnd"/>
      <w:r w:rsidRPr="00DF565D">
        <w:rPr>
          <w:rFonts w:ascii="Verdana" w:hAnsi="Verdana"/>
          <w:b/>
          <w:color w:val="660033"/>
          <w:lang w:val="ro-RO"/>
        </w:rPr>
        <w:t xml:space="preserve"> </w:t>
      </w:r>
    </w:p>
    <w:p w:rsidR="00D85614" w:rsidRPr="00DF565D" w:rsidRDefault="00D85614" w:rsidP="00D85614">
      <w:pPr>
        <w:rPr>
          <w:rFonts w:ascii="Verdana" w:hAnsi="Verdana"/>
          <w:b/>
          <w:color w:val="660033"/>
          <w:lang w:val="ro-RO"/>
        </w:rPr>
      </w:pPr>
      <w:r w:rsidRPr="00DF565D">
        <w:rPr>
          <w:rFonts w:ascii="Verdana" w:hAnsi="Verdana"/>
          <w:b/>
          <w:color w:val="660033"/>
          <w:lang w:val="ro-RO"/>
        </w:rPr>
        <w:t xml:space="preserve">Corectura: Maria </w:t>
      </w:r>
      <w:proofErr w:type="spellStart"/>
      <w:r w:rsidRPr="00DF565D">
        <w:rPr>
          <w:rFonts w:ascii="Verdana" w:hAnsi="Verdana"/>
          <w:b/>
          <w:color w:val="660033"/>
          <w:lang w:val="ro-RO"/>
        </w:rPr>
        <w:t>Fickl</w:t>
      </w:r>
      <w:proofErr w:type="spellEnd"/>
      <w:r w:rsidRPr="00DF565D">
        <w:rPr>
          <w:rFonts w:ascii="Verdana" w:hAnsi="Verdana"/>
          <w:b/>
          <w:color w:val="660033"/>
          <w:lang w:val="ro-RO"/>
        </w:rPr>
        <w:t xml:space="preserve"> </w:t>
      </w:r>
    </w:p>
    <w:p w:rsidR="00D85614" w:rsidRPr="00C1215B" w:rsidRDefault="00D85614" w:rsidP="00D85614">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3"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D85614" w:rsidRDefault="00D85614" w:rsidP="00D85614">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2D14E7" w:rsidRPr="00D85614" w:rsidRDefault="00D85614" w:rsidP="00D85614">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2D14E7" w:rsidRDefault="002D14E7" w:rsidP="00A76F5A">
      <w:pPr>
        <w:pStyle w:val="NoSpacing"/>
        <w:rPr>
          <w:rFonts w:ascii="Verdana" w:hAnsi="Verdana"/>
          <w:b/>
          <w:sz w:val="22"/>
          <w:szCs w:val="22"/>
        </w:rPr>
      </w:pPr>
    </w:p>
    <w:sectPr w:rsidR="002D14E7" w:rsidSect="00DF565D">
      <w:footerReference w:type="default" r:id="rId14"/>
      <w:pgSz w:w="12240" w:h="15840"/>
      <w:pgMar w:top="709" w:right="474" w:bottom="1134"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06" w:rsidRDefault="002F3606" w:rsidP="00A76F5A">
      <w:r>
        <w:separator/>
      </w:r>
    </w:p>
  </w:endnote>
  <w:endnote w:type="continuationSeparator" w:id="0">
    <w:p w:rsidR="002F3606" w:rsidRDefault="002F3606"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33816"/>
      <w:docPartObj>
        <w:docPartGallery w:val="Page Numbers (Bottom of Page)"/>
        <w:docPartUnique/>
      </w:docPartObj>
    </w:sdtPr>
    <w:sdtEndPr>
      <w:rPr>
        <w:noProof/>
      </w:rPr>
    </w:sdtEndPr>
    <w:sdtContent>
      <w:p w:rsidR="002E5363" w:rsidRDefault="002E5363">
        <w:pPr>
          <w:pStyle w:val="Footer"/>
          <w:jc w:val="center"/>
        </w:pPr>
        <w:r>
          <w:fldChar w:fldCharType="begin"/>
        </w:r>
        <w:r>
          <w:instrText xml:space="preserve"> PAGE   \* MERGEFORMAT </w:instrText>
        </w:r>
        <w:r>
          <w:fldChar w:fldCharType="separate"/>
        </w:r>
        <w:r w:rsidR="00DF565D">
          <w:rPr>
            <w:noProof/>
          </w:rPr>
          <w:t>1</w:t>
        </w:r>
        <w:r>
          <w:rPr>
            <w:noProof/>
          </w:rPr>
          <w:fldChar w:fldCharType="end"/>
        </w:r>
      </w:p>
    </w:sdtContent>
  </w:sdt>
  <w:p w:rsidR="002E5363" w:rsidRDefault="002E5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06" w:rsidRDefault="002F3606" w:rsidP="00A76F5A">
      <w:r>
        <w:separator/>
      </w:r>
    </w:p>
  </w:footnote>
  <w:footnote w:type="continuationSeparator" w:id="0">
    <w:p w:rsidR="002F3606" w:rsidRDefault="002F3606" w:rsidP="00A76F5A">
      <w:r>
        <w:continuationSeparator/>
      </w:r>
    </w:p>
  </w:footnote>
  <w:footnote w:id="1">
    <w:p w:rsidR="00F814E2" w:rsidRPr="006F7F4E" w:rsidRDefault="00F814E2" w:rsidP="00F814E2">
      <w:pPr>
        <w:pStyle w:val="FootnoteText"/>
        <w:rPr>
          <w:lang w:val="ro-RO"/>
        </w:rPr>
      </w:pPr>
      <w:r>
        <w:rPr>
          <w:rStyle w:val="FootnoteReference"/>
        </w:rPr>
        <w:footnoteRef/>
      </w:r>
      <w:r>
        <w:t xml:space="preserve"> Ps responsorial 33,4.18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174117"/>
    <w:rsid w:val="001918A3"/>
    <w:rsid w:val="0023217F"/>
    <w:rsid w:val="00291E7C"/>
    <w:rsid w:val="002D14E7"/>
    <w:rsid w:val="002E4BB4"/>
    <w:rsid w:val="002E5111"/>
    <w:rsid w:val="002E5363"/>
    <w:rsid w:val="002F3606"/>
    <w:rsid w:val="00324E15"/>
    <w:rsid w:val="0053708C"/>
    <w:rsid w:val="00575F62"/>
    <w:rsid w:val="005A0B55"/>
    <w:rsid w:val="005E2052"/>
    <w:rsid w:val="00785841"/>
    <w:rsid w:val="007E5BB9"/>
    <w:rsid w:val="00863C5C"/>
    <w:rsid w:val="009426CA"/>
    <w:rsid w:val="00977CCA"/>
    <w:rsid w:val="00A03E7C"/>
    <w:rsid w:val="00A467F9"/>
    <w:rsid w:val="00A75D04"/>
    <w:rsid w:val="00A76F5A"/>
    <w:rsid w:val="00A86526"/>
    <w:rsid w:val="00AA66BD"/>
    <w:rsid w:val="00B17A1A"/>
    <w:rsid w:val="00B30C5A"/>
    <w:rsid w:val="00C0456B"/>
    <w:rsid w:val="00D07791"/>
    <w:rsid w:val="00D10F62"/>
    <w:rsid w:val="00D23305"/>
    <w:rsid w:val="00D85614"/>
    <w:rsid w:val="00D96981"/>
    <w:rsid w:val="00DF565D"/>
    <w:rsid w:val="00E8168A"/>
    <w:rsid w:val="00F130A6"/>
    <w:rsid w:val="00F201EA"/>
    <w:rsid w:val="00F814E2"/>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Indent">
    <w:name w:val="Body Text Indent"/>
    <w:basedOn w:val="Normal"/>
    <w:link w:val="BodyTextIndentChar"/>
    <w:rsid w:val="00D85614"/>
    <w:pPr>
      <w:spacing w:before="100" w:beforeAutospacing="1" w:after="100" w:afterAutospacing="1"/>
    </w:pPr>
    <w:rPr>
      <w:lang w:val="en-US"/>
    </w:rPr>
  </w:style>
  <w:style w:type="character" w:customStyle="1" w:styleId="BodyTextIndentChar">
    <w:name w:val="Body Text Indent Char"/>
    <w:basedOn w:val="DefaultParagraphFont"/>
    <w:link w:val="BodyTextIndent"/>
    <w:rsid w:val="00D85614"/>
    <w:rPr>
      <w:rFonts w:ascii="Times New Roman" w:eastAsia="Times New Roman" w:hAnsi="Times New Roman" w:cs="Times New Roman"/>
      <w:sz w:val="24"/>
      <w:szCs w:val="24"/>
    </w:rPr>
  </w:style>
  <w:style w:type="table" w:styleId="TableGrid">
    <w:name w:val="Table Grid"/>
    <w:basedOn w:val="TableNormal"/>
    <w:uiPriority w:val="59"/>
    <w:rsid w:val="00DF5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Indent">
    <w:name w:val="Body Text Indent"/>
    <w:basedOn w:val="Normal"/>
    <w:link w:val="BodyTextIndentChar"/>
    <w:rsid w:val="00D85614"/>
    <w:pPr>
      <w:spacing w:before="100" w:beforeAutospacing="1" w:after="100" w:afterAutospacing="1"/>
    </w:pPr>
    <w:rPr>
      <w:lang w:val="en-US"/>
    </w:rPr>
  </w:style>
  <w:style w:type="character" w:customStyle="1" w:styleId="BodyTextIndentChar">
    <w:name w:val="Body Text Indent Char"/>
    <w:basedOn w:val="DefaultParagraphFont"/>
    <w:link w:val="BodyTextIndent"/>
    <w:rsid w:val="00D85614"/>
    <w:rPr>
      <w:rFonts w:ascii="Times New Roman" w:eastAsia="Times New Roman" w:hAnsi="Times New Roman" w:cs="Times New Roman"/>
      <w:sz w:val="24"/>
      <w:szCs w:val="24"/>
    </w:rPr>
  </w:style>
  <w:style w:type="table" w:styleId="TableGrid">
    <w:name w:val="Table Grid"/>
    <w:basedOn w:val="TableNormal"/>
    <w:uiPriority w:val="59"/>
    <w:rsid w:val="00DF5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hyperlink" Target="mailto:monimex_f@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tym.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tym.com/storage/202302_63dbc68ad7f13_images-2.jpe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dcterms:created xsi:type="dcterms:W3CDTF">2023-02-20T08:52:00Z</dcterms:created>
  <dcterms:modified xsi:type="dcterms:W3CDTF">2023-03-01T05:00:00Z</dcterms:modified>
</cp:coreProperties>
</file>