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B4DC7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bookmarkEnd w:id="0"/>
      <w:r>
        <w:rPr>
          <w:noProof/>
        </w:rPr>
        <w:drawing>
          <wp:anchor distT="0" distB="0" distL="114935" distR="119380" simplePos="0" relativeHeight="251659264" behindDoc="0" locked="0" layoutInCell="1" allowOverlap="1" wp14:anchorId="60521FD3" wp14:editId="499BBC3E">
            <wp:simplePos x="0" y="0"/>
            <wp:positionH relativeFrom="column">
              <wp:posOffset>-457200</wp:posOffset>
            </wp:positionH>
            <wp:positionV relativeFrom="paragraph">
              <wp:posOffset>3810</wp:posOffset>
            </wp:positionV>
            <wp:extent cx="711835" cy="756920"/>
            <wp:effectExtent l="0" t="0" r="0" b="5080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756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EF3A82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6485D5D9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5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7D69DA58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Bankovní spojení: Česká spořitelna č.ú.:1580474329/0800</w:t>
      </w:r>
    </w:p>
    <w:p w14:paraId="60EA4D1D" w14:textId="77777777" w:rsidR="008B039F" w:rsidRDefault="008B039F" w:rsidP="008B039F">
      <w:pPr>
        <w:pStyle w:val="Normln1"/>
        <w:jc w:val="both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14:paraId="179D4826" w14:textId="77777777" w:rsidR="008B039F" w:rsidRPr="001F20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22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Pětadvacátá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 neděle v mezidobí </w:t>
      </w:r>
    </w:p>
    <w:p w14:paraId="07E5A1E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F80514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 mše svatá</w:t>
      </w:r>
    </w:p>
    <w:p w14:paraId="48BA6256" w14:textId="77777777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 </w:t>
      </w:r>
      <w:r w:rsidRPr="00D15C9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mše svatá s poděkováním za úrodu</w:t>
      </w:r>
    </w:p>
    <w:p w14:paraId="315B65C5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mše svatá </w:t>
      </w:r>
    </w:p>
    <w:p w14:paraId="1A5BF8F5" w14:textId="77777777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D15C9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posvícenská mše svatá s poděkováním za úrodu</w:t>
      </w:r>
    </w:p>
    <w:p w14:paraId="556A7FE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11,11 Lančov – mše svatá</w:t>
      </w:r>
    </w:p>
    <w:p w14:paraId="71BABEC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11,30 Šumná – mše svatá</w:t>
      </w:r>
    </w:p>
    <w:p w14:paraId="2434BE2B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670393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23. 9. pondělí památka sv. Pia z 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Pietrelciny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, kněze</w:t>
      </w:r>
    </w:p>
    <w:p w14:paraId="6A4E977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16,00 Vratěnín – mše svatá </w:t>
      </w:r>
    </w:p>
    <w:p w14:paraId="64149BF2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5AF8136" w14:textId="77777777" w:rsidR="008B039F" w:rsidRPr="002E7FC4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24</w:t>
      </w:r>
      <w:r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úterý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25. týdne v mezidobí </w:t>
      </w:r>
      <w:r w:rsidR="0025199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293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proofErr w:type="spellStart"/>
      <w:r w:rsidR="00293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Gerard</w:t>
      </w:r>
      <w:proofErr w:type="spellEnd"/>
    </w:p>
    <w:p w14:paraId="51F1598F" w14:textId="77777777" w:rsidR="008B039F" w:rsidRPr="002E7FC4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 w:rsidRPr="002E7F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305AABA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2"/>
          <w:szCs w:val="32"/>
        </w:rPr>
      </w:pPr>
    </w:p>
    <w:p w14:paraId="7B736AFF" w14:textId="77777777" w:rsidR="008B039F" w:rsidRDefault="0025199B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25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25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týdne v mezidobí – sv. </w:t>
      </w:r>
      <w:r w:rsidR="002931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Kleofáš</w:t>
      </w:r>
    </w:p>
    <w:p w14:paraId="15DCB92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Olbramkostel – mše svatá</w:t>
      </w:r>
    </w:p>
    <w:p w14:paraId="4FB7615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17,00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Šumná –  svatá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půlhodinka</w:t>
      </w:r>
    </w:p>
    <w:p w14:paraId="491DF01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Lančov – </w:t>
      </w:r>
      <w:r w:rsidR="00293195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C917A8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41564E8" w14:textId="77777777" w:rsidR="008B039F" w:rsidRDefault="00D00972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26</w:t>
      </w:r>
      <w:r w:rsidR="008B039F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9. čtvrtek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Kosmy a Damiána, mučedníků</w:t>
      </w:r>
    </w:p>
    <w:p w14:paraId="13CCDB0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17,00 Vranov –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34FC08C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18,00 Šumná – </w:t>
      </w:r>
      <w:r w:rsidRPr="00D00972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3E923E4" w14:textId="77777777" w:rsidR="008B039F" w:rsidRPr="00521BC6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8"/>
        </w:rPr>
      </w:pPr>
    </w:p>
    <w:p w14:paraId="6212AFC0" w14:textId="77777777" w:rsidR="008B039F" w:rsidRDefault="00D874B1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27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9. pátek památka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Vincence z Paula, kněze</w:t>
      </w:r>
    </w:p>
    <w:p w14:paraId="01ED555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8,00 Vranov – mše svatá</w:t>
      </w:r>
    </w:p>
    <w:p w14:paraId="08F0608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Plenkovice – mše svatá</w:t>
      </w:r>
    </w:p>
    <w:p w14:paraId="701BA5A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Štítary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="00D874B1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6FADD48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7ABE22AA" w14:textId="77777777" w:rsidR="008B039F" w:rsidRDefault="00900B28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28</w:t>
      </w:r>
      <w:r w:rsidR="008B039F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8B039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9. sobota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slavnost sv. Václava, muče</w:t>
      </w:r>
      <w:r w:rsidR="004B026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dníka, hlavního patrona českého národa – doporučený svátek</w:t>
      </w:r>
    </w:p>
    <w:p w14:paraId="6B44D0D0" w14:textId="5079EB71" w:rsidR="008B039F" w:rsidRPr="00043387" w:rsidRDefault="00410A74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</w:rPr>
        <w:t>10,00 Vranov – mše svatá</w:t>
      </w:r>
    </w:p>
    <w:p w14:paraId="4A0B9B8C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2"/>
        </w:rPr>
      </w:pPr>
    </w:p>
    <w:p w14:paraId="3A5B1790" w14:textId="77777777" w:rsidR="008B039F" w:rsidRPr="001F20C6" w:rsidRDefault="003E3866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29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9. </w:t>
      </w:r>
      <w:r w:rsidR="00617EEF">
        <w:rPr>
          <w:rFonts w:ascii="Times New Roman" w:eastAsia="Times New Roman" w:hAnsi="Times New Roman" w:cs="Times New Roman"/>
          <w:b/>
          <w:sz w:val="32"/>
          <w:szCs w:val="32"/>
        </w:rPr>
        <w:t xml:space="preserve">Dvacátá šestá </w:t>
      </w:r>
      <w:r w:rsidR="008B039F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neděle v mezidobí </w:t>
      </w:r>
    </w:p>
    <w:p w14:paraId="53A3B0A6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Štítary – </w:t>
      </w:r>
      <w:r w:rsidRPr="00855504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49BCB921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9E33A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E33AF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posvícenská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mše svatá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s poděkováním za úrodu</w:t>
      </w:r>
    </w:p>
    <w:p w14:paraId="6817053F" w14:textId="77777777" w:rsidR="008B039F" w:rsidRPr="00AA739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 </w:t>
      </w:r>
    </w:p>
    <w:p w14:paraId="56312F0E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9,15 Vranov – 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mše svatá </w:t>
      </w:r>
      <w:r w:rsidR="00473C3E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 poděkováním za úrodu</w:t>
      </w:r>
    </w:p>
    <w:p w14:paraId="37E71EE0" w14:textId="77777777" w:rsidR="008B039F" w:rsidRPr="00A01645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="003E3866"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38985BB4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Pr="009E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mše svatá</w:t>
      </w:r>
      <w:r w:rsidR="00473C3E" w:rsidRPr="009E33A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 poděkováním za úrodu</w:t>
      </w:r>
    </w:p>
    <w:p w14:paraId="4802EA8C" w14:textId="77777777" w:rsidR="008B039F" w:rsidRPr="00B06C51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2ECD4C0" w14:textId="77777777" w:rsidR="008B039F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Heslo: Kdo čte Bibli, ať si říká, tohle se mě také týká.</w:t>
      </w:r>
    </w:p>
    <w:p w14:paraId="42AAA610" w14:textId="280D4241" w:rsidR="008B039F" w:rsidRPr="00A87452" w:rsidRDefault="008B039F" w:rsidP="008B039F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22. 9. Poděkování za úrodu: </w:t>
      </w:r>
      <w:r w:rsidRPr="008A35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9,00 Plenkovice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, </w:t>
      </w:r>
      <w:r w:rsidRPr="0010617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10, 15 Olbramkostel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29. 9.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B9500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Vratěnín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7,30 posvícenská mše svatá </w:t>
      </w:r>
      <w:r w:rsidRPr="00B9500A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s poděkováním za úrodu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7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Vranov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v 9,15 poděkování za úrodu, </w:t>
      </w:r>
      <w:r w:rsidRPr="00E7220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Lančov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 11,11 poděkování za úrodu, </w:t>
      </w:r>
      <w:r w:rsidRPr="007E2D1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30. 9.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Štítary adorační den 14,00 – 18,00</w:t>
      </w:r>
      <w:r w:rsidR="00A751B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751B2" w:rsidRPr="00B94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ukončení mši svatou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B56146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1. 10.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Vranov adorační den 14,00 – 19,00, </w:t>
      </w:r>
      <w:r w:rsidRPr="00B94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5. 10. </w:t>
      </w:r>
      <w:r w:rsidRPr="00B94F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Olbramkostel adorační den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 v 10,00 </w:t>
      </w:r>
      <w:r w:rsidRPr="00B94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– 13,00 ukončení mši svatou,</w:t>
      </w:r>
      <w:r w:rsidRPr="00B94FD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10. 10. </w:t>
      </w:r>
      <w:r w:rsidRPr="00B94FD2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Lančov – adorační den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  <w:r w:rsidRPr="00B94FD2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14,00 – 16,00 zakončení</w:t>
      </w:r>
    </w:p>
    <w:p w14:paraId="27B18543" w14:textId="77777777" w:rsidR="00A80134" w:rsidRDefault="00A80134"/>
    <w:sectPr w:rsidR="00A80134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19C"/>
    <w:rsid w:val="00173BC4"/>
    <w:rsid w:val="001D5780"/>
    <w:rsid w:val="0025199B"/>
    <w:rsid w:val="00293195"/>
    <w:rsid w:val="003E3866"/>
    <w:rsid w:val="00403F33"/>
    <w:rsid w:val="00410A74"/>
    <w:rsid w:val="00473C3E"/>
    <w:rsid w:val="004B026C"/>
    <w:rsid w:val="00617EEF"/>
    <w:rsid w:val="007B08C8"/>
    <w:rsid w:val="008B039F"/>
    <w:rsid w:val="00900B28"/>
    <w:rsid w:val="009E33AF"/>
    <w:rsid w:val="00A751B2"/>
    <w:rsid w:val="00A80134"/>
    <w:rsid w:val="00B90C91"/>
    <w:rsid w:val="00C3119C"/>
    <w:rsid w:val="00D00972"/>
    <w:rsid w:val="00D16B67"/>
    <w:rsid w:val="00D87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7772B"/>
  <w15:docId w15:val="{DFC19044-D8C9-4BD7-A417-A467CF0BB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B039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8B039F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r@fatym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2024-09-22T06:45:00Z</dcterms:created>
  <dcterms:modified xsi:type="dcterms:W3CDTF">2024-09-22T06:45:00Z</dcterms:modified>
</cp:coreProperties>
</file>