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A8C14" w14:textId="77777777" w:rsidR="00252F6A" w:rsidRPr="00252F6A" w:rsidRDefault="00252F6A" w:rsidP="00252F6A">
      <w:pPr>
        <w:keepNext/>
        <w:widowControl w:val="0"/>
        <w:jc w:val="center"/>
        <w:rPr>
          <w:rFonts w:ascii="Arial" w:hAnsi="Arial"/>
          <w:b/>
          <w:bCs/>
          <w:kern w:val="2"/>
          <w:sz w:val="44"/>
          <w:szCs w:val="44"/>
        </w:rPr>
      </w:pPr>
      <w:bookmarkStart w:id="0" w:name="_GoBack"/>
      <w:bookmarkEnd w:id="0"/>
      <w:r w:rsidRPr="00252F6A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78ACC37D" w14:textId="77777777" w:rsidR="00252F6A" w:rsidRPr="00252F6A" w:rsidRDefault="00252F6A" w:rsidP="00252F6A">
      <w:pPr>
        <w:jc w:val="center"/>
        <w:rPr>
          <w:rFonts w:ascii="Arial" w:hAnsi="Arial"/>
          <w:sz w:val="24"/>
          <w:szCs w:val="24"/>
        </w:rPr>
      </w:pPr>
      <w:r w:rsidRPr="00252F6A">
        <w:rPr>
          <w:rFonts w:ascii="Arial" w:hAnsi="Arial"/>
          <w:sz w:val="24"/>
          <w:szCs w:val="24"/>
        </w:rPr>
        <w:t xml:space="preserve">Katolická církev:  </w:t>
      </w:r>
      <w:r w:rsidRPr="00252F6A">
        <w:rPr>
          <w:rFonts w:ascii="Arial" w:hAnsi="Arial"/>
          <w:b/>
          <w:bCs/>
          <w:sz w:val="24"/>
          <w:szCs w:val="24"/>
        </w:rPr>
        <w:t xml:space="preserve">Rok MODLITBY. </w:t>
      </w:r>
      <w:r w:rsidRPr="00252F6A">
        <w:rPr>
          <w:rFonts w:ascii="Arial" w:hAnsi="Arial"/>
          <w:sz w:val="24"/>
          <w:szCs w:val="24"/>
        </w:rPr>
        <w:t xml:space="preserve">(příprava na </w:t>
      </w:r>
      <w:proofErr w:type="gramStart"/>
      <w:r w:rsidRPr="00252F6A">
        <w:rPr>
          <w:rFonts w:ascii="Arial" w:hAnsi="Arial"/>
          <w:sz w:val="24"/>
          <w:szCs w:val="24"/>
        </w:rPr>
        <w:t>Jubileum  2025</w:t>
      </w:r>
      <w:proofErr w:type="gramEnd"/>
      <w:r w:rsidRPr="00252F6A">
        <w:rPr>
          <w:rFonts w:ascii="Arial" w:hAnsi="Arial"/>
          <w:sz w:val="24"/>
          <w:szCs w:val="24"/>
        </w:rPr>
        <w:t>)</w:t>
      </w:r>
    </w:p>
    <w:p w14:paraId="16D485A7" w14:textId="77777777" w:rsidR="00252F6A" w:rsidRPr="00252F6A" w:rsidRDefault="00252F6A" w:rsidP="00252F6A">
      <w:pPr>
        <w:jc w:val="center"/>
        <w:rPr>
          <w:rFonts w:ascii="Arial" w:hAnsi="Arial"/>
          <w:sz w:val="24"/>
          <w:szCs w:val="24"/>
        </w:rPr>
      </w:pPr>
      <w:r w:rsidRPr="00252F6A">
        <w:rPr>
          <w:rFonts w:ascii="Arial" w:hAnsi="Arial"/>
          <w:sz w:val="24"/>
          <w:szCs w:val="24"/>
        </w:rPr>
        <w:t xml:space="preserve">Brněnská diecéze: </w:t>
      </w:r>
      <w:r w:rsidRPr="00252F6A">
        <w:rPr>
          <w:rFonts w:ascii="Arial" w:hAnsi="Arial"/>
          <w:b/>
          <w:bCs/>
          <w:sz w:val="24"/>
          <w:szCs w:val="24"/>
        </w:rPr>
        <w:t>Rok</w:t>
      </w:r>
      <w:r w:rsidRPr="00252F6A">
        <w:rPr>
          <w:rFonts w:ascii="Arial" w:hAnsi="Arial"/>
          <w:sz w:val="24"/>
          <w:szCs w:val="24"/>
        </w:rPr>
        <w:t xml:space="preserve"> </w:t>
      </w:r>
      <w:r w:rsidRPr="00252F6A">
        <w:rPr>
          <w:rFonts w:ascii="Arial" w:hAnsi="Arial"/>
          <w:b/>
          <w:bCs/>
          <w:sz w:val="24"/>
          <w:szCs w:val="24"/>
        </w:rPr>
        <w:t>EVANGELIZACE</w:t>
      </w:r>
      <w:r w:rsidRPr="00252F6A">
        <w:rPr>
          <w:rFonts w:ascii="Arial" w:hAnsi="Arial"/>
          <w:sz w:val="24"/>
          <w:szCs w:val="24"/>
        </w:rPr>
        <w:t>.</w:t>
      </w:r>
    </w:p>
    <w:p w14:paraId="7218193A" w14:textId="77777777" w:rsidR="00252F6A" w:rsidRPr="00252F6A" w:rsidRDefault="00252F6A" w:rsidP="00252F6A">
      <w:pPr>
        <w:widowControl w:val="0"/>
        <w:jc w:val="center"/>
        <w:rPr>
          <w:rFonts w:ascii="Arial" w:hAnsi="Arial"/>
          <w:b/>
          <w:i/>
          <w:sz w:val="24"/>
          <w:szCs w:val="24"/>
        </w:rPr>
      </w:pPr>
      <w:r w:rsidRPr="00252F6A">
        <w:rPr>
          <w:rFonts w:ascii="Arial" w:hAnsi="Arial"/>
          <w:bCs/>
          <w:iCs/>
          <w:sz w:val="24"/>
          <w:szCs w:val="24"/>
        </w:rPr>
        <w:t>Heslo:</w:t>
      </w:r>
      <w:r w:rsidRPr="00252F6A">
        <w:rPr>
          <w:rFonts w:ascii="Arial" w:hAnsi="Arial"/>
          <w:b/>
          <w:i/>
          <w:sz w:val="24"/>
          <w:szCs w:val="24"/>
        </w:rPr>
        <w:t xml:space="preserve"> </w:t>
      </w:r>
      <w:r w:rsidRPr="00252F6A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Různé zkoušky zažíváme, ale my se nevzdáváme</w:t>
      </w:r>
    </w:p>
    <w:p w14:paraId="218CC3CD" w14:textId="09E6AC4A" w:rsidR="00252F6A" w:rsidRPr="00252F6A" w:rsidRDefault="00252F6A" w:rsidP="00252F6A">
      <w:pPr>
        <w:widowControl w:val="0"/>
        <w:jc w:val="center"/>
        <w:rPr>
          <w:sz w:val="24"/>
          <w:szCs w:val="24"/>
        </w:rPr>
      </w:pPr>
      <w:r w:rsidRPr="00252F6A">
        <w:rPr>
          <w:rFonts w:ascii="Arial" w:hAnsi="Arial"/>
          <w:b/>
          <w:i/>
          <w:sz w:val="24"/>
          <w:szCs w:val="24"/>
        </w:rPr>
        <w:t>28. července 2024 – 17. neděle v mezidobí</w:t>
      </w:r>
    </w:p>
    <w:p w14:paraId="30406185" w14:textId="61EB080F" w:rsidR="00252F6A" w:rsidRPr="00252F6A" w:rsidRDefault="00252F6A" w:rsidP="00252F6A">
      <w:pPr>
        <w:widowControl w:val="0"/>
        <w:jc w:val="center"/>
        <w:rPr>
          <w:sz w:val="24"/>
          <w:szCs w:val="24"/>
        </w:rPr>
      </w:pPr>
      <w:r w:rsidRPr="00252F6A">
        <w:rPr>
          <w:rFonts w:ascii="Arial" w:hAnsi="Arial"/>
          <w:b/>
          <w:sz w:val="24"/>
          <w:szCs w:val="24"/>
        </w:rPr>
        <w:t>Texty</w:t>
      </w:r>
      <w:r w:rsidRPr="00252F6A">
        <w:rPr>
          <w:rFonts w:ascii="Arial" w:hAnsi="Arial"/>
          <w:sz w:val="24"/>
          <w:szCs w:val="24"/>
        </w:rPr>
        <w:t xml:space="preserve">: 2 Král 4, 42 - 44 / </w:t>
      </w:r>
      <w:proofErr w:type="spellStart"/>
      <w:r w:rsidRPr="00252F6A">
        <w:rPr>
          <w:rFonts w:ascii="Arial" w:hAnsi="Arial"/>
          <w:sz w:val="24"/>
          <w:szCs w:val="24"/>
        </w:rPr>
        <w:t>Ef</w:t>
      </w:r>
      <w:proofErr w:type="spellEnd"/>
      <w:r w:rsidRPr="00252F6A">
        <w:rPr>
          <w:rFonts w:ascii="Arial" w:hAnsi="Arial"/>
          <w:sz w:val="24"/>
          <w:szCs w:val="24"/>
        </w:rPr>
        <w:t xml:space="preserve">  4,1 – 6 / </w:t>
      </w:r>
      <w:proofErr w:type="gramStart"/>
      <w:r w:rsidRPr="00252F6A">
        <w:rPr>
          <w:rFonts w:ascii="Arial" w:hAnsi="Arial"/>
          <w:sz w:val="24"/>
          <w:szCs w:val="24"/>
        </w:rPr>
        <w:t>Jan  6,1</w:t>
      </w:r>
      <w:proofErr w:type="gramEnd"/>
      <w:r w:rsidRPr="00252F6A">
        <w:rPr>
          <w:rFonts w:ascii="Arial" w:hAnsi="Arial"/>
          <w:sz w:val="24"/>
          <w:szCs w:val="24"/>
        </w:rPr>
        <w:t xml:space="preserve"> – 15</w:t>
      </w:r>
    </w:p>
    <w:p w14:paraId="30EA012F" w14:textId="0C7EBCC4" w:rsidR="00252F6A" w:rsidRPr="00252F6A" w:rsidRDefault="00252F6A" w:rsidP="00252F6A">
      <w:pPr>
        <w:widowControl w:val="0"/>
        <w:jc w:val="center"/>
        <w:rPr>
          <w:sz w:val="24"/>
          <w:szCs w:val="24"/>
        </w:rPr>
      </w:pPr>
      <w:r w:rsidRPr="00252F6A">
        <w:rPr>
          <w:rFonts w:ascii="Arial" w:hAnsi="Arial"/>
          <w:b/>
          <w:sz w:val="24"/>
          <w:szCs w:val="24"/>
        </w:rPr>
        <w:t>Slova svatého evangelia podle Jana:</w:t>
      </w:r>
    </w:p>
    <w:p w14:paraId="1C3C480F" w14:textId="77777777" w:rsidR="00252F6A" w:rsidRPr="00252F6A" w:rsidRDefault="00252F6A" w:rsidP="00252F6A">
      <w:pPr>
        <w:widowControl w:val="0"/>
        <w:ind w:firstLine="284"/>
        <w:jc w:val="both"/>
        <w:rPr>
          <w:sz w:val="24"/>
          <w:szCs w:val="24"/>
        </w:rPr>
      </w:pPr>
      <w:r w:rsidRPr="00252F6A">
        <w:rPr>
          <w:rFonts w:ascii="Arial" w:hAnsi="Arial"/>
          <w:sz w:val="24"/>
          <w:szCs w:val="24"/>
        </w:rPr>
        <w:t xml:space="preserve">Ježíš odešel na druhou stranu moře Galilejského neboli </w:t>
      </w:r>
      <w:proofErr w:type="spellStart"/>
      <w:r w:rsidRPr="00252F6A">
        <w:rPr>
          <w:rFonts w:ascii="Arial" w:hAnsi="Arial"/>
          <w:sz w:val="24"/>
          <w:szCs w:val="24"/>
        </w:rPr>
        <w:t>Tiberiadského</w:t>
      </w:r>
      <w:proofErr w:type="spellEnd"/>
      <w:r w:rsidRPr="00252F6A">
        <w:rPr>
          <w:rFonts w:ascii="Arial" w:hAnsi="Arial"/>
          <w:sz w:val="24"/>
          <w:szCs w:val="24"/>
        </w:rPr>
        <w:t>. Šel za ním velký zástup, protože viděli znamení, která konal na nemocných. Ježíš vystoupil na horu a tam se posadil se svými učedníky. Bylo krátce před židovskými velikonočními svátky. Když Ježíš pozdvihl oči a uviděl, jak k němu přichází velký zástup, řekl Filipovi: „Kde nakoupíme chleba, aby se ti lidé najedli?“ To však řekl, aby ho zkoušel, protože sám dobře věděl, co chce udělat. Filip mu odpověděl: „Za dvě stě denárů chleba jim nestačí, aby se na každého aspoň něco dostalo.“ Jeden z jeho učedníků, Ondřej, bratr Šimona Petra, mu řekl: „Je tu jeden chlapec, ten má pět ječných chlebů a dvě ryby. Ale co je to pro tolik lidí?“ Ježíš řekl: „Postarejte se, ať se lidé posadí!“ Bylo pak na tom místě mnoho trávy. Posadili se tedy, mužů bylo asi pět tisíc. Potom Ježíš vzal chleby, vzdal díky a rozdělil je sedícím; stejně i ryby, kolik kdo chtěl. Když se najedli, řekl učedníkům: „Seberte zbylé kousky, aby nepřišlo nic nazmar!“ Sebrali je tedy, a bylo to plných dvanáct košů kousků, které po jídle zbyly z pěti ječných chlebů. Když lidé viděli znamení, které udělal, říkali: „To je jistě ten Prorok, který má přijít na svět!“ Ježíš poznal, že chtějí přijít a zmocnit se ho, aby ho prohlásili za krále. Proto se zase odebral na horu, úplně sám.</w:t>
      </w:r>
    </w:p>
    <w:p w14:paraId="4FA53513" w14:textId="00D5D28F" w:rsidR="00252F6A" w:rsidRPr="00252F6A" w:rsidRDefault="00252F6A" w:rsidP="00252F6A">
      <w:pPr>
        <w:widowControl w:val="0"/>
        <w:ind w:firstLine="284"/>
        <w:jc w:val="both"/>
        <w:rPr>
          <w:sz w:val="24"/>
          <w:szCs w:val="24"/>
        </w:rPr>
      </w:pPr>
      <w:r w:rsidRPr="00252F6A">
        <w:rPr>
          <w:rFonts w:ascii="Arial" w:hAnsi="Arial"/>
          <w:sz w:val="24"/>
          <w:szCs w:val="24"/>
        </w:rPr>
        <w:t xml:space="preserve">              </w:t>
      </w:r>
      <w:r>
        <w:rPr>
          <w:rFonts w:ascii="Arial" w:hAnsi="Arial"/>
          <w:sz w:val="24"/>
          <w:szCs w:val="24"/>
        </w:rPr>
        <w:t xml:space="preserve">                                                                             </w:t>
      </w:r>
      <w:r w:rsidRPr="00252F6A">
        <w:rPr>
          <w:rFonts w:ascii="Arial" w:hAnsi="Arial"/>
          <w:sz w:val="24"/>
          <w:szCs w:val="24"/>
        </w:rPr>
        <w:t xml:space="preserve">    Četli jsme slovo Boží – chvála Tobě Kriste!</w:t>
      </w:r>
    </w:p>
    <w:p w14:paraId="0FF1FAA3" w14:textId="77777777" w:rsidR="00252F6A" w:rsidRPr="00252F6A" w:rsidRDefault="00252F6A" w:rsidP="00252F6A">
      <w:pPr>
        <w:widowControl w:val="0"/>
        <w:jc w:val="both"/>
        <w:rPr>
          <w:sz w:val="24"/>
          <w:szCs w:val="24"/>
        </w:rPr>
      </w:pPr>
      <w:r w:rsidRPr="00252F6A">
        <w:rPr>
          <w:rFonts w:ascii="Arial" w:hAnsi="Arial"/>
          <w:sz w:val="24"/>
          <w:szCs w:val="24"/>
        </w:rPr>
        <w:t xml:space="preserve">                      </w:t>
      </w:r>
      <w:r w:rsidRPr="00252F6A">
        <w:rPr>
          <w:rFonts w:ascii="Arial" w:hAnsi="Arial"/>
          <w:b/>
          <w:sz w:val="24"/>
          <w:szCs w:val="24"/>
        </w:rPr>
        <w:t xml:space="preserve">Myšlenky z Božího Slova:                     </w:t>
      </w:r>
    </w:p>
    <w:p w14:paraId="512905CC" w14:textId="77777777" w:rsidR="00252F6A" w:rsidRPr="00252F6A" w:rsidRDefault="00252F6A" w:rsidP="00252F6A">
      <w:pPr>
        <w:widowControl w:val="0"/>
        <w:jc w:val="both"/>
        <w:rPr>
          <w:sz w:val="24"/>
          <w:szCs w:val="24"/>
        </w:rPr>
      </w:pPr>
      <w:proofErr w:type="gramStart"/>
      <w:r w:rsidRPr="00252F6A">
        <w:rPr>
          <w:rFonts w:ascii="Arial" w:hAnsi="Arial"/>
          <w:b/>
          <w:sz w:val="24"/>
          <w:szCs w:val="24"/>
        </w:rPr>
        <w:t>1.čtení</w:t>
      </w:r>
      <w:proofErr w:type="gramEnd"/>
      <w:r w:rsidRPr="00252F6A">
        <w:rPr>
          <w:rFonts w:ascii="Arial" w:hAnsi="Arial"/>
          <w:b/>
          <w:i/>
          <w:sz w:val="24"/>
          <w:szCs w:val="24"/>
        </w:rPr>
        <w:t xml:space="preserve"> </w:t>
      </w:r>
      <w:r w:rsidRPr="00252F6A">
        <w:rPr>
          <w:rFonts w:ascii="Arial" w:hAnsi="Arial"/>
          <w:i/>
          <w:sz w:val="24"/>
          <w:szCs w:val="24"/>
        </w:rPr>
        <w:t>Dej to lidem, ať se najedí, budou jíst a ještě jim zbude</w:t>
      </w:r>
    </w:p>
    <w:p w14:paraId="2DD040FF" w14:textId="77777777" w:rsidR="00252F6A" w:rsidRPr="00252F6A" w:rsidRDefault="00252F6A" w:rsidP="00252F6A">
      <w:pPr>
        <w:widowControl w:val="0"/>
        <w:jc w:val="both"/>
        <w:rPr>
          <w:sz w:val="24"/>
          <w:szCs w:val="24"/>
        </w:rPr>
      </w:pPr>
      <w:r w:rsidRPr="00252F6A">
        <w:rPr>
          <w:rFonts w:ascii="Arial" w:hAnsi="Arial"/>
          <w:b/>
          <w:sz w:val="24"/>
          <w:szCs w:val="24"/>
        </w:rPr>
        <w:t xml:space="preserve">Žalm:  </w:t>
      </w:r>
      <w:r w:rsidRPr="00252F6A">
        <w:rPr>
          <w:rFonts w:ascii="Arial" w:hAnsi="Arial"/>
          <w:sz w:val="24"/>
          <w:szCs w:val="24"/>
        </w:rPr>
        <w:t xml:space="preserve">Otvíráš svou ruku a sytíš </w:t>
      </w:r>
      <w:proofErr w:type="gramStart"/>
      <w:r w:rsidRPr="00252F6A">
        <w:rPr>
          <w:rFonts w:ascii="Arial" w:hAnsi="Arial"/>
          <w:sz w:val="24"/>
          <w:szCs w:val="24"/>
        </w:rPr>
        <w:t>nás,</w:t>
      </w:r>
      <w:r w:rsidRPr="00252F6A">
        <w:rPr>
          <w:rFonts w:ascii="Arial" w:hAnsi="Arial"/>
          <w:b/>
          <w:sz w:val="24"/>
          <w:szCs w:val="24"/>
        </w:rPr>
        <w:t xml:space="preserve"> </w:t>
      </w:r>
      <w:r w:rsidRPr="00252F6A">
        <w:rPr>
          <w:rFonts w:ascii="Arial" w:hAnsi="Arial"/>
          <w:i/>
          <w:sz w:val="24"/>
          <w:szCs w:val="24"/>
        </w:rPr>
        <w:t xml:space="preserve"> </w:t>
      </w:r>
      <w:r w:rsidRPr="00252F6A">
        <w:rPr>
          <w:rFonts w:ascii="Arial" w:hAnsi="Arial"/>
          <w:sz w:val="24"/>
          <w:szCs w:val="24"/>
        </w:rPr>
        <w:t>Hospodine</w:t>
      </w:r>
      <w:proofErr w:type="gramEnd"/>
      <w:r w:rsidRPr="00252F6A">
        <w:rPr>
          <w:rFonts w:ascii="Arial" w:hAnsi="Arial"/>
          <w:sz w:val="24"/>
          <w:szCs w:val="24"/>
        </w:rPr>
        <w:t xml:space="preserve">! </w:t>
      </w:r>
    </w:p>
    <w:p w14:paraId="295A40F8" w14:textId="77777777" w:rsidR="00252F6A" w:rsidRPr="00252F6A" w:rsidRDefault="00252F6A" w:rsidP="00252F6A">
      <w:pPr>
        <w:widowControl w:val="0"/>
        <w:jc w:val="both"/>
        <w:rPr>
          <w:sz w:val="24"/>
          <w:szCs w:val="24"/>
        </w:rPr>
      </w:pPr>
      <w:r w:rsidRPr="00252F6A">
        <w:rPr>
          <w:rFonts w:ascii="Arial" w:hAnsi="Arial"/>
          <w:b/>
          <w:sz w:val="24"/>
          <w:szCs w:val="24"/>
        </w:rPr>
        <w:t>2.čtení</w:t>
      </w:r>
      <w:r w:rsidRPr="00252F6A">
        <w:rPr>
          <w:rFonts w:ascii="Arial" w:hAnsi="Arial"/>
          <w:i/>
          <w:sz w:val="24"/>
          <w:szCs w:val="24"/>
        </w:rPr>
        <w:t xml:space="preserve"> </w:t>
      </w:r>
      <w:r w:rsidRPr="00252F6A">
        <w:rPr>
          <w:rStyle w:val="apple-style-span"/>
          <w:rFonts w:ascii="Arial" w:hAnsi="Arial"/>
          <w:sz w:val="24"/>
          <w:szCs w:val="24"/>
          <w:highlight w:val="white"/>
        </w:rPr>
        <w:t>Žijte způsobem hodným toho povolání, které jste dostali</w:t>
      </w:r>
    </w:p>
    <w:p w14:paraId="067B24C4" w14:textId="77777777" w:rsidR="00252F6A" w:rsidRDefault="00252F6A" w:rsidP="00252F6A">
      <w:pPr>
        <w:widowControl w:val="0"/>
        <w:jc w:val="both"/>
        <w:rPr>
          <w:rFonts w:ascii="Arial" w:hAnsi="Arial"/>
          <w:sz w:val="24"/>
          <w:szCs w:val="24"/>
        </w:rPr>
      </w:pPr>
      <w:r w:rsidRPr="00252F6A">
        <w:rPr>
          <w:rFonts w:ascii="Arial" w:hAnsi="Arial"/>
          <w:b/>
          <w:sz w:val="24"/>
          <w:szCs w:val="24"/>
        </w:rPr>
        <w:t>Evangelium:</w:t>
      </w:r>
      <w:r w:rsidRPr="00252F6A">
        <w:rPr>
          <w:rFonts w:ascii="Arial" w:hAnsi="Arial"/>
          <w:sz w:val="24"/>
          <w:szCs w:val="24"/>
        </w:rPr>
        <w:t xml:space="preserve"> Je tu jeden chlapec, ten má pět ječných chlebů a dvě ryby. Ale co je to pro tolik lidí?</w:t>
      </w:r>
    </w:p>
    <w:p w14:paraId="3A045E62" w14:textId="77777777" w:rsidR="00252F6A" w:rsidRPr="00252F6A" w:rsidRDefault="00252F6A" w:rsidP="00252F6A">
      <w:pPr>
        <w:widowControl w:val="0"/>
        <w:jc w:val="both"/>
        <w:rPr>
          <w:sz w:val="24"/>
          <w:szCs w:val="24"/>
        </w:rPr>
      </w:pPr>
    </w:p>
    <w:p w14:paraId="3D3E2F4C" w14:textId="77777777" w:rsidR="00252F6A" w:rsidRPr="00252F6A" w:rsidRDefault="00252F6A" w:rsidP="00252F6A">
      <w:pPr>
        <w:widowControl w:val="0"/>
        <w:jc w:val="center"/>
        <w:rPr>
          <w:rFonts w:ascii="Arial" w:hAnsi="Arial"/>
          <w:b/>
          <w:bCs/>
          <w:sz w:val="24"/>
          <w:szCs w:val="24"/>
        </w:rPr>
      </w:pPr>
      <w:r w:rsidRPr="00252F6A">
        <w:rPr>
          <w:rFonts w:ascii="Arial" w:hAnsi="Arial"/>
          <w:b/>
          <w:bCs/>
          <w:sz w:val="24"/>
          <w:szCs w:val="24"/>
        </w:rPr>
        <w:t>Hlad.</w:t>
      </w:r>
    </w:p>
    <w:p w14:paraId="15A94403" w14:textId="77777777" w:rsidR="00252F6A" w:rsidRPr="00252F6A" w:rsidRDefault="00252F6A" w:rsidP="00252F6A">
      <w:pPr>
        <w:jc w:val="both"/>
        <w:rPr>
          <w:sz w:val="24"/>
          <w:szCs w:val="24"/>
        </w:rPr>
      </w:pPr>
      <w:r w:rsidRPr="00252F6A">
        <w:rPr>
          <w:rFonts w:ascii="Arial" w:hAnsi="Arial"/>
          <w:sz w:val="24"/>
          <w:szCs w:val="24"/>
        </w:rPr>
        <w:t>V jedné hodině náboženství se po přečtení dnešního evangelního úryvku zeptala katechetka dětí: „</w:t>
      </w:r>
      <w:r w:rsidRPr="00252F6A">
        <w:rPr>
          <w:rFonts w:ascii="Arial" w:hAnsi="Arial"/>
          <w:b/>
          <w:sz w:val="24"/>
          <w:szCs w:val="24"/>
        </w:rPr>
        <w:t>Děti, o čem je tento příběh?</w:t>
      </w:r>
      <w:r w:rsidRPr="00252F6A">
        <w:rPr>
          <w:rFonts w:ascii="Arial" w:hAnsi="Arial"/>
          <w:sz w:val="24"/>
          <w:szCs w:val="24"/>
        </w:rPr>
        <w:t xml:space="preserve">“ A dostala odpověď, kterou tak úplně nečekala: „O tom jak Ježíš vyčaroval chleba a ryby pro hladové lidi.“ Celou vyučovací hodinu pak probírali, že </w:t>
      </w:r>
      <w:r w:rsidRPr="00252F6A">
        <w:rPr>
          <w:rFonts w:ascii="Arial" w:hAnsi="Arial"/>
          <w:b/>
          <w:sz w:val="24"/>
          <w:szCs w:val="24"/>
        </w:rPr>
        <w:t>Ježíš není kouzelník, který přišel bavit lidi,</w:t>
      </w:r>
      <w:r w:rsidRPr="00252F6A">
        <w:rPr>
          <w:rFonts w:ascii="Arial" w:hAnsi="Arial"/>
          <w:sz w:val="24"/>
          <w:szCs w:val="24"/>
        </w:rPr>
        <w:t xml:space="preserve"> ale že dělá zázraky, aby nám lidem něco důležitého odhalil. Ježíš nasytí zástup chlebem a učedníci si na to vzpomenou při velikonoční večeři, kde Ježíš požehná chléb a pronese nad ním slova proměnění: </w:t>
      </w:r>
      <w:r w:rsidRPr="00252F6A">
        <w:rPr>
          <w:rFonts w:ascii="Arial" w:hAnsi="Arial"/>
          <w:b/>
          <w:sz w:val="24"/>
          <w:szCs w:val="24"/>
        </w:rPr>
        <w:t>„Vezměte, to je mé tělo.“</w:t>
      </w:r>
      <w:r w:rsidRPr="00252F6A">
        <w:rPr>
          <w:rFonts w:ascii="Arial" w:hAnsi="Arial"/>
          <w:sz w:val="24"/>
          <w:szCs w:val="24"/>
        </w:rPr>
        <w:t xml:space="preserve"> </w:t>
      </w:r>
      <w:r w:rsidRPr="00252F6A">
        <w:rPr>
          <w:rFonts w:ascii="Arial" w:hAnsi="Arial"/>
          <w:b/>
          <w:i/>
          <w:sz w:val="24"/>
          <w:szCs w:val="24"/>
        </w:rPr>
        <w:t>V nasycení zástupů poznají předobraz eucharistie, ve které se Ježíš bude vydávat lidem až do konce světa.</w:t>
      </w:r>
    </w:p>
    <w:p w14:paraId="19A2F2EC" w14:textId="77777777" w:rsidR="00252F6A" w:rsidRPr="00252F6A" w:rsidRDefault="00252F6A" w:rsidP="00252F6A">
      <w:pPr>
        <w:jc w:val="both"/>
        <w:rPr>
          <w:sz w:val="24"/>
          <w:szCs w:val="24"/>
        </w:rPr>
      </w:pPr>
      <w:proofErr w:type="gramStart"/>
      <w:r w:rsidRPr="00252F6A">
        <w:rPr>
          <w:rFonts w:ascii="Arial" w:hAnsi="Arial"/>
          <w:sz w:val="24"/>
          <w:szCs w:val="24"/>
          <w:u w:val="single"/>
        </w:rPr>
        <w:t>Pán</w:t>
      </w:r>
      <w:proofErr w:type="gramEnd"/>
      <w:r w:rsidRPr="00252F6A">
        <w:rPr>
          <w:rFonts w:ascii="Arial" w:hAnsi="Arial"/>
          <w:sz w:val="24"/>
          <w:szCs w:val="24"/>
          <w:u w:val="single"/>
        </w:rPr>
        <w:t xml:space="preserve"> Ježíš  ví co skutečně </w:t>
      </w:r>
      <w:proofErr w:type="gramStart"/>
      <w:r w:rsidRPr="00252F6A">
        <w:rPr>
          <w:rFonts w:ascii="Arial" w:hAnsi="Arial"/>
          <w:sz w:val="24"/>
          <w:szCs w:val="24"/>
          <w:u w:val="single"/>
        </w:rPr>
        <w:t>potřebujeme</w:t>
      </w:r>
      <w:proofErr w:type="gramEnd"/>
      <w:r w:rsidRPr="00252F6A">
        <w:rPr>
          <w:rFonts w:ascii="Arial" w:hAnsi="Arial"/>
          <w:sz w:val="24"/>
          <w:szCs w:val="24"/>
          <w:u w:val="single"/>
        </w:rPr>
        <w:t xml:space="preserve"> a rád nám to dá, když k němu přijdeme. </w:t>
      </w:r>
    </w:p>
    <w:p w14:paraId="1B4DF452" w14:textId="77777777" w:rsidR="00252F6A" w:rsidRPr="00252F6A" w:rsidRDefault="00252F6A" w:rsidP="00252F6A">
      <w:pPr>
        <w:jc w:val="both"/>
        <w:rPr>
          <w:sz w:val="24"/>
          <w:szCs w:val="24"/>
        </w:rPr>
      </w:pPr>
      <w:r w:rsidRPr="00252F6A">
        <w:rPr>
          <w:rFonts w:ascii="Arial" w:hAnsi="Arial"/>
          <w:sz w:val="24"/>
          <w:szCs w:val="24"/>
        </w:rPr>
        <w:t xml:space="preserve">    Jednou z povinností mnichů bylo vyžebrat jídlo pro nuzné. Byla to namáhavá a nevděčná práce, při které nejednou zakusili výsměch a ponižování. Když pak jídlo dávali chudým, setkávali se s reptáním: „</w:t>
      </w:r>
      <w:r w:rsidRPr="00252F6A">
        <w:rPr>
          <w:rFonts w:ascii="Arial" w:hAnsi="Arial"/>
          <w:b/>
          <w:i/>
          <w:sz w:val="24"/>
          <w:szCs w:val="24"/>
        </w:rPr>
        <w:t>A to nic lepšího nemáte?“</w:t>
      </w:r>
      <w:r w:rsidRPr="00252F6A">
        <w:rPr>
          <w:rFonts w:ascii="Arial" w:hAnsi="Arial"/>
          <w:sz w:val="24"/>
          <w:szCs w:val="24"/>
        </w:rPr>
        <w:t xml:space="preserve"> Není divu, že si občas stěžovali. Jeden bratr je chtěl utěšit a tak jim připomínal, že i apoštolové roznášeli lidem chléb a ryby hladovým. Na to jiný mnich opáčil: „</w:t>
      </w:r>
      <w:r w:rsidRPr="00252F6A">
        <w:rPr>
          <w:rFonts w:ascii="Arial" w:hAnsi="Arial"/>
          <w:b/>
          <w:i/>
          <w:sz w:val="24"/>
          <w:szCs w:val="24"/>
        </w:rPr>
        <w:t>Těm se to roznášelo, když je Ježíš zásoboval</w:t>
      </w:r>
      <w:r w:rsidRPr="00252F6A">
        <w:rPr>
          <w:rFonts w:ascii="Arial" w:hAnsi="Arial"/>
          <w:sz w:val="24"/>
          <w:szCs w:val="24"/>
        </w:rPr>
        <w:t>...“</w:t>
      </w:r>
    </w:p>
    <w:p w14:paraId="18A2A431" w14:textId="77777777" w:rsidR="00252F6A" w:rsidRPr="00252F6A" w:rsidRDefault="00252F6A" w:rsidP="00252F6A">
      <w:pPr>
        <w:jc w:val="both"/>
        <w:rPr>
          <w:sz w:val="24"/>
          <w:szCs w:val="24"/>
        </w:rPr>
      </w:pPr>
      <w:r w:rsidRPr="00252F6A">
        <w:rPr>
          <w:rFonts w:ascii="Arial" w:hAnsi="Arial"/>
          <w:sz w:val="24"/>
          <w:szCs w:val="24"/>
        </w:rPr>
        <w:t>Zaslechl to opat, usmál se a pravil: „</w:t>
      </w:r>
      <w:r w:rsidRPr="00252F6A">
        <w:rPr>
          <w:rFonts w:ascii="Arial" w:hAnsi="Arial"/>
          <w:b/>
          <w:sz w:val="24"/>
          <w:szCs w:val="24"/>
        </w:rPr>
        <w:t>Vždyť i nás Ježíš zásobuje</w:t>
      </w:r>
      <w:r w:rsidRPr="00252F6A">
        <w:rPr>
          <w:rFonts w:ascii="Arial" w:hAnsi="Arial"/>
          <w:sz w:val="24"/>
          <w:szCs w:val="24"/>
        </w:rPr>
        <w:t>.“</w:t>
      </w:r>
    </w:p>
    <w:p w14:paraId="32819A55" w14:textId="77777777" w:rsidR="00252F6A" w:rsidRPr="00252F6A" w:rsidRDefault="00252F6A" w:rsidP="00252F6A">
      <w:pPr>
        <w:jc w:val="both"/>
        <w:rPr>
          <w:sz w:val="24"/>
          <w:szCs w:val="24"/>
        </w:rPr>
      </w:pPr>
      <w:r w:rsidRPr="00252F6A">
        <w:rPr>
          <w:rFonts w:ascii="Arial" w:hAnsi="Arial"/>
          <w:sz w:val="24"/>
          <w:szCs w:val="24"/>
        </w:rPr>
        <w:t>Mnich jen zakroutil hlavou: „Tak mi teda ukažte, kde je ten jeho chléb a ryby.“</w:t>
      </w:r>
    </w:p>
    <w:p w14:paraId="310A8100" w14:textId="77777777" w:rsidR="00252F6A" w:rsidRPr="00252F6A" w:rsidRDefault="00252F6A" w:rsidP="00252F6A">
      <w:pPr>
        <w:jc w:val="both"/>
        <w:rPr>
          <w:sz w:val="24"/>
          <w:szCs w:val="24"/>
        </w:rPr>
      </w:pPr>
      <w:r w:rsidRPr="00252F6A">
        <w:rPr>
          <w:rFonts w:ascii="Arial" w:hAnsi="Arial"/>
          <w:sz w:val="24"/>
          <w:szCs w:val="24"/>
        </w:rPr>
        <w:t>Na to se mu dostalo nečekané odpovědi: „</w:t>
      </w:r>
      <w:r w:rsidRPr="00252F6A">
        <w:rPr>
          <w:rFonts w:ascii="Arial" w:hAnsi="Arial"/>
          <w:b/>
          <w:sz w:val="24"/>
          <w:szCs w:val="24"/>
        </w:rPr>
        <w:t>Ten chléb a ryby, kterými Ježíš zásobuje hladové jsi ty, já, každý z nás. Těch pět chlebů v evangeliu je symbolem pěti lidských smyslů, které jsou základem našeho života podobně jako chléb. Ryba, která se řecky řekne ICHTHYS je symbolem Ježíše Krista, Božího Syna a Spasitele. A tyto ryby jsou dvě, protože Ježíše máme mít ve své mysli a ve svém srdci. Pět chlebů a dvě ryby, to je člověk, který své schopnosti, smysly, svou mysl a srdce dává Kristu. A ten ho posvětí a použije k dobru celého světa.</w:t>
      </w:r>
    </w:p>
    <w:p w14:paraId="7B03B9D5" w14:textId="77777777" w:rsidR="00252F6A" w:rsidRPr="00252F6A" w:rsidRDefault="00252F6A" w:rsidP="00252F6A">
      <w:pPr>
        <w:jc w:val="both"/>
        <w:rPr>
          <w:rFonts w:ascii="Arial" w:hAnsi="Arial"/>
          <w:sz w:val="24"/>
          <w:szCs w:val="24"/>
        </w:rPr>
      </w:pPr>
      <w:r w:rsidRPr="00252F6A">
        <w:rPr>
          <w:rFonts w:ascii="Arial" w:hAnsi="Arial"/>
          <w:sz w:val="24"/>
          <w:szCs w:val="24"/>
        </w:rPr>
        <w:t xml:space="preserve">To evangelium není jen o hladu těla. Je tu i jiný hlad. </w:t>
      </w:r>
      <w:r w:rsidRPr="00252F6A">
        <w:rPr>
          <w:rFonts w:ascii="Arial" w:hAnsi="Arial"/>
          <w:b/>
          <w:sz w:val="24"/>
          <w:szCs w:val="24"/>
          <w:u w:val="single"/>
        </w:rPr>
        <w:t xml:space="preserve">Hlad každé duše po lásce. </w:t>
      </w:r>
      <w:r w:rsidRPr="00252F6A">
        <w:rPr>
          <w:rFonts w:ascii="Arial" w:hAnsi="Arial"/>
          <w:sz w:val="24"/>
          <w:szCs w:val="24"/>
        </w:rPr>
        <w:t xml:space="preserve">A ten máme tišit tím, čím jsme a co konáme. Jsme milované Boží děti a snažíme se to projevovat každým pohledem, slovem i dotekem. </w:t>
      </w:r>
    </w:p>
    <w:p w14:paraId="58FD229A" w14:textId="77777777" w:rsidR="00252F6A" w:rsidRPr="00252F6A" w:rsidRDefault="00252F6A" w:rsidP="00252F6A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252F6A">
        <w:rPr>
          <w:rFonts w:ascii="Arial" w:hAnsi="Arial" w:cs="Arial"/>
          <w:b/>
          <w:bCs/>
          <w:sz w:val="24"/>
          <w:szCs w:val="24"/>
        </w:rPr>
        <w:t xml:space="preserve">Všemohoucí Otče děkujeme ti za hlad po lásce, hlad po tobě. Vyslyš nás, když v Duchu Svatém, na </w:t>
      </w:r>
      <w:proofErr w:type="gramStart"/>
      <w:r w:rsidRPr="00252F6A">
        <w:rPr>
          <w:rFonts w:ascii="Arial" w:hAnsi="Arial" w:cs="Arial"/>
          <w:b/>
          <w:bCs/>
          <w:sz w:val="24"/>
          <w:szCs w:val="24"/>
        </w:rPr>
        <w:t>přímluvu  Panny</w:t>
      </w:r>
      <w:proofErr w:type="gramEnd"/>
      <w:r w:rsidRPr="00252F6A">
        <w:rPr>
          <w:rFonts w:ascii="Arial" w:hAnsi="Arial" w:cs="Arial"/>
          <w:b/>
          <w:bCs/>
          <w:sz w:val="24"/>
          <w:szCs w:val="24"/>
        </w:rPr>
        <w:t xml:space="preserve"> Marie, andělů a všech svatých prosíme, abychom se tebou vždy a podle tvé svaté vůle sytili – nejen sebe, ale také ty, které jsi nám svěřil.  Skrze Krista našeho Pána. AMEN. </w:t>
      </w:r>
    </w:p>
    <w:p w14:paraId="554D9FAE" w14:textId="77777777" w:rsidR="007C2653" w:rsidRPr="00252F6A" w:rsidRDefault="007C2653" w:rsidP="007C2653">
      <w:pPr>
        <w:widowControl w:val="0"/>
        <w:jc w:val="both"/>
        <w:rPr>
          <w:rFonts w:hAnsi="Liberation Serif"/>
          <w:iCs/>
          <w:sz w:val="24"/>
          <w:szCs w:val="24"/>
        </w:rPr>
      </w:pPr>
    </w:p>
    <w:p w14:paraId="074F9EE7" w14:textId="77777777" w:rsidR="00741486" w:rsidRPr="00252F6A" w:rsidRDefault="00741486" w:rsidP="00741486">
      <w:pPr>
        <w:jc w:val="both"/>
        <w:rPr>
          <w:rFonts w:ascii="Arial" w:hAnsi="Arial" w:cs="Arial"/>
          <w:sz w:val="24"/>
          <w:szCs w:val="24"/>
        </w:rPr>
      </w:pPr>
    </w:p>
    <w:p w14:paraId="148FCB2E" w14:textId="77777777" w:rsidR="00741486" w:rsidRPr="00A509E9" w:rsidRDefault="00741486" w:rsidP="00741486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4BEDFF44" w14:textId="77777777" w:rsidR="002A66FA" w:rsidRPr="00741486" w:rsidRDefault="002A66FA" w:rsidP="00741486"/>
    <w:sectPr w:rsidR="002A66FA" w:rsidRPr="00741486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1331"/>
    <w:rsid w:val="002E4E15"/>
    <w:rsid w:val="002E6743"/>
    <w:rsid w:val="002F2312"/>
    <w:rsid w:val="002F2B6B"/>
    <w:rsid w:val="00301AFA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AEE"/>
    <w:rsid w:val="00A41E9B"/>
    <w:rsid w:val="00A4214E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2024-07-25T02:31:00Z</cp:lastPrinted>
  <dcterms:created xsi:type="dcterms:W3CDTF">2024-07-31T14:14:00Z</dcterms:created>
  <dcterms:modified xsi:type="dcterms:W3CDTF">2024-07-31T14:14:00Z</dcterms:modified>
</cp:coreProperties>
</file>