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45" w:rsidRDefault="00FE4E45" w:rsidP="00FE4E45">
      <w:pPr>
        <w:jc w:val="both"/>
        <w:rPr>
          <w:rFonts w:ascii="Verdana" w:hAnsi="Verdana" w:cs="Arial"/>
          <w:b/>
          <w:bCs/>
          <w:color w:val="6A0028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0</wp:posOffset>
            </wp:positionV>
            <wp:extent cx="2914015" cy="4067175"/>
            <wp:effectExtent l="0" t="0" r="635" b="9525"/>
            <wp:wrapTight wrapText="bothSides">
              <wp:wrapPolygon edited="0">
                <wp:start x="0" y="0"/>
                <wp:lineTo x="0" y="21549"/>
                <wp:lineTo x="21463" y="21549"/>
                <wp:lineTo x="214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406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color w:val="6A0028"/>
          <w:sz w:val="24"/>
          <w:szCs w:val="24"/>
          <w:lang w:eastAsia="cs-CZ"/>
        </w:rPr>
        <w:t xml:space="preserve"> </w:t>
      </w:r>
      <w:bookmarkStart w:id="0" w:name="_Hlk108556064"/>
      <w:bookmarkEnd w:id="0"/>
      <w:r>
        <w:rPr>
          <w:rFonts w:ascii="Verdana" w:hAnsi="Verdana" w:cs="Arial"/>
          <w:b/>
          <w:bCs/>
          <w:color w:val="6A0028"/>
          <w:sz w:val="40"/>
          <w:szCs w:val="40"/>
        </w:rPr>
        <w:t>sv. Terezie Benedikta od Kříže (Edita Stein)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660033"/>
          <w:sz w:val="8"/>
          <w:szCs w:val="8"/>
          <w:lang w:eastAsia="cs-CZ"/>
        </w:rPr>
      </w:pP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</w:pPr>
      <w:proofErr w:type="spellStart"/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Teresia</w:t>
      </w:r>
      <w:proofErr w:type="spellEnd"/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Benedicta</w:t>
      </w:r>
      <w:proofErr w:type="spellEnd"/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 xml:space="preserve"> a </w:t>
      </w:r>
      <w:proofErr w:type="spellStart"/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Cruce</w:t>
      </w:r>
      <w:proofErr w:type="spellEnd"/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 xml:space="preserve"> /</w:t>
      </w:r>
      <w:proofErr w:type="spellStart"/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Editha</w:t>
      </w:r>
      <w:proofErr w:type="spellEnd"/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/ Stein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</w:pPr>
      <w:r>
        <w:rPr>
          <w:rStyle w:val="nadpisdatum"/>
          <w:rFonts w:ascii="Verdana" w:hAnsi="Verdana" w:cs="Arial"/>
          <w:b/>
          <w:bCs/>
          <w:color w:val="C00000"/>
          <w:sz w:val="24"/>
          <w:szCs w:val="24"/>
        </w:rPr>
        <w:t>Zpracoval: Jan Chlumský</w:t>
      </w:r>
    </w:p>
    <w:p w:rsidR="00FE4E45" w:rsidRDefault="00FE4E45" w:rsidP="00FE4E45">
      <w:pP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bookmarkStart w:id="1" w:name="_Hlk108555842"/>
      <w:r>
        <w:rPr>
          <w:rFonts w:ascii="Verdana" w:hAnsi="Verdana" w:cs="Arial"/>
          <w:b/>
          <w:bCs/>
        </w:rPr>
        <w:t>Svátek:</w:t>
      </w:r>
      <w:r>
        <w:rPr>
          <w:rFonts w:ascii="Verdana" w:hAnsi="Verdana" w:cs="Arial"/>
        </w:rPr>
        <w:t xml:space="preserve"> </w:t>
      </w:r>
      <w:bookmarkEnd w:id="1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9. srpna, svátek</w:t>
      </w:r>
    </w:p>
    <w:p w:rsidR="00FE4E45" w:rsidRDefault="00FE4E45" w:rsidP="00FE4E45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Postavení: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 xml:space="preserve">mučednice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OCarm</w:t>
      </w:r>
      <w:proofErr w:type="spellEnd"/>
    </w:p>
    <w:p w:rsidR="00FE4E45" w:rsidRDefault="00FE4E45" w:rsidP="00FE4E45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Úmrtí: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1942</w:t>
      </w:r>
    </w:p>
    <w:p w:rsidR="00FE4E45" w:rsidRDefault="00FE4E45" w:rsidP="00FE4E45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Patron: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Evropy</w:t>
      </w:r>
      <w:bookmarkStart w:id="2" w:name="_GoBack"/>
      <w:bookmarkEnd w:id="2"/>
    </w:p>
    <w:p w:rsidR="00FE4E45" w:rsidRDefault="00FE4E45" w:rsidP="00FE4E45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Atributy: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 xml:space="preserve">karmelitka </w:t>
      </w:r>
      <w:r>
        <w:rPr>
          <w:rFonts w:ascii="Verdana" w:eastAsia="Times New Roman" w:hAnsi="Verdana" w:cs="Times New Roman"/>
          <w:color w:val="222222"/>
          <w:lang w:eastAsia="cs-CZ"/>
        </w:rPr>
        <w:t>se žlutou hvězdou</w:t>
      </w:r>
    </w:p>
    <w:p w:rsidR="00FE4E45" w:rsidRDefault="00FE4E45" w:rsidP="00FE4E45">
      <w:pPr>
        <w:spacing w:before="100" w:beforeAutospacing="1" w:after="100" w:afterAutospacing="1" w:line="240" w:lineRule="auto"/>
        <w:jc w:val="both"/>
        <w:rPr>
          <w:rFonts w:ascii="Verdana" w:hAnsi="Verdana" w:cs="Arial"/>
          <w:caps/>
          <w:color w:val="6A0028"/>
          <w:sz w:val="24"/>
          <w:szCs w:val="24"/>
        </w:rPr>
      </w:pPr>
      <w:r>
        <w:rPr>
          <w:rFonts w:ascii="Verdana" w:hAnsi="Verdana" w:cs="Arial"/>
          <w:caps/>
          <w:color w:val="6A0028"/>
          <w:sz w:val="24"/>
          <w:szCs w:val="24"/>
        </w:rPr>
        <w:t>ŽIVOTOPIS</w:t>
      </w:r>
    </w:p>
    <w:p w:rsidR="00FE4E45" w:rsidRDefault="00FE4E45" w:rsidP="00FE4E45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Pocházela z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Breslau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Ve 14 letech opustila víru židovských rodičů. Studovala na dvou univerzitách a dosáhla doktorátu z filozofie. Pak prošla konverzí a po sv. křtu v roce 1922 učila asi 10 let u dominikánek při klášteru sv. Magdalény. V roce 1934 vstoupila ke karmelitkám v Kolíně-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Lindenthalu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kde 15. 4. 1938 složila sliby. Z důvodu pronásledování Židů v Německu odešla na konci roku 1938 do holandského kláštera v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Echtu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Odtud byla gestapem hrubým způsobem dopravena do plynové komory koncentračního tábora v Osvětimi-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Březince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kde ona i její sestra odevzdaly svůj život Bohu jako oběť za svůj lid.</w:t>
      </w:r>
    </w:p>
    <w:p w:rsidR="00FE4E45" w:rsidRDefault="00FE4E45" w:rsidP="00FE4E45">
      <w:pPr>
        <w:spacing w:before="375" w:line="371" w:lineRule="atLeast"/>
        <w:rPr>
          <w:rFonts w:ascii="Verdana" w:hAnsi="Verdana" w:cs="Arial"/>
          <w:caps/>
          <w:color w:val="6A0028"/>
          <w:sz w:val="24"/>
          <w:szCs w:val="24"/>
        </w:rPr>
      </w:pPr>
      <w:proofErr w:type="gramStart"/>
      <w:r>
        <w:rPr>
          <w:rFonts w:ascii="Verdana" w:hAnsi="Verdana" w:cs="Arial"/>
          <w:caps/>
          <w:color w:val="6A0028"/>
          <w:sz w:val="24"/>
          <w:szCs w:val="24"/>
        </w:rPr>
        <w:t xml:space="preserve">ÚVAHY </w:t>
      </w:r>
      <w:r>
        <w:rPr>
          <w:rFonts w:ascii="Verdana" w:hAnsi="Verdana" w:cs="Arial"/>
          <w:caps/>
          <w:color w:val="6A0028"/>
          <w:sz w:val="24"/>
          <w:szCs w:val="24"/>
        </w:rPr>
        <w:t xml:space="preserve"> PRO</w:t>
      </w:r>
      <w:proofErr w:type="gramEnd"/>
      <w:r>
        <w:rPr>
          <w:rFonts w:ascii="Verdana" w:hAnsi="Verdana" w:cs="Arial"/>
          <w:caps/>
          <w:color w:val="6A0028"/>
          <w:sz w:val="24"/>
          <w:szCs w:val="24"/>
        </w:rPr>
        <w:t xml:space="preserve"> MEDITACI</w:t>
      </w:r>
    </w:p>
    <w:p w:rsidR="00FE4E45" w:rsidRDefault="00FE4E45" w:rsidP="00FE4E45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cs-CZ"/>
        </w:rPr>
      </w:pPr>
      <w:bookmarkStart w:id="3" w:name="_Hlk108556263"/>
      <w:r>
        <w:rPr>
          <w:rFonts w:ascii="Verdana" w:eastAsia="Times New Roman" w:hAnsi="Verdana" w:cs="Times New Roman"/>
          <w:b/>
          <w:bCs/>
          <w:color w:val="222222"/>
          <w:sz w:val="26"/>
          <w:szCs w:val="26"/>
          <w:lang w:eastAsia="cs-CZ"/>
        </w:rPr>
        <w:t>TEREZIE BLAHOSLAVENÁ KŘÍŽEM – PRO DOBRO NÁRODA</w:t>
      </w:r>
      <w:bookmarkEnd w:id="3"/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Narodila se 12. 10. 1891 do velmi početné židovské rodiny v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Breslau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(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noBreakHyphen/>
        <w:t xml:space="preserve">Vratislav, nynější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Wrocłav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 Polsku, v té době německá část Slezska). Byla jedenáctým dítětem Augusty a Sigfrida Steina. Čtyři nejstarší děti však </w:t>
      </w:r>
      <w:proofErr w:type="gram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zemřely a když</w:t>
      </w:r>
      <w:proofErr w:type="gram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Editě ve věku dvou let zemřel otec, zůstala matka se sedmi dětmi a zadluženým dřevařským podnikem. S energií jí vlastní se ho ujala a přes nevelké zisky byla k chudým velmi štědrá. Podnik vytáhla z dluhů a vedle dobré výchovy zajistila svým dětem i vzdělání. Byla věrná zásadám židovské víry. Edita ale tuto víru již ve 14 letech začala odmítat a do 30 let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>setrvávala v nevěře. Byla velmi inteligentní a nadaná. Vzhledem k její touze po pravdě, není na místě celé toto období označovat za život ateistky.</w:t>
      </w:r>
      <w:r>
        <w:rPr>
          <w:noProof/>
        </w:rPr>
        <w:t xml:space="preserve"> 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233680</wp:posOffset>
            </wp:positionV>
            <wp:extent cx="16192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346" y="21439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Na střední škole byla charakterizována jako skromná, bez snahy vynikat. K vysokoškolskému studiu si zvolila germanistiku, dějiny a psychologii. Později ji zaujal nový filozofický směr profesora Edmunda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Husserla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v němž šlo o tzv. čiré podstaty jevů při popisné metodě zkoumání vývoje lidského vědomí – filozofický obor fenomenologie.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Edita, hnána touhou po poznání se nespokojila s kvalifikací středoškolské učitelky, ale rozhodla se pro univerzitu v </w:t>
      </w:r>
      <w:proofErr w:type="gram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Göttingen</w:t>
      </w:r>
      <w:proofErr w:type="gram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Roku 1913 se stala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Husserlovou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studentkou a později asistentkou, která pracovala na uspořádání a zpracování jeho rukopisů pro vědeckou publikaci. V roce 1916 dosáhla doktorátu z filozofie. Vynikla jako myslitel při vydávání svých prací z fenomenologie. V roce 1919 se ucházela o místo profesorky ve </w:t>
      </w:r>
      <w:proofErr w:type="spellStart"/>
      <w:proofErr w:type="gram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Freiburgu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kde</w:t>
      </w:r>
      <w:proofErr w:type="gram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dříve sama studovala.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Křesťanské obzory se začaly Editě otvírat vlivem filozofa Maxe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Schelera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Sama to označila za první styk s jí neznámým světem. Určitý popud pro hledání podstaty věcí a bytí až k celkovému pohledu na myšlení věřícího katolíka jí dal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Husserl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Ale samotná věda by z ní křesťanku neudělala. Prvním silným útokem na její nevěru bylo setkání s vdovou po kolegovi. Poznala totiž, že čerpala sílu a důvěru z Ježíšova kříže, a tak unesla ztrátu manžela.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Jak sama řekla, její jedinou modlitbou byla touha po pravdě. Boží Prozřetelnost na ní odpověděla o dovolené, při návštěvě kamarádky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Conrady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Martiusové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u níž objevila knihu "Život svaté Terezie z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Avily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." Od obsahu tohoto vlastního životopisu karmelitky se nemohla odtrhnout. Byla jím tak dokonale oslovena, že hned ráno si byla koupit katolický katechismus a malý misál. Po jejich prostudování šla kněze požádat o svatý křest. Na dotaz, kým byla připravena, požádala o přezkoušení. Pokřtěna byla 1. 1. 1922 v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Bad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Bergzebern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a 2. 2. přijala svátost biřmování.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Editinou konverzí byli její známí až šokováni a Edita s ohledem na matku jí o svém přijetí svátostí nic neřekla. Opustila svoji činnost na univerzitě a odešla do učitelského ústavu dominikánek ve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Speyeri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jako profesorka němčiny. Díky seznámení se spisy Tomáše Akvinského, které jí ukázaly, že i věda může být křesťanskou službou, vytrvala u své práce. Přednášela na kongresech v různých městech Evropy, včetně Prahy a od roku 1932 asi rok na institutu vědecké pedagogiky v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Münsteru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Následkem Hitlerovy politiky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 xml:space="preserve">musela místo opustit. To ji však vedlo k řeholnímu povolání, po němž dávno toužila. V rozhodnutí pro vstup ke karmelitkám byla podpořena i opatem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Walzerem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z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Beuronu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který byl jejím rádcem.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Již ve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Speyeru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trávila na modlitbách před svatostánkem dlouhé hodiny. Pro nejvýznamnější událost naší spásy se od květné neděle ponořila do mlčení a svatý týden prožila jako exercicie v meditaci. Vlivem své inteligence a schopnosti empatie cítila se všemi ohrožovanými nacismem. Zprvu v předtuše osudu Židů psala prostřednictvím arciopata papeži Piu XI. prosbu, aby se jich zastal. Později v protižidovských zákonech viděla Kristův kříž, který třeba nést.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K bosým karmelitkám v Kolíně nad Rýnem vstoupila v roce 1934. V dalším roce 21. 4. složila dočasné sliby a přijala řeholní jméno Terezie Benedikta od Kříže. V roce 1936 jí zemřela matka. Brzy nato si Benedikta pádem ze schodů zlomila ruku i nohu. Pobyt v nemocnici využila k tomu, že rodnou sestru Růženu učila katechismu a připravila ji na sv. křest. Slavné sliby složila Benedikta od Kříže 21. 4. 1938. Na obrázcích, rozdávaných při těchto slibech, měla slova sv. Jana od Kříže: </w:t>
      </w:r>
      <w:r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"Mým jediným povoláním je od nynějška co nejvíce milovat."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Za půl roku od slibů došlo k násilným protižidovským akcím (k hromadnému pogromu). Byly zapalovány synagogy a rabovány židovské obchody. Bezpráví vůči Židům se stupňovalo, a proto byla Benedikta od Kříže poslána matkou představenou do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Karmelu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Echtu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 Holandsku. Dorazila tam v poslední den roku. V červnu 1939 napsala do testamentu: </w:t>
      </w:r>
      <w:r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 xml:space="preserve">"S radostí přijímám předčasnou smrt, kterou mi určil </w:t>
      </w:r>
      <w:proofErr w:type="gramStart"/>
      <w:r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Bůh a cele</w:t>
      </w:r>
      <w:proofErr w:type="gramEnd"/>
      <w:r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 xml:space="preserve"> se odevzdávám do Jeho nejsvětější vůle. Ať Pán přijme můj život i smrt pro čest a slávu svého jména, pro potřeby své svaté Církve, zejména… (zde pamatuje na všechny řádové spolusestry, svůj národ, svobodu a mír ve světě, příbuzné a ty, které jí Bůh seslal do cesty) ať nikdo z nich není zatracen."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Její sestře Růženě se podařilo za ní přijít přes Belgii v roce 1940 a dělala tam vrátnou. V témže roce bylo Německem obsazeno i Holandsko a gestapo oběma sestrám nařídilo denně nosit žlutou Davidovu hvězdu. </w:t>
      </w:r>
      <w:proofErr w:type="gram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Benedikta</w:t>
      </w:r>
      <w:proofErr w:type="gram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se marně snažila o švýcarské vízum. Na začátku srpna 1942 z příkazu německé vlády, byli zatčeni všichni katolíci (včetně řeholních osob) židovského původu. Pro obě sestry přišli příslušníci SS hned 2. 8. </w:t>
      </w:r>
      <w:proofErr w:type="gram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Benedikta</w:t>
      </w:r>
      <w:proofErr w:type="gram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vzala sestru Růženu za ruku a řekla: </w:t>
      </w:r>
      <w:r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"Pojď, půjdeme pro dobro našeho národa."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 V nákladním voze je převezli do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Roermond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pak přes tábor v 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Amersfoorte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do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Westerborku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Odtud ve vagonech pro dobytek, zajištěných ostnatým drátem, konaly sestry poslední cestu do koncentračního tábora Osvětim. Tam pro ně a jejich milované rodáky z celé Evropy byla připravena plynová komora.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>V holandské sbírce zákonů vyšlo brzy toto oznámení: "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44074 Edith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Teresia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Hedwig Stein, z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Echtu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nar. 12. 10. 1891 ve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Wrocłavi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zemřela 9. 8. 1942."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Papež Jan Pavel II. při blahořečení této karmelitky v Kolíně nad Rýnem 1. 5. 1987 řekl: "Terezie blahoslavená křížem – toto je jméno ženy, která začala svoji duchovní cestu s přesvědčením, že Bůh jako celek neexistuje." Při zmínce o jejím vstupu na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Karmel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citoval slova, která Edita řekla převorce: </w:t>
      </w:r>
      <w:r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 xml:space="preserve">"Nemůže nám pomoci lidské působení, ale Kristovo utrpení." 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Terezie Benedikta od Kříže byla kanonizována 11. 10. 1988 v Římě a 1. 10. 1999 byla prohlášena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spolupatronkou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Evropy.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Zanechala po sobě významné písemnosti. Za pobytu v klášteře v Kolíně-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Lindenthalu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napsala metafyzickou knihu s názvem: "Časné a věčné bytí" (týká se syntézy tomistické filosofie a fenomenologie). V Holandsku, před zatčením, dopisovala vrcholné dílo "Věda kříže."</w:t>
      </w:r>
    </w:p>
    <w:p w:rsidR="00FE4E45" w:rsidRDefault="00FE4E45" w:rsidP="00FE4E45">
      <w:pPr>
        <w:spacing w:before="375" w:line="371" w:lineRule="atLeast"/>
        <w:rPr>
          <w:rFonts w:ascii="Verdana" w:hAnsi="Verdana" w:cs="Arial"/>
          <w:caps/>
          <w:color w:val="6A0028"/>
          <w:sz w:val="24"/>
          <w:szCs w:val="24"/>
        </w:rPr>
      </w:pPr>
      <w:r>
        <w:rPr>
          <w:rFonts w:ascii="Verdana" w:hAnsi="Verdana" w:cs="Arial"/>
          <w:caps/>
          <w:color w:val="6A0028"/>
          <w:sz w:val="24"/>
          <w:szCs w:val="24"/>
        </w:rPr>
        <w:t>PŘEDSEVZETÍ, MODLITBA</w:t>
      </w:r>
    </w:p>
    <w:p w:rsidR="00FE4E45" w:rsidRDefault="00FE4E45" w:rsidP="00FE4E45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"Láska" – povolání každého křesťana. Budu mít snahu každý večer podívat se na uplynulý den, zda se snažím stále více milovat.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Bože našich otců,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Tys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přivedl svatou mučednici Terezii Benediktu k poznání Tvého ukřižovaného Syna a k jeho následování až k smrti; na její přímluvu dej, ať všichni lidé poznají Krista jako Spasitele a skrze něho dojdou k věčnému patření na Tebe. Neboť On s Tebou v jednotě Ducha svatého žije a kraluje po všechny věky věků. Amen</w:t>
      </w:r>
    </w:p>
    <w:p w:rsidR="00FE4E45" w:rsidRDefault="00FE4E45" w:rsidP="00FE4E45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(závěrečná modlitba z breviáře)</w:t>
      </w:r>
    </w:p>
    <w:p w:rsidR="00FE4E45" w:rsidRDefault="00FE4E45" w:rsidP="00FE4E45">
      <w:pPr>
        <w:rPr>
          <w:rFonts w:ascii="Verdana" w:hAnsi="Verdana" w:cs="Arial"/>
          <w:i/>
          <w:iCs/>
          <w:color w:val="365F91" w:themeColor="accent1" w:themeShade="BF"/>
          <w:sz w:val="6"/>
          <w:szCs w:val="6"/>
        </w:rPr>
      </w:pPr>
      <w:bookmarkStart w:id="4" w:name="_Hlk108556771"/>
    </w:p>
    <w:p w:rsidR="00FE4E45" w:rsidRDefault="00FE4E45" w:rsidP="00FE4E45">
      <w:pPr>
        <w:rPr>
          <w:rFonts w:ascii="Verdana" w:hAnsi="Verdana" w:cs="Arial"/>
          <w:iCs/>
          <w:color w:val="365F91" w:themeColor="accent1" w:themeShade="BF"/>
        </w:rPr>
      </w:pPr>
      <w:r>
        <w:rPr>
          <w:rFonts w:ascii="Verdana" w:hAnsi="Verdana" w:cs="Arial"/>
          <w:i/>
          <w:iCs/>
          <w:color w:val="365F91" w:themeColor="accent1" w:themeShade="BF"/>
        </w:rPr>
        <w:t xml:space="preserve">Se </w:t>
      </w:r>
      <w:proofErr w:type="spellStart"/>
      <w:r>
        <w:rPr>
          <w:rFonts w:ascii="Verdana" w:hAnsi="Verdana" w:cs="Arial"/>
          <w:i/>
          <w:iCs/>
          <w:color w:val="365F91" w:themeColor="accent1" w:themeShade="BF"/>
        </w:rPr>
        <w:t>schálením</w:t>
      </w:r>
      <w:proofErr w:type="spellEnd"/>
      <w:r>
        <w:rPr>
          <w:rFonts w:ascii="Verdana" w:hAnsi="Verdana" w:cs="Arial"/>
          <w:i/>
          <w:iCs/>
          <w:color w:val="365F91" w:themeColor="accent1" w:themeShade="BF"/>
        </w:rPr>
        <w:t xml:space="preserve"> autora stránek  http//catholica.cz  </w:t>
      </w:r>
      <w:r>
        <w:rPr>
          <w:rFonts w:ascii="Verdana" w:hAnsi="Verdana" w:cs="Arial"/>
          <w:i/>
          <w:iCs/>
          <w:color w:val="365F91" w:themeColor="accent1" w:themeShade="BF"/>
        </w:rPr>
        <w:t>připravil k </w:t>
      </w:r>
      <w:proofErr w:type="gramStart"/>
      <w:r>
        <w:rPr>
          <w:rFonts w:ascii="Verdana" w:hAnsi="Verdana" w:cs="Arial"/>
          <w:i/>
          <w:iCs/>
          <w:color w:val="365F91" w:themeColor="accent1" w:themeShade="BF"/>
        </w:rPr>
        <w:t xml:space="preserve">tisku </w:t>
      </w:r>
      <w:r>
        <w:rPr>
          <w:rFonts w:ascii="Verdana" w:hAnsi="Verdana" w:cs="Arial"/>
          <w:i/>
          <w:iCs/>
          <w:color w:val="365F91" w:themeColor="accent1" w:themeShade="BF"/>
        </w:rPr>
        <w:t xml:space="preserve">  </w:t>
      </w:r>
      <w:proofErr w:type="spellStart"/>
      <w:r>
        <w:rPr>
          <w:rFonts w:ascii="Verdana" w:hAnsi="Verdana" w:cs="Arial"/>
          <w:iCs/>
          <w:color w:val="365F91" w:themeColor="accent1" w:themeShade="BF"/>
        </w:rPr>
        <w:t>Iosif</w:t>
      </w:r>
      <w:proofErr w:type="spellEnd"/>
      <w:proofErr w:type="gramEnd"/>
      <w:r>
        <w:rPr>
          <w:rFonts w:ascii="Verdana" w:hAnsi="Verdana" w:cs="Arial"/>
          <w:iCs/>
          <w:color w:val="365F91" w:themeColor="accent1" w:themeShade="BF"/>
        </w:rPr>
        <w:t xml:space="preserve"> </w:t>
      </w:r>
      <w:proofErr w:type="spellStart"/>
      <w:r>
        <w:rPr>
          <w:rFonts w:ascii="Verdana" w:hAnsi="Verdana" w:cs="Arial"/>
          <w:iCs/>
          <w:color w:val="365F91" w:themeColor="accent1" w:themeShade="BF"/>
        </w:rPr>
        <w:t>Fickl</w:t>
      </w:r>
      <w:proofErr w:type="spellEnd"/>
      <w:r>
        <w:rPr>
          <w:rFonts w:ascii="Verdana" w:hAnsi="Verdana" w:cs="Arial"/>
          <w:iCs/>
          <w:color w:val="365F91" w:themeColor="accent1" w:themeShade="BF"/>
        </w:rPr>
        <w:t xml:space="preserve"> </w:t>
      </w:r>
      <w:bookmarkEnd w:id="4"/>
    </w:p>
    <w:p w:rsidR="0031554F" w:rsidRDefault="0031554F"/>
    <w:sectPr w:rsidR="0031554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FA" w:rsidRDefault="00976AFA" w:rsidP="00FE4E45">
      <w:pPr>
        <w:spacing w:after="0" w:line="240" w:lineRule="auto"/>
      </w:pPr>
      <w:r>
        <w:separator/>
      </w:r>
    </w:p>
  </w:endnote>
  <w:endnote w:type="continuationSeparator" w:id="0">
    <w:p w:rsidR="00976AFA" w:rsidRDefault="00976AFA" w:rsidP="00F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323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E45" w:rsidRDefault="00FE4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4E45" w:rsidRDefault="00FE4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FA" w:rsidRDefault="00976AFA" w:rsidP="00FE4E45">
      <w:pPr>
        <w:spacing w:after="0" w:line="240" w:lineRule="auto"/>
      </w:pPr>
      <w:r>
        <w:separator/>
      </w:r>
    </w:p>
  </w:footnote>
  <w:footnote w:type="continuationSeparator" w:id="0">
    <w:p w:rsidR="00976AFA" w:rsidRDefault="00976AFA" w:rsidP="00FE4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45"/>
    <w:rsid w:val="0031554F"/>
    <w:rsid w:val="00976AFA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45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FE4E45"/>
  </w:style>
  <w:style w:type="paragraph" w:styleId="Header">
    <w:name w:val="header"/>
    <w:basedOn w:val="Normal"/>
    <w:link w:val="HeaderChar"/>
    <w:uiPriority w:val="99"/>
    <w:unhideWhenUsed/>
    <w:rsid w:val="00F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E45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F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E45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45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FE4E45"/>
  </w:style>
  <w:style w:type="paragraph" w:styleId="Header">
    <w:name w:val="header"/>
    <w:basedOn w:val="Normal"/>
    <w:link w:val="HeaderChar"/>
    <w:uiPriority w:val="99"/>
    <w:unhideWhenUsed/>
    <w:rsid w:val="00F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E45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F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E45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</cp:revision>
  <dcterms:created xsi:type="dcterms:W3CDTF">2022-07-28T09:14:00Z</dcterms:created>
  <dcterms:modified xsi:type="dcterms:W3CDTF">2022-07-28T09:16:00Z</dcterms:modified>
</cp:coreProperties>
</file>