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AD980" w14:textId="77777777" w:rsidR="00FE675C" w:rsidRPr="00FE675C" w:rsidRDefault="00FE675C" w:rsidP="00FE675C">
      <w:pPr>
        <w:pStyle w:val="Nadpis1"/>
        <w:jc w:val="center"/>
        <w:rPr>
          <w:rFonts w:ascii="Arial" w:hAnsi="Arial"/>
          <w:b/>
          <w:bCs/>
          <w:sz w:val="44"/>
          <w:szCs w:val="44"/>
          <w:lang w:eastAsia="cs-CZ"/>
        </w:rPr>
      </w:pPr>
      <w:r w:rsidRPr="00FE675C">
        <w:rPr>
          <w:rFonts w:ascii="Arial" w:hAnsi="Arial"/>
          <w:b/>
          <w:bCs/>
          <w:sz w:val="44"/>
          <w:szCs w:val="44"/>
        </w:rPr>
        <w:t>Boží Slovo – pro život člověka.</w:t>
      </w:r>
    </w:p>
    <w:p w14:paraId="3B36C7D6" w14:textId="77777777" w:rsidR="00FE675C" w:rsidRPr="00FE675C" w:rsidRDefault="00FE675C" w:rsidP="00FE675C">
      <w:pPr>
        <w:jc w:val="center"/>
        <w:rPr>
          <w:rFonts w:ascii="Arial" w:hAnsi="Arial" w:cs="Arial"/>
          <w:b/>
          <w:bCs/>
          <w:sz w:val="24"/>
          <w:szCs w:val="24"/>
        </w:rPr>
      </w:pPr>
      <w:bookmarkStart w:id="0" w:name="_GoBack"/>
      <w:bookmarkEnd w:id="0"/>
      <w:r w:rsidRPr="00FE675C">
        <w:rPr>
          <w:rFonts w:ascii="Arial" w:hAnsi="Arial" w:cs="Arial"/>
          <w:sz w:val="24"/>
          <w:szCs w:val="24"/>
        </w:rPr>
        <w:t xml:space="preserve">Heslo: </w:t>
      </w:r>
      <w:r w:rsidRPr="00FE675C">
        <w:rPr>
          <w:rFonts w:ascii="Arial" w:hAnsi="Arial" w:cs="Arial"/>
          <w:b/>
          <w:bCs/>
          <w:sz w:val="24"/>
          <w:szCs w:val="24"/>
        </w:rPr>
        <w:t>Cestu k Bohu otevírá – láska, naděje a víra.</w:t>
      </w:r>
    </w:p>
    <w:p w14:paraId="3F9D2965" w14:textId="1BD884D7" w:rsidR="00FE675C" w:rsidRPr="00FE675C" w:rsidRDefault="00FE675C" w:rsidP="00FE675C">
      <w:pPr>
        <w:jc w:val="center"/>
        <w:rPr>
          <w:rFonts w:ascii="Arial" w:hAnsi="Arial" w:cs="Arial"/>
          <w:b/>
          <w:i/>
          <w:sz w:val="24"/>
          <w:szCs w:val="24"/>
        </w:rPr>
      </w:pPr>
      <w:r w:rsidRPr="00FE675C">
        <w:rPr>
          <w:rFonts w:ascii="Arial" w:hAnsi="Arial" w:cs="Arial"/>
          <w:b/>
          <w:sz w:val="24"/>
          <w:szCs w:val="24"/>
        </w:rPr>
        <w:t xml:space="preserve">         </w:t>
      </w:r>
      <w:r w:rsidRPr="00FE675C">
        <w:rPr>
          <w:rFonts w:ascii="Arial" w:hAnsi="Arial" w:cs="Arial"/>
          <w:b/>
          <w:i/>
          <w:sz w:val="24"/>
          <w:szCs w:val="24"/>
        </w:rPr>
        <w:t xml:space="preserve">            4. října 202</w:t>
      </w:r>
      <w:r w:rsidR="00195D3B">
        <w:rPr>
          <w:rFonts w:ascii="Arial" w:hAnsi="Arial" w:cs="Arial"/>
          <w:b/>
          <w:i/>
          <w:sz w:val="24"/>
          <w:szCs w:val="24"/>
        </w:rPr>
        <w:t>3</w:t>
      </w:r>
      <w:r w:rsidRPr="00FE675C">
        <w:rPr>
          <w:rFonts w:ascii="Arial" w:hAnsi="Arial" w:cs="Arial"/>
          <w:b/>
          <w:i/>
          <w:sz w:val="24"/>
          <w:szCs w:val="24"/>
        </w:rPr>
        <w:t xml:space="preserve"> – 27.neděle v mezidobí</w:t>
      </w:r>
    </w:p>
    <w:p w14:paraId="0B49DA91" w14:textId="77777777" w:rsidR="00FE675C" w:rsidRPr="00FE675C" w:rsidRDefault="00FE675C" w:rsidP="00FE675C">
      <w:pPr>
        <w:jc w:val="center"/>
        <w:rPr>
          <w:rFonts w:ascii="Arial" w:hAnsi="Arial" w:cs="Arial"/>
          <w:b/>
          <w:bCs/>
          <w:sz w:val="24"/>
          <w:szCs w:val="24"/>
        </w:rPr>
      </w:pPr>
      <w:r w:rsidRPr="00FE675C">
        <w:rPr>
          <w:rFonts w:ascii="Arial" w:hAnsi="Arial" w:cs="Arial"/>
          <w:b/>
          <w:bCs/>
          <w:sz w:val="24"/>
          <w:szCs w:val="24"/>
        </w:rPr>
        <w:t>Slova svatého evangelia podle Matouše:</w:t>
      </w:r>
    </w:p>
    <w:p w14:paraId="1B3B90D3" w14:textId="166DFECA" w:rsidR="00FE675C" w:rsidRPr="00FE675C" w:rsidRDefault="00FE675C" w:rsidP="00FE675C">
      <w:pPr>
        <w:pStyle w:val="Biblten"/>
        <w:ind w:firstLine="0"/>
        <w:rPr>
          <w:rFonts w:ascii="Arial" w:hAnsi="Arial" w:cs="Arial"/>
          <w:i w:val="0"/>
          <w:iCs/>
          <w:szCs w:val="24"/>
        </w:rPr>
      </w:pPr>
      <w:r w:rsidRPr="00FE675C">
        <w:rPr>
          <w:rFonts w:ascii="Arial" w:hAnsi="Arial" w:cs="Arial"/>
          <w:b/>
          <w:i w:val="0"/>
          <w:iCs/>
          <w:szCs w:val="24"/>
        </w:rPr>
        <w:t xml:space="preserve">   </w:t>
      </w:r>
      <w:r w:rsidRPr="00FE675C">
        <w:rPr>
          <w:rFonts w:ascii="Arial" w:hAnsi="Arial" w:cs="Arial"/>
          <w:i w:val="0"/>
          <w:iCs/>
          <w:szCs w:val="24"/>
        </w:rPr>
        <w:t>Ježíš řekl velekněžím a starším lidu: „Poslyšte podobenství:</w:t>
      </w:r>
      <w:r>
        <w:rPr>
          <w:rFonts w:ascii="Arial" w:hAnsi="Arial" w:cs="Arial"/>
          <w:i w:val="0"/>
          <w:iCs/>
          <w:szCs w:val="24"/>
        </w:rPr>
        <w:t xml:space="preserve">  </w:t>
      </w:r>
      <w:r w:rsidRPr="00FE675C">
        <w:rPr>
          <w:rFonts w:ascii="Arial" w:hAnsi="Arial" w:cs="Arial"/>
          <w:i w:val="0"/>
          <w:iCs/>
          <w:szCs w:val="24"/>
        </w:rPr>
        <w:t xml:space="preserve"> Byl jeden hospodář a ten vysázel vinici. Obehnal ji plotem, vykopal v ní jámu pro lis a vystavěl strážní věž, pronajal ji vinařům a vydal se na cesty. Když se přiblížilo vinobraní, poslal k vinařům své služebníky vyzvednout z ní výtěžek. Ale vinaři jeho služebníky popadli, jednoho zbili, druhého zabili, třetího ukamenovali. (Hospodář) poslal tedy jiné služebníky, ještě ve větším počtu než poprvé, ale naložili s nimi zrovna tak. Naposled k nim poslal svého syna; myslel si: 'Na mého syna budou mít ohled.' Když však vinaři uviděli syna, řekli si mezi sebou: 'To je dědic. Pojďme, zabijme ho, a jeho dědictví bude naše!' A popadli ho, vyhnali ven z vinice a zabili.</w:t>
      </w:r>
    </w:p>
    <w:p w14:paraId="572FC066" w14:textId="31930D8D" w:rsidR="00FE675C" w:rsidRPr="00FE675C" w:rsidRDefault="00FE675C" w:rsidP="00FE675C">
      <w:pPr>
        <w:pStyle w:val="Biblten"/>
        <w:ind w:firstLine="0"/>
        <w:rPr>
          <w:rFonts w:ascii="Arial" w:hAnsi="Arial" w:cs="Arial"/>
          <w:i w:val="0"/>
          <w:iCs/>
          <w:szCs w:val="24"/>
        </w:rPr>
      </w:pPr>
      <w:r w:rsidRPr="00FE675C">
        <w:rPr>
          <w:rFonts w:ascii="Arial" w:hAnsi="Arial" w:cs="Arial"/>
          <w:i w:val="0"/>
          <w:iCs/>
          <w:szCs w:val="24"/>
        </w:rPr>
        <w:t xml:space="preserve"> Až pak přijde pán té vinice, co asi s těmi vinaři udělá?“ Odpověděli mu: „Krutě ty zlosyny zahubí a vinici pronajme jiným vinařům, kteří mu budou ve svůj čas odvádět výtěžek.“      Ježíš jim řekl: „Nečetli jste nikdy v Písmě: 'Kámen, který stavitelé zavrhli, stal se kvádrem nárožním. Učinil to Pán a v našich očích je to podivuhodné?' Proto vám říkám: Vám bude Boží království odňato a bude dáno národu, který ponese jeho ovoce.“                   </w:t>
      </w:r>
      <w:r>
        <w:rPr>
          <w:rFonts w:ascii="Arial" w:hAnsi="Arial" w:cs="Arial"/>
          <w:i w:val="0"/>
          <w:iCs/>
          <w:szCs w:val="24"/>
        </w:rPr>
        <w:t xml:space="preserve">                                                                                          </w:t>
      </w:r>
      <w:r w:rsidRPr="00FE675C">
        <w:rPr>
          <w:rFonts w:ascii="Arial" w:hAnsi="Arial" w:cs="Arial"/>
          <w:i w:val="0"/>
          <w:iCs/>
          <w:szCs w:val="24"/>
        </w:rPr>
        <w:t xml:space="preserve">   Četli jsme Slovo Boží. </w:t>
      </w:r>
    </w:p>
    <w:p w14:paraId="5DF4E969" w14:textId="77777777" w:rsidR="00FE675C" w:rsidRPr="00FE675C" w:rsidRDefault="00FE675C" w:rsidP="00FE675C">
      <w:pPr>
        <w:jc w:val="both"/>
        <w:rPr>
          <w:rFonts w:ascii="Arial" w:hAnsi="Arial" w:cs="Arial"/>
          <w:sz w:val="24"/>
          <w:szCs w:val="24"/>
        </w:rPr>
      </w:pPr>
      <w:r w:rsidRPr="00FE675C">
        <w:rPr>
          <w:rFonts w:ascii="Arial" w:hAnsi="Arial" w:cs="Arial"/>
          <w:b/>
          <w:sz w:val="24"/>
          <w:szCs w:val="24"/>
        </w:rPr>
        <w:t xml:space="preserve">                        Myšlenky z Božího Slova:                   </w:t>
      </w:r>
      <w:r w:rsidRPr="00FE675C">
        <w:rPr>
          <w:rFonts w:ascii="Arial" w:hAnsi="Arial" w:cs="Arial"/>
          <w:sz w:val="24"/>
          <w:szCs w:val="24"/>
        </w:rPr>
        <w:t xml:space="preserve">  </w:t>
      </w:r>
    </w:p>
    <w:p w14:paraId="17AB519D" w14:textId="77777777" w:rsidR="00FE675C" w:rsidRPr="00FE675C" w:rsidRDefault="00FE675C" w:rsidP="00FE675C">
      <w:pPr>
        <w:autoSpaceDE w:val="0"/>
        <w:autoSpaceDN w:val="0"/>
        <w:jc w:val="both"/>
        <w:rPr>
          <w:rStyle w:val="apple-style-span"/>
          <w:color w:val="0C0C0C"/>
          <w:sz w:val="24"/>
          <w:szCs w:val="24"/>
          <w:shd w:val="clear" w:color="auto" w:fill="FFFFFF"/>
        </w:rPr>
      </w:pPr>
      <w:r w:rsidRPr="00FE675C">
        <w:rPr>
          <w:rFonts w:ascii="Arial" w:hAnsi="Arial" w:cs="Arial"/>
          <w:b/>
          <w:sz w:val="24"/>
          <w:szCs w:val="24"/>
        </w:rPr>
        <w:t>1.čtení</w:t>
      </w:r>
      <w:r w:rsidRPr="00FE675C">
        <w:rPr>
          <w:rFonts w:ascii="Arial" w:hAnsi="Arial" w:cs="Arial"/>
          <w:sz w:val="24"/>
          <w:szCs w:val="24"/>
        </w:rPr>
        <w:t xml:space="preserve"> </w:t>
      </w:r>
      <w:r w:rsidRPr="00FE675C">
        <w:rPr>
          <w:rStyle w:val="apple-style-span"/>
          <w:rFonts w:ascii="Arial" w:hAnsi="Arial" w:cs="Arial"/>
          <w:color w:val="0C0C0C"/>
          <w:sz w:val="24"/>
          <w:szCs w:val="24"/>
          <w:shd w:val="clear" w:color="auto" w:fill="FFFFFF"/>
        </w:rPr>
        <w:t xml:space="preserve">Čekal spravedlnost, a hle – nepravost, čekal právo, a hle – bezpráví!  </w:t>
      </w:r>
    </w:p>
    <w:p w14:paraId="2266C02A" w14:textId="77777777" w:rsidR="00FE675C" w:rsidRPr="00FE675C" w:rsidRDefault="00FE675C" w:rsidP="00FE675C">
      <w:pPr>
        <w:autoSpaceDE w:val="0"/>
        <w:autoSpaceDN w:val="0"/>
        <w:jc w:val="both"/>
        <w:rPr>
          <w:sz w:val="24"/>
          <w:szCs w:val="24"/>
        </w:rPr>
      </w:pPr>
      <w:r w:rsidRPr="00FE675C">
        <w:rPr>
          <w:rFonts w:ascii="Arial" w:hAnsi="Arial" w:cs="Arial"/>
          <w:b/>
          <w:sz w:val="24"/>
          <w:szCs w:val="24"/>
        </w:rPr>
        <w:t xml:space="preserve">Žalm </w:t>
      </w:r>
      <w:r w:rsidRPr="00FE675C">
        <w:rPr>
          <w:rFonts w:ascii="Arial" w:hAnsi="Arial" w:cs="Arial"/>
          <w:sz w:val="24"/>
          <w:szCs w:val="24"/>
        </w:rPr>
        <w:t xml:space="preserve">– Dům Izraele je vinicí Páně.  </w:t>
      </w:r>
    </w:p>
    <w:p w14:paraId="5AE6D3B6" w14:textId="77777777" w:rsidR="00FE675C" w:rsidRPr="00FE675C" w:rsidRDefault="00FE675C" w:rsidP="00FE675C">
      <w:pPr>
        <w:autoSpaceDE w:val="0"/>
        <w:autoSpaceDN w:val="0"/>
        <w:jc w:val="both"/>
        <w:rPr>
          <w:rStyle w:val="apple-converted-space"/>
          <w:color w:val="0C0C0C"/>
          <w:sz w:val="24"/>
          <w:szCs w:val="24"/>
          <w:shd w:val="clear" w:color="auto" w:fill="FFFFFF"/>
        </w:rPr>
      </w:pPr>
      <w:r w:rsidRPr="00FE675C">
        <w:rPr>
          <w:rFonts w:ascii="Arial" w:hAnsi="Arial" w:cs="Arial"/>
          <w:b/>
          <w:sz w:val="24"/>
          <w:szCs w:val="24"/>
        </w:rPr>
        <w:t xml:space="preserve">2.čtení </w:t>
      </w:r>
      <w:r w:rsidRPr="00FE675C">
        <w:rPr>
          <w:rFonts w:ascii="Arial" w:hAnsi="Arial" w:cs="Arial"/>
          <w:sz w:val="24"/>
          <w:szCs w:val="24"/>
        </w:rPr>
        <w:t>–</w:t>
      </w:r>
      <w:r w:rsidRPr="00FE675C">
        <w:rPr>
          <w:rStyle w:val="apple-style-span"/>
          <w:rFonts w:ascii="Arial" w:hAnsi="Arial" w:cs="Arial"/>
          <w:color w:val="0C0C0C"/>
          <w:sz w:val="24"/>
          <w:szCs w:val="24"/>
          <w:shd w:val="clear" w:color="auto" w:fill="FFFFFF"/>
        </w:rPr>
        <w:t>O nic nemějte starost! Ale ve všem předkládejte Bohu své potřeby v modlitbě a prosbě s děkováním.</w:t>
      </w:r>
      <w:r w:rsidRPr="00FE675C">
        <w:rPr>
          <w:rStyle w:val="apple-converted-space"/>
          <w:rFonts w:ascii="Arial" w:hAnsi="Arial" w:cs="Arial"/>
          <w:color w:val="0C0C0C"/>
          <w:sz w:val="24"/>
          <w:szCs w:val="24"/>
          <w:shd w:val="clear" w:color="auto" w:fill="FFFFFF"/>
        </w:rPr>
        <w:t xml:space="preserve">   </w:t>
      </w:r>
    </w:p>
    <w:p w14:paraId="6454DFC1" w14:textId="77777777" w:rsidR="00FE675C" w:rsidRPr="00FE675C" w:rsidRDefault="00FE675C" w:rsidP="00FE675C">
      <w:pPr>
        <w:autoSpaceDE w:val="0"/>
        <w:autoSpaceDN w:val="0"/>
        <w:jc w:val="both"/>
        <w:rPr>
          <w:rStyle w:val="apple-style-span"/>
          <w:sz w:val="24"/>
          <w:szCs w:val="24"/>
        </w:rPr>
      </w:pPr>
      <w:r w:rsidRPr="00FE675C">
        <w:rPr>
          <w:rFonts w:ascii="Arial" w:hAnsi="Arial" w:cs="Arial"/>
          <w:b/>
          <w:bCs/>
          <w:sz w:val="24"/>
          <w:szCs w:val="24"/>
        </w:rPr>
        <w:t>Evangelium</w:t>
      </w:r>
      <w:r w:rsidRPr="00FE675C">
        <w:rPr>
          <w:rFonts w:ascii="Arial" w:hAnsi="Arial" w:cs="Arial"/>
          <w:sz w:val="24"/>
          <w:szCs w:val="24"/>
        </w:rPr>
        <w:t xml:space="preserve"> – </w:t>
      </w:r>
      <w:r w:rsidRPr="00FE675C">
        <w:rPr>
          <w:rStyle w:val="apple-style-span"/>
          <w:rFonts w:ascii="Arial" w:hAnsi="Arial" w:cs="Arial"/>
          <w:color w:val="0C0C0C"/>
          <w:sz w:val="24"/>
          <w:szCs w:val="24"/>
          <w:shd w:val="clear" w:color="auto" w:fill="FFFFFF"/>
        </w:rPr>
        <w:t>Až pak přijde pán té vinice, co asi s těmi vinaři udělá?</w:t>
      </w:r>
    </w:p>
    <w:p w14:paraId="2718EBDF" w14:textId="351ED817" w:rsidR="00FE675C" w:rsidRPr="00FE675C" w:rsidRDefault="00FE675C" w:rsidP="00FE675C">
      <w:pPr>
        <w:autoSpaceDE w:val="0"/>
        <w:autoSpaceDN w:val="0"/>
        <w:jc w:val="center"/>
        <w:rPr>
          <w:rStyle w:val="apple-style-span"/>
          <w:rFonts w:ascii="Arial" w:hAnsi="Arial" w:cs="Arial"/>
          <w:b/>
          <w:bCs/>
          <w:color w:val="0C0C0C"/>
          <w:sz w:val="24"/>
          <w:szCs w:val="24"/>
          <w:shd w:val="clear" w:color="auto" w:fill="FFFFFF"/>
        </w:rPr>
      </w:pPr>
      <w:r w:rsidRPr="00FE675C">
        <w:rPr>
          <w:rStyle w:val="apple-style-span"/>
          <w:rFonts w:ascii="Arial" w:hAnsi="Arial" w:cs="Arial"/>
          <w:b/>
          <w:bCs/>
          <w:color w:val="0C0C0C"/>
          <w:sz w:val="24"/>
          <w:szCs w:val="24"/>
          <w:shd w:val="clear" w:color="auto" w:fill="FFFFFF"/>
        </w:rPr>
        <w:t>VINICE</w:t>
      </w:r>
      <w:r>
        <w:rPr>
          <w:rStyle w:val="apple-style-span"/>
          <w:rFonts w:ascii="Arial" w:hAnsi="Arial" w:cs="Arial"/>
          <w:b/>
          <w:bCs/>
          <w:color w:val="0C0C0C"/>
          <w:sz w:val="24"/>
          <w:szCs w:val="24"/>
          <w:shd w:val="clear" w:color="auto" w:fill="FFFFFF"/>
        </w:rPr>
        <w:t xml:space="preserve"> PÁNĚ</w:t>
      </w:r>
      <w:r w:rsidRPr="00FE675C">
        <w:rPr>
          <w:rStyle w:val="apple-style-span"/>
          <w:rFonts w:ascii="Arial" w:hAnsi="Arial" w:cs="Arial"/>
          <w:b/>
          <w:bCs/>
          <w:color w:val="0C0C0C"/>
          <w:sz w:val="24"/>
          <w:szCs w:val="24"/>
          <w:shd w:val="clear" w:color="auto" w:fill="FFFFFF"/>
        </w:rPr>
        <w:t>.</w:t>
      </w:r>
    </w:p>
    <w:p w14:paraId="021D8E0D" w14:textId="66C020F2" w:rsidR="00FE675C" w:rsidRPr="00FE675C" w:rsidRDefault="00FE675C" w:rsidP="00FE675C">
      <w:pPr>
        <w:autoSpaceDE w:val="0"/>
        <w:autoSpaceDN w:val="0"/>
        <w:jc w:val="both"/>
        <w:rPr>
          <w:rStyle w:val="apple-style-span"/>
          <w:rFonts w:ascii="Arial" w:hAnsi="Arial" w:cs="Arial"/>
          <w:b/>
          <w:bCs/>
          <w:color w:val="0C0C0C"/>
          <w:sz w:val="24"/>
          <w:szCs w:val="24"/>
          <w:shd w:val="clear" w:color="auto" w:fill="FFFFFF"/>
        </w:rPr>
      </w:pPr>
      <w:r w:rsidRPr="00FE675C">
        <w:rPr>
          <w:rStyle w:val="apple-style-span"/>
          <w:rFonts w:ascii="Arial" w:hAnsi="Arial" w:cs="Arial"/>
          <w:color w:val="0C0C0C"/>
          <w:sz w:val="24"/>
          <w:szCs w:val="24"/>
          <w:shd w:val="clear" w:color="auto" w:fill="FFFFFF"/>
        </w:rPr>
        <w:t xml:space="preserve">V dnešním prvním čtení, žalmu a v evangeliu k nám </w:t>
      </w:r>
      <w:r w:rsidRPr="00FE675C">
        <w:rPr>
          <w:rStyle w:val="apple-style-span"/>
          <w:rFonts w:ascii="Arial" w:hAnsi="Arial" w:cs="Arial"/>
          <w:b/>
          <w:bCs/>
          <w:color w:val="0C0C0C"/>
          <w:sz w:val="24"/>
          <w:szCs w:val="24"/>
          <w:shd w:val="clear" w:color="auto" w:fill="FFFFFF"/>
        </w:rPr>
        <w:t>Pán Bůh mluví o vinici</w:t>
      </w:r>
      <w:r w:rsidRPr="00FE675C">
        <w:rPr>
          <w:rStyle w:val="apple-style-span"/>
          <w:rFonts w:ascii="Arial" w:hAnsi="Arial" w:cs="Arial"/>
          <w:color w:val="0C0C0C"/>
          <w:sz w:val="24"/>
          <w:szCs w:val="24"/>
          <w:shd w:val="clear" w:color="auto" w:fill="FFFFFF"/>
        </w:rPr>
        <w:t xml:space="preserve">.  Pro nás, kteří žijeme na Vysočině je to příměr </w:t>
      </w:r>
      <w:r w:rsidRPr="00FE675C">
        <w:rPr>
          <w:rStyle w:val="apple-style-span"/>
          <w:rFonts w:ascii="Arial" w:hAnsi="Arial" w:cs="Arial"/>
          <w:b/>
          <w:bCs/>
          <w:color w:val="0C0C0C"/>
          <w:sz w:val="24"/>
          <w:szCs w:val="24"/>
          <w:shd w:val="clear" w:color="auto" w:fill="FFFFFF"/>
        </w:rPr>
        <w:t>vzdálený</w:t>
      </w:r>
      <w:r w:rsidRPr="00FE675C">
        <w:rPr>
          <w:rStyle w:val="apple-style-span"/>
          <w:rFonts w:ascii="Arial" w:hAnsi="Arial" w:cs="Arial"/>
          <w:color w:val="0C0C0C"/>
          <w:sz w:val="24"/>
          <w:szCs w:val="24"/>
          <w:shd w:val="clear" w:color="auto" w:fill="FFFFFF"/>
        </w:rPr>
        <w:t xml:space="preserve">,  i když – časy se mění.  </w:t>
      </w:r>
      <w:r>
        <w:rPr>
          <w:rStyle w:val="apple-style-span"/>
          <w:rFonts w:ascii="Arial" w:hAnsi="Arial" w:cs="Arial"/>
          <w:color w:val="0C0C0C"/>
          <w:sz w:val="24"/>
          <w:szCs w:val="24"/>
          <w:shd w:val="clear" w:color="auto" w:fill="FFFFFF"/>
        </w:rPr>
        <w:t>Dřív lidé kamení ze zahrádek a polí odnášeli, dnes je tam – okrasné – sázejí, tak jako vinnou révu do skleníků a ke stěnám domů</w:t>
      </w:r>
      <w:r w:rsidRPr="00FE675C">
        <w:rPr>
          <w:rStyle w:val="apple-style-span"/>
          <w:rFonts w:ascii="Arial" w:hAnsi="Arial" w:cs="Arial"/>
          <w:color w:val="0C0C0C"/>
          <w:sz w:val="24"/>
          <w:szCs w:val="24"/>
          <w:shd w:val="clear" w:color="auto" w:fill="FFFFFF"/>
        </w:rPr>
        <w:t xml:space="preserve">.  V druhém čtení nám </w:t>
      </w:r>
      <w:r w:rsidRPr="00FE675C">
        <w:rPr>
          <w:rStyle w:val="apple-style-span"/>
          <w:rFonts w:ascii="Arial" w:hAnsi="Arial" w:cs="Arial"/>
          <w:b/>
          <w:bCs/>
          <w:color w:val="0C0C0C"/>
          <w:sz w:val="24"/>
          <w:szCs w:val="24"/>
          <w:shd w:val="clear" w:color="auto" w:fill="FFFFFF"/>
        </w:rPr>
        <w:t>apoštol</w:t>
      </w:r>
      <w:r w:rsidRPr="00FE675C">
        <w:rPr>
          <w:rStyle w:val="apple-style-span"/>
          <w:rFonts w:ascii="Arial" w:hAnsi="Arial" w:cs="Arial"/>
          <w:color w:val="0C0C0C"/>
          <w:sz w:val="24"/>
          <w:szCs w:val="24"/>
          <w:shd w:val="clear" w:color="auto" w:fill="FFFFFF"/>
        </w:rPr>
        <w:t xml:space="preserve"> klade na srdce </w:t>
      </w:r>
      <w:r w:rsidRPr="00FE675C">
        <w:rPr>
          <w:rStyle w:val="apple-style-span"/>
          <w:rFonts w:ascii="Arial" w:hAnsi="Arial" w:cs="Arial"/>
          <w:b/>
          <w:bCs/>
          <w:color w:val="0C0C0C"/>
          <w:sz w:val="24"/>
          <w:szCs w:val="24"/>
          <w:shd w:val="clear" w:color="auto" w:fill="FFFFFF"/>
        </w:rPr>
        <w:t>nutnost modlitby děkovné a prosebné</w:t>
      </w:r>
      <w:r w:rsidRPr="00FE675C">
        <w:rPr>
          <w:rStyle w:val="apple-style-span"/>
          <w:rFonts w:ascii="Arial" w:hAnsi="Arial" w:cs="Arial"/>
          <w:color w:val="0C0C0C"/>
          <w:sz w:val="24"/>
          <w:szCs w:val="24"/>
          <w:shd w:val="clear" w:color="auto" w:fill="FFFFFF"/>
        </w:rPr>
        <w:t xml:space="preserve">.  A také nás navádí k tomu o </w:t>
      </w:r>
      <w:r w:rsidRPr="00FE675C">
        <w:rPr>
          <w:rStyle w:val="apple-style-span"/>
          <w:rFonts w:ascii="Arial" w:hAnsi="Arial" w:cs="Arial"/>
          <w:b/>
          <w:bCs/>
          <w:color w:val="0C0C0C"/>
          <w:sz w:val="24"/>
          <w:szCs w:val="24"/>
          <w:shd w:val="clear" w:color="auto" w:fill="FFFFFF"/>
        </w:rPr>
        <w:t>co se máme zajímat</w:t>
      </w:r>
      <w:r w:rsidRPr="00FE675C">
        <w:rPr>
          <w:rStyle w:val="apple-style-span"/>
          <w:rFonts w:ascii="Arial" w:hAnsi="Arial" w:cs="Arial"/>
          <w:color w:val="0C0C0C"/>
          <w:sz w:val="24"/>
          <w:szCs w:val="24"/>
          <w:shd w:val="clear" w:color="auto" w:fill="FFFFFF"/>
        </w:rPr>
        <w:t xml:space="preserve">.  </w:t>
      </w:r>
      <w:r w:rsidRPr="00FE675C">
        <w:rPr>
          <w:rStyle w:val="apple-style-span"/>
          <w:rFonts w:ascii="Arial" w:hAnsi="Arial" w:cs="Arial"/>
          <w:b/>
          <w:bCs/>
          <w:color w:val="0C0C0C"/>
          <w:sz w:val="24"/>
          <w:szCs w:val="24"/>
          <w:shd w:val="clear" w:color="auto" w:fill="FFFFFF"/>
        </w:rPr>
        <w:t>O to, co má hodnotu největší, věčnou</w:t>
      </w:r>
      <w:r w:rsidRPr="00FE675C">
        <w:rPr>
          <w:rStyle w:val="apple-style-span"/>
          <w:rFonts w:ascii="Arial" w:hAnsi="Arial" w:cs="Arial"/>
          <w:color w:val="0C0C0C"/>
          <w:sz w:val="24"/>
          <w:szCs w:val="24"/>
          <w:shd w:val="clear" w:color="auto" w:fill="FFFFFF"/>
        </w:rPr>
        <w:t xml:space="preserve">.  A tou </w:t>
      </w:r>
      <w:r w:rsidRPr="00FE675C">
        <w:rPr>
          <w:rStyle w:val="apple-style-span"/>
          <w:rFonts w:ascii="Arial" w:hAnsi="Arial" w:cs="Arial"/>
          <w:b/>
          <w:bCs/>
          <w:color w:val="0C0C0C"/>
          <w:sz w:val="24"/>
          <w:szCs w:val="24"/>
          <w:shd w:val="clear" w:color="auto" w:fill="FFFFFF"/>
        </w:rPr>
        <w:t>vinicí Páně je nesmrtelná lidská duše.</w:t>
      </w:r>
      <w:r w:rsidRPr="00FE675C">
        <w:rPr>
          <w:rStyle w:val="apple-style-span"/>
          <w:rFonts w:ascii="Arial" w:hAnsi="Arial" w:cs="Arial"/>
          <w:color w:val="0C0C0C"/>
          <w:sz w:val="24"/>
          <w:szCs w:val="24"/>
          <w:shd w:val="clear" w:color="auto" w:fill="FFFFFF"/>
        </w:rPr>
        <w:t xml:space="preserve"> Duše není náš majetek, my </w:t>
      </w:r>
      <w:r w:rsidRPr="00FE675C">
        <w:rPr>
          <w:rStyle w:val="apple-style-span"/>
          <w:rFonts w:ascii="Arial" w:hAnsi="Arial" w:cs="Arial"/>
          <w:b/>
          <w:bCs/>
          <w:color w:val="0C0C0C"/>
          <w:sz w:val="24"/>
          <w:szCs w:val="24"/>
          <w:shd w:val="clear" w:color="auto" w:fill="FFFFFF"/>
        </w:rPr>
        <w:t>jsme její správci</w:t>
      </w:r>
      <w:r w:rsidRPr="00FE675C">
        <w:rPr>
          <w:rStyle w:val="apple-style-span"/>
          <w:rFonts w:ascii="Arial" w:hAnsi="Arial" w:cs="Arial"/>
          <w:color w:val="0C0C0C"/>
          <w:sz w:val="24"/>
          <w:szCs w:val="24"/>
          <w:shd w:val="clear" w:color="auto" w:fill="FFFFFF"/>
        </w:rPr>
        <w:t xml:space="preserve">.  Jednou z toho, jak jsme o ni pečovali, budeme skládat účty.  Tak jako pro práci na vinici, poli, zahrádce jsou potřebné </w:t>
      </w:r>
      <w:r w:rsidRPr="00FE675C">
        <w:rPr>
          <w:rStyle w:val="apple-style-span"/>
          <w:rFonts w:ascii="Arial" w:hAnsi="Arial" w:cs="Arial"/>
          <w:b/>
          <w:bCs/>
          <w:color w:val="0C0C0C"/>
          <w:sz w:val="24"/>
          <w:szCs w:val="24"/>
          <w:shd w:val="clear" w:color="auto" w:fill="FFFFFF"/>
        </w:rPr>
        <w:t>stroje a nástroje</w:t>
      </w:r>
      <w:r w:rsidRPr="00FE675C">
        <w:rPr>
          <w:rStyle w:val="apple-style-span"/>
          <w:rFonts w:ascii="Arial" w:hAnsi="Arial" w:cs="Arial"/>
          <w:color w:val="0C0C0C"/>
          <w:sz w:val="24"/>
          <w:szCs w:val="24"/>
          <w:shd w:val="clear" w:color="auto" w:fill="FFFFFF"/>
        </w:rPr>
        <w:t xml:space="preserve">, tak jsou také </w:t>
      </w:r>
      <w:r w:rsidRPr="00FE675C">
        <w:rPr>
          <w:rStyle w:val="apple-style-span"/>
          <w:rFonts w:ascii="Arial" w:hAnsi="Arial" w:cs="Arial"/>
          <w:b/>
          <w:bCs/>
          <w:color w:val="0C0C0C"/>
          <w:sz w:val="24"/>
          <w:szCs w:val="24"/>
          <w:shd w:val="clear" w:color="auto" w:fill="FFFFFF"/>
        </w:rPr>
        <w:t>nutné při péči o naši duši</w:t>
      </w:r>
      <w:r w:rsidRPr="00FE675C">
        <w:rPr>
          <w:rStyle w:val="apple-style-span"/>
          <w:rFonts w:ascii="Arial" w:hAnsi="Arial" w:cs="Arial"/>
          <w:color w:val="0C0C0C"/>
          <w:sz w:val="24"/>
          <w:szCs w:val="24"/>
          <w:shd w:val="clear" w:color="auto" w:fill="FFFFFF"/>
        </w:rPr>
        <w:t xml:space="preserve">. Jedním z nejosvědčenějších je </w:t>
      </w:r>
      <w:r w:rsidRPr="00FE675C">
        <w:rPr>
          <w:rStyle w:val="apple-style-span"/>
          <w:rFonts w:ascii="Arial" w:hAnsi="Arial" w:cs="Arial"/>
          <w:b/>
          <w:bCs/>
          <w:color w:val="0C0C0C"/>
          <w:sz w:val="24"/>
          <w:szCs w:val="24"/>
          <w:shd w:val="clear" w:color="auto" w:fill="FFFFFF"/>
        </w:rPr>
        <w:t>modlitba svatého růžence</w:t>
      </w:r>
      <w:r w:rsidRPr="00FE675C">
        <w:rPr>
          <w:rStyle w:val="apple-style-span"/>
          <w:rFonts w:ascii="Arial" w:hAnsi="Arial" w:cs="Arial"/>
          <w:color w:val="0C0C0C"/>
          <w:sz w:val="24"/>
          <w:szCs w:val="24"/>
          <w:shd w:val="clear" w:color="auto" w:fill="FFFFFF"/>
        </w:rPr>
        <w:t xml:space="preserve">, jemuž je zasvěcen měsíc říjen.  Historie vzniku této modlitby je velmi dlouhá,  v různých formách se začíná objevovat  od prvních století. V kostele v Rovečném je znázorněna Panna Maria, jak předává svatému Dominikovi  růženec – pomůcku pro modlitbu v které má rozjímat nad </w:t>
      </w:r>
      <w:r w:rsidRPr="00FE675C">
        <w:rPr>
          <w:rStyle w:val="apple-style-span"/>
          <w:rFonts w:ascii="Arial" w:hAnsi="Arial" w:cs="Arial"/>
          <w:b/>
          <w:bCs/>
          <w:color w:val="0C0C0C"/>
          <w:sz w:val="24"/>
          <w:szCs w:val="24"/>
          <w:shd w:val="clear" w:color="auto" w:fill="FFFFFF"/>
        </w:rPr>
        <w:t xml:space="preserve">jednotlivými tajemstvími - událostmi  ze života Pána Ježíše společně s ní.  </w:t>
      </w:r>
    </w:p>
    <w:p w14:paraId="42DF3980" w14:textId="70C85CF4" w:rsidR="00FE675C" w:rsidRPr="00FE675C" w:rsidRDefault="00FE675C" w:rsidP="00FE675C">
      <w:pPr>
        <w:autoSpaceDE w:val="0"/>
        <w:autoSpaceDN w:val="0"/>
        <w:jc w:val="both"/>
        <w:rPr>
          <w:rStyle w:val="apple-style-span"/>
          <w:rFonts w:ascii="Arial" w:hAnsi="Arial" w:cs="Arial"/>
          <w:color w:val="0C0C0C"/>
          <w:sz w:val="24"/>
          <w:szCs w:val="24"/>
          <w:shd w:val="clear" w:color="auto" w:fill="FFFFFF"/>
        </w:rPr>
      </w:pPr>
      <w:r w:rsidRPr="00FE675C">
        <w:rPr>
          <w:rStyle w:val="apple-style-span"/>
          <w:rFonts w:ascii="Arial" w:hAnsi="Arial" w:cs="Arial"/>
          <w:color w:val="0C0C0C"/>
          <w:sz w:val="24"/>
          <w:szCs w:val="24"/>
          <w:shd w:val="clear" w:color="auto" w:fill="FFFFFF"/>
        </w:rPr>
        <w:t>7. října 1</w:t>
      </w:r>
      <w:r>
        <w:rPr>
          <w:rStyle w:val="apple-style-span"/>
          <w:rFonts w:ascii="Arial" w:hAnsi="Arial" w:cs="Arial"/>
          <w:color w:val="0C0C0C"/>
          <w:sz w:val="24"/>
          <w:szCs w:val="24"/>
          <w:shd w:val="clear" w:color="auto" w:fill="FFFFFF"/>
        </w:rPr>
        <w:t>5</w:t>
      </w:r>
      <w:r w:rsidRPr="00FE675C">
        <w:rPr>
          <w:rStyle w:val="apple-style-span"/>
          <w:rFonts w:ascii="Arial" w:hAnsi="Arial" w:cs="Arial"/>
          <w:color w:val="0C0C0C"/>
          <w:sz w:val="24"/>
          <w:szCs w:val="24"/>
          <w:shd w:val="clear" w:color="auto" w:fill="FFFFFF"/>
        </w:rPr>
        <w:t xml:space="preserve">71 se udála námořní bitva u </w:t>
      </w:r>
      <w:proofErr w:type="spellStart"/>
      <w:r w:rsidRPr="00FE675C">
        <w:rPr>
          <w:rStyle w:val="apple-style-span"/>
          <w:rFonts w:ascii="Arial" w:hAnsi="Arial" w:cs="Arial"/>
          <w:color w:val="0C0C0C"/>
          <w:sz w:val="24"/>
          <w:szCs w:val="24"/>
          <w:shd w:val="clear" w:color="auto" w:fill="FFFFFF"/>
        </w:rPr>
        <w:t>Lepanta</w:t>
      </w:r>
      <w:proofErr w:type="spellEnd"/>
      <w:r w:rsidRPr="00FE675C">
        <w:rPr>
          <w:rStyle w:val="apple-style-span"/>
          <w:rFonts w:ascii="Arial" w:hAnsi="Arial" w:cs="Arial"/>
          <w:color w:val="0C0C0C"/>
          <w:sz w:val="24"/>
          <w:szCs w:val="24"/>
          <w:shd w:val="clear" w:color="auto" w:fill="FFFFFF"/>
        </w:rPr>
        <w:t xml:space="preserve"> – křesťané brání Evropu proti invazi islámu.  Na začátku bitvy  na každé křesťanské lodi </w:t>
      </w:r>
      <w:r w:rsidRPr="00FE675C">
        <w:rPr>
          <w:rStyle w:val="apple-style-span"/>
          <w:rFonts w:ascii="Arial" w:hAnsi="Arial" w:cs="Arial"/>
          <w:b/>
          <w:bCs/>
          <w:color w:val="0C0C0C"/>
          <w:sz w:val="24"/>
          <w:szCs w:val="24"/>
          <w:shd w:val="clear" w:color="auto" w:fill="FFFFFF"/>
        </w:rPr>
        <w:t>obětuje kněz Nejsvětější oběť mše svaté</w:t>
      </w:r>
      <w:r w:rsidRPr="00FE675C">
        <w:rPr>
          <w:rStyle w:val="apple-style-span"/>
          <w:rFonts w:ascii="Arial" w:hAnsi="Arial" w:cs="Arial"/>
          <w:color w:val="0C0C0C"/>
          <w:sz w:val="24"/>
          <w:szCs w:val="24"/>
          <w:shd w:val="clear" w:color="auto" w:fill="FFFFFF"/>
        </w:rPr>
        <w:t xml:space="preserve">, drsní bojovníci </w:t>
      </w:r>
      <w:r w:rsidRPr="00FE675C">
        <w:rPr>
          <w:rStyle w:val="apple-style-span"/>
          <w:rFonts w:ascii="Arial" w:hAnsi="Arial" w:cs="Arial"/>
          <w:b/>
          <w:bCs/>
          <w:color w:val="0C0C0C"/>
          <w:sz w:val="24"/>
          <w:szCs w:val="24"/>
          <w:shd w:val="clear" w:color="auto" w:fill="FFFFFF"/>
        </w:rPr>
        <w:t>mlčky klečí</w:t>
      </w:r>
      <w:r>
        <w:rPr>
          <w:rStyle w:val="apple-style-span"/>
          <w:rFonts w:ascii="Arial" w:hAnsi="Arial" w:cs="Arial"/>
          <w:b/>
          <w:bCs/>
          <w:color w:val="0C0C0C"/>
          <w:sz w:val="24"/>
          <w:szCs w:val="24"/>
          <w:shd w:val="clear" w:color="auto" w:fill="FFFFFF"/>
        </w:rPr>
        <w:t>,</w:t>
      </w:r>
      <w:r w:rsidRPr="00FE675C">
        <w:rPr>
          <w:rStyle w:val="apple-style-span"/>
          <w:rFonts w:ascii="Arial" w:hAnsi="Arial" w:cs="Arial"/>
          <w:color w:val="0C0C0C"/>
          <w:sz w:val="24"/>
          <w:szCs w:val="24"/>
          <w:shd w:val="clear" w:color="auto" w:fill="FFFFFF"/>
        </w:rPr>
        <w:t xml:space="preserve"> </w:t>
      </w:r>
      <w:r w:rsidRPr="00FE675C">
        <w:rPr>
          <w:rStyle w:val="apple-style-span"/>
          <w:rFonts w:ascii="Arial" w:hAnsi="Arial" w:cs="Arial"/>
          <w:b/>
          <w:bCs/>
          <w:color w:val="0C0C0C"/>
          <w:sz w:val="24"/>
          <w:szCs w:val="24"/>
          <w:shd w:val="clear" w:color="auto" w:fill="FFFFFF"/>
        </w:rPr>
        <w:t>klaní se Pánu Ježíši a prosí ho o pomoc</w:t>
      </w:r>
      <w:r w:rsidRPr="00FE675C">
        <w:rPr>
          <w:rStyle w:val="apple-style-span"/>
          <w:rFonts w:ascii="Arial" w:hAnsi="Arial" w:cs="Arial"/>
          <w:color w:val="0C0C0C"/>
          <w:sz w:val="24"/>
          <w:szCs w:val="24"/>
          <w:shd w:val="clear" w:color="auto" w:fill="FFFFFF"/>
        </w:rPr>
        <w:t xml:space="preserve">.  Turci naproti tomu na svých lodích křičí a povzbuzují se k bitvě hlukem.  </w:t>
      </w:r>
      <w:r w:rsidRPr="00FE675C">
        <w:rPr>
          <w:rStyle w:val="apple-style-span"/>
          <w:rFonts w:ascii="Arial" w:hAnsi="Arial" w:cs="Arial"/>
          <w:b/>
          <w:bCs/>
          <w:color w:val="0C0C0C"/>
          <w:sz w:val="24"/>
          <w:szCs w:val="24"/>
          <w:shd w:val="clear" w:color="auto" w:fill="FFFFFF"/>
        </w:rPr>
        <w:t>Celá křesťanská Evropa se modlí k Bohu s Pannou Marií růženec</w:t>
      </w:r>
      <w:r w:rsidRPr="00FE675C">
        <w:rPr>
          <w:rStyle w:val="apple-style-span"/>
          <w:rFonts w:ascii="Arial" w:hAnsi="Arial" w:cs="Arial"/>
          <w:color w:val="0C0C0C"/>
          <w:sz w:val="24"/>
          <w:szCs w:val="24"/>
          <w:shd w:val="clear" w:color="auto" w:fill="FFFFFF"/>
        </w:rPr>
        <w:t xml:space="preserve">.   Dopoledne mají příznivý vítr v plachtách turecké lodě,  v poledne </w:t>
      </w:r>
      <w:r w:rsidRPr="00FE675C">
        <w:rPr>
          <w:rStyle w:val="apple-style-span"/>
          <w:rFonts w:ascii="Arial" w:hAnsi="Arial" w:cs="Arial"/>
          <w:b/>
          <w:bCs/>
          <w:color w:val="0C0C0C"/>
          <w:sz w:val="24"/>
          <w:szCs w:val="24"/>
          <w:shd w:val="clear" w:color="auto" w:fill="FFFFFF"/>
        </w:rPr>
        <w:t>vítr náhle mění směr</w:t>
      </w:r>
      <w:r w:rsidRPr="00FE675C">
        <w:rPr>
          <w:rStyle w:val="apple-style-span"/>
          <w:rFonts w:ascii="Arial" w:hAnsi="Arial" w:cs="Arial"/>
          <w:color w:val="0C0C0C"/>
          <w:sz w:val="24"/>
          <w:szCs w:val="24"/>
          <w:shd w:val="clear" w:color="auto" w:fill="FFFFFF"/>
        </w:rPr>
        <w:t xml:space="preserve"> – a odpoledne</w:t>
      </w:r>
      <w:r>
        <w:rPr>
          <w:rStyle w:val="apple-style-span"/>
          <w:rFonts w:ascii="Arial" w:hAnsi="Arial" w:cs="Arial"/>
          <w:color w:val="0C0C0C"/>
          <w:sz w:val="24"/>
          <w:szCs w:val="24"/>
          <w:shd w:val="clear" w:color="auto" w:fill="FFFFFF"/>
        </w:rPr>
        <w:t xml:space="preserve"> </w:t>
      </w:r>
      <w:r w:rsidRPr="00FE675C">
        <w:rPr>
          <w:rStyle w:val="apple-style-span"/>
          <w:rFonts w:ascii="Arial" w:hAnsi="Arial" w:cs="Arial"/>
          <w:color w:val="0C0C0C"/>
          <w:sz w:val="24"/>
          <w:szCs w:val="24"/>
          <w:shd w:val="clear" w:color="auto" w:fill="FFFFFF"/>
        </w:rPr>
        <w:t xml:space="preserve">padl jejich velitel – zasáhla ho tzv. náhodná střela. Vznikne panika a nepřátelé jsou rozprášeni.  </w:t>
      </w:r>
      <w:r w:rsidRPr="00FE675C">
        <w:rPr>
          <w:rStyle w:val="apple-style-span"/>
          <w:rFonts w:ascii="Arial" w:hAnsi="Arial" w:cs="Arial"/>
          <w:b/>
          <w:bCs/>
          <w:color w:val="0C0C0C"/>
          <w:sz w:val="24"/>
          <w:szCs w:val="24"/>
          <w:shd w:val="clear" w:color="auto" w:fill="FFFFFF"/>
        </w:rPr>
        <w:t>Rok na to papež svatý Pius Pátý ustanoví pro celou Církev jako výraz vděku svátek Panny Marie Růžencové.</w:t>
      </w:r>
      <w:r w:rsidRPr="00FE675C">
        <w:rPr>
          <w:rStyle w:val="apple-style-span"/>
          <w:rFonts w:ascii="Arial" w:hAnsi="Arial" w:cs="Arial"/>
          <w:color w:val="0C0C0C"/>
          <w:sz w:val="24"/>
          <w:szCs w:val="24"/>
          <w:shd w:val="clear" w:color="auto" w:fill="FFFFFF"/>
        </w:rPr>
        <w:t xml:space="preserve">  </w:t>
      </w:r>
    </w:p>
    <w:p w14:paraId="53F341E9" w14:textId="77777777" w:rsidR="00195D3B" w:rsidRDefault="00FE675C" w:rsidP="00FE675C">
      <w:pPr>
        <w:autoSpaceDE w:val="0"/>
        <w:autoSpaceDN w:val="0"/>
        <w:jc w:val="both"/>
        <w:rPr>
          <w:rStyle w:val="apple-style-span"/>
          <w:rFonts w:ascii="Arial" w:hAnsi="Arial" w:cs="Arial"/>
          <w:color w:val="0C0C0C"/>
          <w:sz w:val="24"/>
          <w:szCs w:val="24"/>
          <w:shd w:val="clear" w:color="auto" w:fill="FFFFFF"/>
        </w:rPr>
      </w:pPr>
      <w:r w:rsidRPr="00FE675C">
        <w:rPr>
          <w:rStyle w:val="apple-style-span"/>
          <w:rFonts w:ascii="Arial" w:hAnsi="Arial" w:cs="Arial"/>
          <w:color w:val="0C0C0C"/>
          <w:sz w:val="24"/>
          <w:szCs w:val="24"/>
          <w:shd w:val="clear" w:color="auto" w:fill="FFFFFF"/>
        </w:rPr>
        <w:t xml:space="preserve">V Koclířově v padesátých  je vězněn biskup Josef </w:t>
      </w:r>
      <w:proofErr w:type="spellStart"/>
      <w:r w:rsidRPr="00FE675C">
        <w:rPr>
          <w:rStyle w:val="apple-style-span"/>
          <w:rFonts w:ascii="Arial" w:hAnsi="Arial" w:cs="Arial"/>
          <w:color w:val="0C0C0C"/>
          <w:sz w:val="24"/>
          <w:szCs w:val="24"/>
          <w:shd w:val="clear" w:color="auto" w:fill="FFFFFF"/>
        </w:rPr>
        <w:t>H</w:t>
      </w:r>
      <w:r w:rsidR="00195D3B">
        <w:rPr>
          <w:rStyle w:val="apple-style-span"/>
          <w:rFonts w:ascii="Arial" w:hAnsi="Arial" w:cs="Arial"/>
          <w:color w:val="0C0C0C"/>
          <w:sz w:val="24"/>
          <w:szCs w:val="24"/>
          <w:shd w:val="clear" w:color="auto" w:fill="FFFFFF"/>
        </w:rPr>
        <w:t>l</w:t>
      </w:r>
      <w:r w:rsidRPr="00FE675C">
        <w:rPr>
          <w:rStyle w:val="apple-style-span"/>
          <w:rFonts w:ascii="Arial" w:hAnsi="Arial" w:cs="Arial"/>
          <w:color w:val="0C0C0C"/>
          <w:sz w:val="24"/>
          <w:szCs w:val="24"/>
          <w:shd w:val="clear" w:color="auto" w:fill="FFFFFF"/>
        </w:rPr>
        <w:t>ouch</w:t>
      </w:r>
      <w:proofErr w:type="spellEnd"/>
      <w:r w:rsidRPr="00FE675C">
        <w:rPr>
          <w:rStyle w:val="apple-style-span"/>
          <w:rFonts w:ascii="Arial" w:hAnsi="Arial" w:cs="Arial"/>
          <w:color w:val="0C0C0C"/>
          <w:sz w:val="24"/>
          <w:szCs w:val="24"/>
          <w:shd w:val="clear" w:color="auto" w:fill="FFFFFF"/>
        </w:rPr>
        <w:t xml:space="preserve"> a píše zde legendární </w:t>
      </w:r>
      <w:proofErr w:type="spellStart"/>
      <w:r w:rsidRPr="00FE675C">
        <w:rPr>
          <w:rStyle w:val="apple-style-span"/>
          <w:rFonts w:ascii="Arial" w:hAnsi="Arial" w:cs="Arial"/>
          <w:color w:val="0C0C0C"/>
          <w:sz w:val="24"/>
          <w:szCs w:val="24"/>
          <w:shd w:val="clear" w:color="auto" w:fill="FFFFFF"/>
        </w:rPr>
        <w:t>Minutěnku</w:t>
      </w:r>
      <w:proofErr w:type="spellEnd"/>
      <w:r w:rsidRPr="00FE675C">
        <w:rPr>
          <w:rStyle w:val="apple-style-span"/>
          <w:rFonts w:ascii="Arial" w:hAnsi="Arial" w:cs="Arial"/>
          <w:color w:val="0C0C0C"/>
          <w:sz w:val="24"/>
          <w:szCs w:val="24"/>
          <w:shd w:val="clear" w:color="auto" w:fill="FFFFFF"/>
        </w:rPr>
        <w:t xml:space="preserve">.  O sv. růženci píše toto: </w:t>
      </w:r>
      <w:r w:rsidRPr="00195D3B">
        <w:rPr>
          <w:rStyle w:val="apple-style-span"/>
          <w:rFonts w:ascii="Arial" w:hAnsi="Arial" w:cs="Arial"/>
          <w:b/>
          <w:bCs/>
          <w:i/>
          <w:iCs/>
          <w:color w:val="0C0C0C"/>
          <w:sz w:val="24"/>
          <w:szCs w:val="24"/>
          <w:shd w:val="clear" w:color="auto" w:fill="FFFFFF"/>
        </w:rPr>
        <w:t>„Jako Mojžíš konal na pokyn Boží divy skrze svou hůl, můžeš i ty konat dnes divy skrze růženec. Když Církev a Evropa trpěla nájezdy mohamedánských Turků,  kteří ničili kulturu a chtěli zničit křesťanství, byla osvobozena mocí svatého růžence.</w:t>
      </w:r>
      <w:r w:rsidR="00195D3B">
        <w:rPr>
          <w:rStyle w:val="apple-style-span"/>
          <w:rFonts w:ascii="Arial" w:hAnsi="Arial" w:cs="Arial"/>
          <w:b/>
          <w:bCs/>
          <w:i/>
          <w:iCs/>
          <w:color w:val="0C0C0C"/>
          <w:sz w:val="24"/>
          <w:szCs w:val="24"/>
          <w:shd w:val="clear" w:color="auto" w:fill="FFFFFF"/>
        </w:rPr>
        <w:t xml:space="preserve">  </w:t>
      </w:r>
      <w:r w:rsidRPr="00195D3B">
        <w:rPr>
          <w:rStyle w:val="apple-style-span"/>
          <w:rFonts w:ascii="Arial" w:hAnsi="Arial" w:cs="Arial"/>
          <w:b/>
          <w:bCs/>
          <w:i/>
          <w:iCs/>
          <w:color w:val="0C0C0C"/>
          <w:sz w:val="24"/>
          <w:szCs w:val="24"/>
          <w:shd w:val="clear" w:color="auto" w:fill="FFFFFF"/>
        </w:rPr>
        <w:t>Kolik obrácení,  uzdravení,  požehnání, jaké divy misijní, apoštol</w:t>
      </w:r>
      <w:r w:rsidR="00195D3B">
        <w:rPr>
          <w:rStyle w:val="apple-style-span"/>
          <w:rFonts w:ascii="Arial" w:hAnsi="Arial" w:cs="Arial"/>
          <w:b/>
          <w:bCs/>
          <w:i/>
          <w:iCs/>
          <w:color w:val="0C0C0C"/>
          <w:sz w:val="24"/>
          <w:szCs w:val="24"/>
          <w:shd w:val="clear" w:color="auto" w:fill="FFFFFF"/>
        </w:rPr>
        <w:t>ské</w:t>
      </w:r>
      <w:r w:rsidRPr="00195D3B">
        <w:rPr>
          <w:rStyle w:val="apple-style-span"/>
          <w:rFonts w:ascii="Arial" w:hAnsi="Arial" w:cs="Arial"/>
          <w:b/>
          <w:bCs/>
          <w:i/>
          <w:iCs/>
          <w:color w:val="0C0C0C"/>
          <w:sz w:val="24"/>
          <w:szCs w:val="24"/>
          <w:shd w:val="clear" w:color="auto" w:fill="FFFFFF"/>
        </w:rPr>
        <w:t xml:space="preserve"> – vše mocí svatého růžence.  Při jeho modlitbě se klaň, děkuj, uč se, lituj a pros. Takto ponořen do tajemství Krista a Panny Marie – za cenu perel – Otčenášů, Zdrávasů a Sláva Otci – budeš i ty konat divy, jistě alespoň duchovní ( a těch je víc potřebí než divů v hmotném světě).</w:t>
      </w:r>
      <w:r w:rsidRPr="00FE675C">
        <w:rPr>
          <w:rStyle w:val="apple-style-span"/>
          <w:rFonts w:ascii="Arial" w:hAnsi="Arial" w:cs="Arial"/>
          <w:color w:val="0C0C0C"/>
          <w:sz w:val="24"/>
          <w:szCs w:val="24"/>
          <w:shd w:val="clear" w:color="auto" w:fill="FFFFFF"/>
        </w:rPr>
        <w:t xml:space="preserve">  </w:t>
      </w:r>
    </w:p>
    <w:p w14:paraId="0DB2AADC" w14:textId="55C5111B" w:rsidR="00FE675C" w:rsidRPr="00FE675C" w:rsidRDefault="00FE675C" w:rsidP="00FE675C">
      <w:pPr>
        <w:autoSpaceDE w:val="0"/>
        <w:autoSpaceDN w:val="0"/>
        <w:jc w:val="both"/>
        <w:rPr>
          <w:rStyle w:val="apple-style-span"/>
          <w:rFonts w:ascii="Arial" w:hAnsi="Arial" w:cs="Arial"/>
          <w:color w:val="0C0C0C"/>
          <w:sz w:val="24"/>
          <w:szCs w:val="24"/>
          <w:shd w:val="clear" w:color="auto" w:fill="FFFFFF"/>
        </w:rPr>
      </w:pPr>
      <w:r w:rsidRPr="00FE675C">
        <w:rPr>
          <w:rStyle w:val="apple-style-span"/>
          <w:rFonts w:ascii="Arial" w:hAnsi="Arial" w:cs="Arial"/>
          <w:color w:val="0C0C0C"/>
          <w:sz w:val="24"/>
          <w:szCs w:val="24"/>
          <w:shd w:val="clear" w:color="auto" w:fill="FFFFFF"/>
        </w:rPr>
        <w:t xml:space="preserve">Svatý Jan Pavel II. na začátku 21. století přidává do svatého růžence dalších pět desátků.  Proč?  </w:t>
      </w:r>
      <w:r w:rsidRPr="00195D3B">
        <w:rPr>
          <w:rStyle w:val="apple-style-span"/>
          <w:rFonts w:ascii="Arial" w:hAnsi="Arial" w:cs="Arial"/>
          <w:b/>
          <w:bCs/>
          <w:color w:val="0C0C0C"/>
          <w:sz w:val="24"/>
          <w:szCs w:val="24"/>
          <w:shd w:val="clear" w:color="auto" w:fill="FFFFFF"/>
        </w:rPr>
        <w:t>Vinice</w:t>
      </w:r>
      <w:r w:rsidR="00195D3B" w:rsidRPr="00195D3B">
        <w:rPr>
          <w:rStyle w:val="apple-style-span"/>
          <w:rFonts w:ascii="Arial" w:hAnsi="Arial" w:cs="Arial"/>
          <w:b/>
          <w:bCs/>
          <w:color w:val="0C0C0C"/>
          <w:sz w:val="24"/>
          <w:szCs w:val="24"/>
          <w:shd w:val="clear" w:color="auto" w:fill="FFFFFF"/>
        </w:rPr>
        <w:t xml:space="preserve"> Páně</w:t>
      </w:r>
      <w:r w:rsidR="00195D3B">
        <w:rPr>
          <w:rStyle w:val="apple-style-span"/>
          <w:rFonts w:ascii="Arial" w:hAnsi="Arial" w:cs="Arial"/>
          <w:color w:val="0C0C0C"/>
          <w:sz w:val="24"/>
          <w:szCs w:val="24"/>
          <w:shd w:val="clear" w:color="auto" w:fill="FFFFFF"/>
        </w:rPr>
        <w:t xml:space="preserve"> </w:t>
      </w:r>
      <w:r w:rsidRPr="00FE675C">
        <w:rPr>
          <w:rStyle w:val="apple-style-span"/>
          <w:rFonts w:ascii="Arial" w:hAnsi="Arial" w:cs="Arial"/>
          <w:color w:val="0C0C0C"/>
          <w:sz w:val="24"/>
          <w:szCs w:val="24"/>
          <w:shd w:val="clear" w:color="auto" w:fill="FFFFFF"/>
        </w:rPr>
        <w:t xml:space="preserve"> je </w:t>
      </w:r>
      <w:r w:rsidR="00195D3B">
        <w:rPr>
          <w:rStyle w:val="apple-style-span"/>
          <w:rFonts w:ascii="Arial" w:hAnsi="Arial" w:cs="Arial"/>
          <w:color w:val="0C0C0C"/>
          <w:sz w:val="24"/>
          <w:szCs w:val="24"/>
          <w:shd w:val="clear" w:color="auto" w:fill="FFFFFF"/>
        </w:rPr>
        <w:t xml:space="preserve">opět velmi </w:t>
      </w:r>
      <w:r w:rsidRPr="00FE675C">
        <w:rPr>
          <w:rStyle w:val="apple-style-span"/>
          <w:rFonts w:ascii="Arial" w:hAnsi="Arial" w:cs="Arial"/>
          <w:color w:val="0C0C0C"/>
          <w:sz w:val="24"/>
          <w:szCs w:val="24"/>
          <w:shd w:val="clear" w:color="auto" w:fill="FFFFFF"/>
        </w:rPr>
        <w:t xml:space="preserve">ohrožena.  </w:t>
      </w:r>
    </w:p>
    <w:p w14:paraId="0EBF020A" w14:textId="77777777" w:rsidR="00195D3B" w:rsidRDefault="00195D3B" w:rsidP="00FE675C">
      <w:pPr>
        <w:pStyle w:val="Bezmezer"/>
        <w:jc w:val="both"/>
        <w:rPr>
          <w:rFonts w:ascii="Arial" w:hAnsi="Arial" w:cs="Arial"/>
          <w:b/>
          <w:bCs/>
          <w:sz w:val="24"/>
          <w:szCs w:val="24"/>
        </w:rPr>
      </w:pPr>
    </w:p>
    <w:p w14:paraId="1A517199" w14:textId="2AA172D4" w:rsidR="00FE675C" w:rsidRPr="00FE675C" w:rsidRDefault="00FE675C" w:rsidP="00FE675C">
      <w:pPr>
        <w:pStyle w:val="Bezmezer"/>
        <w:jc w:val="both"/>
        <w:rPr>
          <w:b/>
          <w:bCs/>
          <w:sz w:val="24"/>
          <w:szCs w:val="24"/>
        </w:rPr>
      </w:pPr>
      <w:r w:rsidRPr="00FE675C">
        <w:rPr>
          <w:rFonts w:ascii="Arial" w:hAnsi="Arial" w:cs="Arial"/>
          <w:b/>
          <w:bCs/>
          <w:sz w:val="24"/>
          <w:szCs w:val="24"/>
        </w:rPr>
        <w:t xml:space="preserve">Všemohoucí Bože Otče – děkujeme za </w:t>
      </w:r>
      <w:r w:rsidR="00195D3B">
        <w:rPr>
          <w:rFonts w:ascii="Arial" w:hAnsi="Arial" w:cs="Arial"/>
          <w:b/>
          <w:bCs/>
          <w:sz w:val="24"/>
          <w:szCs w:val="24"/>
        </w:rPr>
        <w:t>modlitbu svatého růžence</w:t>
      </w:r>
      <w:r w:rsidRPr="00FE675C">
        <w:rPr>
          <w:rFonts w:ascii="Arial" w:hAnsi="Arial" w:cs="Arial"/>
          <w:b/>
          <w:bCs/>
          <w:sz w:val="24"/>
          <w:szCs w:val="24"/>
        </w:rPr>
        <w:t xml:space="preserve">.  Vyslyš nás, když vedeni Duchem Svatým, na přímluvu Panny Marie,  andělů  a svatých, prosíme </w:t>
      </w:r>
      <w:r w:rsidR="00195D3B">
        <w:rPr>
          <w:rFonts w:ascii="Arial" w:hAnsi="Arial" w:cs="Arial"/>
          <w:b/>
          <w:bCs/>
          <w:sz w:val="24"/>
          <w:szCs w:val="24"/>
        </w:rPr>
        <w:t>v této modlitbě za záchranu tvé vinice</w:t>
      </w:r>
      <w:r w:rsidRPr="00FE675C">
        <w:rPr>
          <w:rFonts w:ascii="Arial" w:hAnsi="Arial" w:cs="Arial"/>
          <w:b/>
          <w:bCs/>
          <w:sz w:val="24"/>
          <w:szCs w:val="24"/>
        </w:rPr>
        <w:t xml:space="preserve">. Skrze Krista našeho Pána. AMEN. </w:t>
      </w:r>
    </w:p>
    <w:p w14:paraId="417FAC7C" w14:textId="77777777" w:rsidR="00FE675C" w:rsidRPr="00FE675C" w:rsidRDefault="00FE675C" w:rsidP="00FE675C">
      <w:pPr>
        <w:autoSpaceDE w:val="0"/>
        <w:autoSpaceDN w:val="0"/>
        <w:jc w:val="both"/>
        <w:rPr>
          <w:rStyle w:val="apple-style-span"/>
          <w:color w:val="0C0C0C"/>
          <w:sz w:val="24"/>
          <w:szCs w:val="24"/>
          <w:shd w:val="clear" w:color="auto" w:fill="FFFFFF"/>
        </w:rPr>
      </w:pPr>
    </w:p>
    <w:p w14:paraId="6DA0DAB1" w14:textId="5DEE1D1D" w:rsidR="00195D3B" w:rsidRDefault="00195D3B" w:rsidP="00195D3B">
      <w:pPr>
        <w:pStyle w:val="-wm-msonormal"/>
        <w:spacing w:after="0" w:afterAutospacing="0" w:line="264" w:lineRule="auto"/>
      </w:pPr>
      <w:r>
        <w:rPr>
          <w:sz w:val="28"/>
          <w:szCs w:val="28"/>
        </w:rPr>
        <w:lastRenderedPageBreak/>
        <w:t xml:space="preserve">Netín 7/10 2023      </w:t>
      </w:r>
    </w:p>
    <w:p w14:paraId="4EF2AA0B" w14:textId="0BB09182" w:rsidR="00195D3B" w:rsidRDefault="00195D3B" w:rsidP="00195D3B">
      <w:pPr>
        <w:pStyle w:val="-wm-msonormal"/>
        <w:spacing w:after="0" w:afterAutospacing="0" w:line="264" w:lineRule="auto"/>
      </w:pPr>
      <w:r>
        <w:rPr>
          <w:sz w:val="28"/>
          <w:szCs w:val="28"/>
        </w:rPr>
        <w:t xml:space="preserve">Milí spolubratři v kněžské a jáhenské službě, zde u oltáře i ve zpovědnici, milí bratři a sestry zblízka i zdáli, velcí i malí.             </w:t>
      </w:r>
    </w:p>
    <w:p w14:paraId="03FE8C6B" w14:textId="77777777" w:rsidR="00195D3B" w:rsidRDefault="00195D3B" w:rsidP="00195D3B">
      <w:pPr>
        <w:pStyle w:val="-wm-msonormal"/>
        <w:spacing w:after="0" w:afterAutospacing="0" w:line="264" w:lineRule="auto"/>
        <w:rPr>
          <w:sz w:val="28"/>
          <w:szCs w:val="28"/>
        </w:rPr>
      </w:pPr>
      <w:r>
        <w:rPr>
          <w:sz w:val="28"/>
          <w:szCs w:val="28"/>
        </w:rPr>
        <w:t xml:space="preserve">7. října před 452 roky, tedy L. P. 1571 byla neděle. V mořské úžině směrem k přístavu </w:t>
      </w:r>
      <w:proofErr w:type="spellStart"/>
      <w:r>
        <w:rPr>
          <w:sz w:val="28"/>
          <w:szCs w:val="28"/>
        </w:rPr>
        <w:t>Lepanto</w:t>
      </w:r>
      <w:proofErr w:type="spellEnd"/>
      <w:r>
        <w:rPr>
          <w:sz w:val="28"/>
          <w:szCs w:val="28"/>
        </w:rPr>
        <w:t xml:space="preserve">, dnes se to jmenuje </w:t>
      </w:r>
      <w:proofErr w:type="spellStart"/>
      <w:r>
        <w:rPr>
          <w:sz w:val="28"/>
          <w:szCs w:val="28"/>
        </w:rPr>
        <w:t>Nafpaktos</w:t>
      </w:r>
      <w:proofErr w:type="spellEnd"/>
      <w:r>
        <w:rPr>
          <w:sz w:val="28"/>
          <w:szCs w:val="28"/>
        </w:rPr>
        <w:t xml:space="preserve"> a je to v Řecku blízko města </w:t>
      </w:r>
      <w:proofErr w:type="spellStart"/>
      <w:r>
        <w:rPr>
          <w:sz w:val="28"/>
          <w:szCs w:val="28"/>
        </w:rPr>
        <w:t>Patrasu</w:t>
      </w:r>
      <w:proofErr w:type="spellEnd"/>
      <w:r>
        <w:rPr>
          <w:sz w:val="28"/>
          <w:szCs w:val="28"/>
        </w:rPr>
        <w:t xml:space="preserve"> se brzy ráno k sobě blížily dvě řady bitevních lodí. Na těch  katolických se začínalo mší sv., kdy drsní muži v tichu klečeli kolem oltáře, který byl na každé lodi a u každého sloužil jeden kněz mši svatou. Na straně tureckého loďstva byl velký křik, bubínky, trubky a dupání a přitom všichni s nadšením a radostí vykřikovali citáty z koránu.      </w:t>
      </w:r>
    </w:p>
    <w:p w14:paraId="3B5CEF02" w14:textId="77777777" w:rsidR="00195D3B" w:rsidRDefault="00195D3B" w:rsidP="00195D3B">
      <w:pPr>
        <w:pStyle w:val="-wm-msonormal"/>
        <w:spacing w:after="0" w:afterAutospacing="0" w:line="264" w:lineRule="auto"/>
        <w:rPr>
          <w:sz w:val="28"/>
          <w:szCs w:val="28"/>
        </w:rPr>
      </w:pPr>
      <w:r>
        <w:rPr>
          <w:sz w:val="28"/>
          <w:szCs w:val="28"/>
        </w:rPr>
        <w:t xml:space="preserve">Když pak vypluli, vítr byl na straně Turků a naše lodě brzdil. V poledne se utišil a obrátil. A ve čtyři hodiny byla křesťanská Evropa zachráněna. Nebudu popisovat bitvu ani uvádět počty padlých, ale pak se celé 4 dny všude po celé Evropě zvonilo ve dne v noci.   </w:t>
      </w:r>
    </w:p>
    <w:p w14:paraId="7F66FAC3" w14:textId="575D8FA7" w:rsidR="00195D3B" w:rsidRDefault="00195D3B" w:rsidP="00195D3B">
      <w:pPr>
        <w:pStyle w:val="-wm-msonormal"/>
        <w:spacing w:after="0" w:afterAutospacing="0" w:line="264" w:lineRule="auto"/>
      </w:pPr>
      <w:r>
        <w:rPr>
          <w:sz w:val="28"/>
          <w:szCs w:val="28"/>
        </w:rPr>
        <w:t xml:space="preserve">Před tím se totiž celá Evropa modlila růženec, protože vítězství vůbec nebylo jisté. Velitel našeho loďstva s tím počítal a po mši svaté řekl: „Děti moje, nedovolme, aby se nás bezbožný nepřítel mohl vyptávat? Kde je váš Bůh? Bojujte a získejte nesmrtelnost buď ve vítězství anebo ve smrti.“ A ne náhoda, jak píší  moderní autoři, ale Bůh pomohl na mocnou přímluvu Panny Marie. </w:t>
      </w:r>
    </w:p>
    <w:p w14:paraId="2CAF1935" w14:textId="77777777" w:rsidR="00195D3B" w:rsidRDefault="00195D3B" w:rsidP="00195D3B">
      <w:pPr>
        <w:pStyle w:val="-wm-msonormal"/>
        <w:spacing w:after="0" w:afterAutospacing="0" w:line="264" w:lineRule="auto"/>
      </w:pPr>
      <w:r>
        <w:rPr>
          <w:sz w:val="28"/>
          <w:szCs w:val="28"/>
        </w:rPr>
        <w:t xml:space="preserve">A tím odpověděl na dlouhé modlitby tolika lidí. Nejen před bitvou, ale i po ní. Když se po více dnech přihnal posel ke španělskému králi Filipovi, který byl tím hlavním na naší straně, král byl právě v kostele, kde se mniši modlili nešpory. Sluha mu krátce oznámil, že je zde posel s dobrou zprávou o vítězství, král však klečel dál a teprve až modlitby mnichů skončily, poslal sluhu, aby převorovi řekl, že teď mají zazpívat Te Deum – Bože, chválíme tebe. </w:t>
      </w:r>
    </w:p>
    <w:p w14:paraId="5466BE39" w14:textId="77777777" w:rsidR="00195D3B" w:rsidRDefault="00195D3B" w:rsidP="00195D3B">
      <w:pPr>
        <w:pStyle w:val="-wm-msonormal"/>
        <w:spacing w:after="0" w:afterAutospacing="0" w:line="264" w:lineRule="auto"/>
      </w:pPr>
      <w:r>
        <w:rPr>
          <w:sz w:val="28"/>
          <w:szCs w:val="28"/>
        </w:rPr>
        <w:t xml:space="preserve">Vojenský velitel Tureckého loďstva byl poměrně brzy zabit střelou zešikma, jakoby náhodou a tím poklesla celková nálada celého nepřátelského mužstva. Zanechal po sobě dva chlapce. Náš velitel je zajal i s jejich učitelem a toho brzy nato  poslal k jejich matce, aby ji ujistil, že s chlapci je dobře zacházeno. Když později jeden z nich umřel, velitel poslal toho živého za jeho mámou. </w:t>
      </w:r>
    </w:p>
    <w:p w14:paraId="049C84DA" w14:textId="77777777" w:rsidR="00195D3B" w:rsidRDefault="00195D3B" w:rsidP="00195D3B">
      <w:pPr>
        <w:pStyle w:val="-wm-msonormal"/>
        <w:spacing w:after="0" w:afterAutospacing="0" w:line="264" w:lineRule="auto"/>
      </w:pPr>
      <w:r>
        <w:rPr>
          <w:sz w:val="28"/>
          <w:szCs w:val="28"/>
        </w:rPr>
        <w:t>Zajímavé také bylo, že prapor s obrazem Pána Ježíše nebyl ani v jednom místě poškozen, že všechny kříže na lodích zůstaly celé a že z kněží, kteří vždy stáli na přídi každé lodi, nebyl žádný zasažen.  To jsou zajímavosti, které se uvádějí v kronikách.</w:t>
      </w:r>
    </w:p>
    <w:p w14:paraId="03A14124" w14:textId="77777777" w:rsidR="00195D3B" w:rsidRDefault="00195D3B" w:rsidP="00195D3B">
      <w:pPr>
        <w:pStyle w:val="-wm-msonormal"/>
        <w:spacing w:after="0" w:afterAutospacing="0" w:line="264" w:lineRule="auto"/>
      </w:pPr>
      <w:r>
        <w:rPr>
          <w:sz w:val="28"/>
          <w:szCs w:val="28"/>
        </w:rPr>
        <w:t xml:space="preserve">Největší zajímavost a nejdůležitější pro zapamatování dnes je, že drsní muži v tichu klečeli kolem oltáře a modlili se těsně před tím, stejně jako se celá Evropa modlila už dlouho před tím k Panně Marii růženec nahlas a společně. </w:t>
      </w:r>
    </w:p>
    <w:p w14:paraId="5C4CC06B" w14:textId="77777777" w:rsidR="00195D3B" w:rsidRDefault="00195D3B" w:rsidP="00195D3B">
      <w:pPr>
        <w:pStyle w:val="-wm-msonormal"/>
        <w:spacing w:after="0" w:afterAutospacing="0" w:line="264" w:lineRule="auto"/>
      </w:pPr>
      <w:r>
        <w:rPr>
          <w:sz w:val="28"/>
          <w:szCs w:val="28"/>
        </w:rPr>
        <w:t>Proto byl za rok po bitvě v tento den – 7. října - ustanoven svátek Panny Marie Růžencové, proto je říjen měsícem růžence.</w:t>
      </w:r>
    </w:p>
    <w:p w14:paraId="077EA782" w14:textId="77777777" w:rsidR="00195D3B" w:rsidRDefault="00195D3B" w:rsidP="00195D3B">
      <w:pPr>
        <w:pStyle w:val="-wm-msonormal"/>
        <w:spacing w:after="0" w:afterAutospacing="0" w:line="264" w:lineRule="auto"/>
      </w:pPr>
      <w:r>
        <w:rPr>
          <w:sz w:val="28"/>
          <w:szCs w:val="28"/>
        </w:rPr>
        <w:t xml:space="preserve">Proto je pořád důležité, když se muži v tichu modlí, proto je důležitý růženec, proto jsou takové obavy, když je v kostele veliký hluk, když si někdo myslí (třeba i někteří varhaníci), že větší hlasitost </w:t>
      </w:r>
      <w:r>
        <w:rPr>
          <w:sz w:val="28"/>
          <w:szCs w:val="28"/>
        </w:rPr>
        <w:lastRenderedPageBreak/>
        <w:t xml:space="preserve">napomůže k lepší zbožnosti, proto jak tleskání tak dupání je velmi ošemetné., i když dost rozšířené. </w:t>
      </w:r>
    </w:p>
    <w:p w14:paraId="20ECE984" w14:textId="77777777" w:rsidR="00195D3B" w:rsidRDefault="00195D3B" w:rsidP="00195D3B">
      <w:pPr>
        <w:pStyle w:val="-wm-msonormal"/>
        <w:spacing w:after="0" w:afterAutospacing="0" w:line="264" w:lineRule="auto"/>
      </w:pPr>
      <w:r>
        <w:rPr>
          <w:sz w:val="28"/>
          <w:szCs w:val="28"/>
        </w:rPr>
        <w:t>Ticha v kostele opravdu není nikdy dost, to sem patří při mši svaté i po ní, nadarmo přece nezpíváme: Všude bylo ticho jako v kostele….</w:t>
      </w:r>
    </w:p>
    <w:p w14:paraId="3BC724C6" w14:textId="77777777" w:rsidR="00195D3B" w:rsidRDefault="00195D3B" w:rsidP="00195D3B">
      <w:pPr>
        <w:pStyle w:val="-wm-msonormal"/>
        <w:spacing w:after="0" w:afterAutospacing="0" w:line="264" w:lineRule="auto"/>
      </w:pPr>
      <w:r>
        <w:rPr>
          <w:sz w:val="28"/>
          <w:szCs w:val="28"/>
        </w:rPr>
        <w:t xml:space="preserve">Ani růžence není nikdy dost, protože to je modlitba jak pro začátečníky, tak pro pokročilé, jak pro posvátny prostor, tak pro domov i přírodu, jak pro člověka samotného, tak pro více lidí. Hlavně pak pro každé nebezpečí, třeba sebevětší, jak nám připomíná dnešní svátek Panny Marie Růžencové ustanovený na památku záchrany křesťanské Evropy 7. října 1571 u </w:t>
      </w:r>
      <w:proofErr w:type="spellStart"/>
      <w:r>
        <w:rPr>
          <w:sz w:val="28"/>
          <w:szCs w:val="28"/>
        </w:rPr>
        <w:t>Lepanta</w:t>
      </w:r>
      <w:proofErr w:type="spellEnd"/>
      <w:r>
        <w:rPr>
          <w:sz w:val="28"/>
          <w:szCs w:val="28"/>
        </w:rPr>
        <w:t xml:space="preserve"> v Řecku. Amen.</w:t>
      </w:r>
    </w:p>
    <w:p w14:paraId="2520F640" w14:textId="77777777" w:rsidR="00245C1C" w:rsidRPr="00FE675C" w:rsidRDefault="00245C1C" w:rsidP="00245C1C">
      <w:pPr>
        <w:pStyle w:val="Bezmezer"/>
        <w:rPr>
          <w:rFonts w:ascii="Arial" w:hAnsi="Arial" w:cs="Arial"/>
          <w:sz w:val="24"/>
          <w:szCs w:val="24"/>
          <w:lang w:eastAsia="cs-CZ"/>
        </w:rPr>
      </w:pPr>
    </w:p>
    <w:sectPr w:rsidR="00245C1C" w:rsidRPr="00FE675C"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95D3B"/>
    <w:rsid w:val="001A05AA"/>
    <w:rsid w:val="001C34AB"/>
    <w:rsid w:val="001D0AD2"/>
    <w:rsid w:val="001D41D6"/>
    <w:rsid w:val="001E42A3"/>
    <w:rsid w:val="0021079F"/>
    <w:rsid w:val="00211FB5"/>
    <w:rsid w:val="002160D3"/>
    <w:rsid w:val="00224C61"/>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3F5291"/>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D6D8F"/>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62C4F"/>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2AD9"/>
    <w:rsid w:val="00B8452B"/>
    <w:rsid w:val="00B9166C"/>
    <w:rsid w:val="00B95A57"/>
    <w:rsid w:val="00BC1470"/>
    <w:rsid w:val="00BC6CFF"/>
    <w:rsid w:val="00BD476D"/>
    <w:rsid w:val="00BE035F"/>
    <w:rsid w:val="00BE2D3D"/>
    <w:rsid w:val="00BF25CD"/>
    <w:rsid w:val="00BF2CCD"/>
    <w:rsid w:val="00BF481F"/>
    <w:rsid w:val="00C002F8"/>
    <w:rsid w:val="00C00B8E"/>
    <w:rsid w:val="00C06E6B"/>
    <w:rsid w:val="00C12CB7"/>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7148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2023-10-08T04:07:00Z</cp:lastPrinted>
  <dcterms:created xsi:type="dcterms:W3CDTF">2023-10-11T14:14:00Z</dcterms:created>
  <dcterms:modified xsi:type="dcterms:W3CDTF">2023-10-11T14:14:00Z</dcterms:modified>
</cp:coreProperties>
</file>