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E463C" w:rsidRPr="00337F20" w:rsidRDefault="009C5AA8" w:rsidP="009C5AA8">
      <w:pPr>
        <w:shd w:val="clear" w:color="auto" w:fill="FABD77" w:themeFill="accent2" w:themeFillTint="99"/>
        <w:tabs>
          <w:tab w:val="center" w:pos="5233"/>
        </w:tabs>
        <w:rPr>
          <w:rFonts w:ascii="Century Gothic" w:hAnsi="Century Gothic"/>
          <w:b/>
          <w:sz w:val="40"/>
          <w:szCs w:val="40"/>
        </w:rPr>
      </w:pPr>
      <w:bookmarkStart w:id="0" w:name="_GoBack"/>
      <w:bookmarkEnd w:id="0"/>
      <w:r>
        <w:rPr>
          <w:rFonts w:ascii="Century Gothic" w:hAnsi="Century Gothic"/>
          <w:b/>
          <w:sz w:val="40"/>
          <w:szCs w:val="40"/>
        </w:rPr>
        <w:tab/>
      </w:r>
      <w:r w:rsidR="006E463C" w:rsidRPr="00337F20">
        <w:rPr>
          <w:rFonts w:ascii="Century Gothic" w:hAnsi="Century Gothic"/>
          <w:b/>
          <w:sz w:val="40"/>
          <w:szCs w:val="40"/>
        </w:rPr>
        <w:t xml:space="preserve">Centrum pro školy </w:t>
      </w:r>
      <w:r w:rsidR="00E854CD" w:rsidRPr="00337F20">
        <w:rPr>
          <w:rFonts w:ascii="Century Gothic" w:hAnsi="Century Gothic"/>
          <w:b/>
          <w:sz w:val="40"/>
          <w:szCs w:val="40"/>
        </w:rPr>
        <w:t>Arcibiskupství olomoucké</w:t>
      </w:r>
      <w:r w:rsidR="00E854CD">
        <w:rPr>
          <w:rFonts w:ascii="Century Gothic" w:hAnsi="Century Gothic"/>
          <w:b/>
          <w:sz w:val="40"/>
          <w:szCs w:val="40"/>
        </w:rPr>
        <w:t>ho</w:t>
      </w:r>
    </w:p>
    <w:p w:rsidR="006E463C" w:rsidRPr="00337F20" w:rsidRDefault="006E463C" w:rsidP="006E463C">
      <w:pPr>
        <w:shd w:val="clear" w:color="auto" w:fill="FABD77" w:themeFill="accent2" w:themeFillTint="99"/>
        <w:jc w:val="center"/>
        <w:rPr>
          <w:rFonts w:ascii="Century Gothic" w:hAnsi="Century Gothic"/>
          <w:b/>
          <w:sz w:val="40"/>
          <w:szCs w:val="40"/>
        </w:rPr>
      </w:pPr>
      <w:r w:rsidRPr="00337F20">
        <w:rPr>
          <w:rFonts w:ascii="Century Gothic" w:hAnsi="Century Gothic"/>
          <w:b/>
          <w:sz w:val="40"/>
          <w:szCs w:val="40"/>
        </w:rPr>
        <w:t xml:space="preserve">a Cyrilometodějská křesťanská akademie </w:t>
      </w:r>
    </w:p>
    <w:p w:rsidR="00CA74B6" w:rsidRPr="00337F20" w:rsidRDefault="00E854CD" w:rsidP="006E463C">
      <w:pPr>
        <w:shd w:val="clear" w:color="auto" w:fill="FABD77" w:themeFill="accent2" w:themeFillTint="99"/>
        <w:tabs>
          <w:tab w:val="left" w:pos="4678"/>
        </w:tabs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Vás </w:t>
      </w:r>
      <w:r w:rsidR="006E463C" w:rsidRPr="00337F20">
        <w:rPr>
          <w:rFonts w:ascii="Century Gothic" w:hAnsi="Century Gothic"/>
          <w:sz w:val="32"/>
          <w:szCs w:val="32"/>
        </w:rPr>
        <w:t>při</w:t>
      </w:r>
      <w:r w:rsidR="00CA74B6" w:rsidRPr="00337F20">
        <w:rPr>
          <w:rFonts w:ascii="Century Gothic" w:hAnsi="Century Gothic"/>
          <w:sz w:val="32"/>
          <w:szCs w:val="32"/>
        </w:rPr>
        <w:t xml:space="preserve"> příležitostí 100. výročí úmrtí A.</w:t>
      </w:r>
      <w:r w:rsidR="005F0F85">
        <w:rPr>
          <w:rFonts w:ascii="Century Gothic" w:hAnsi="Century Gothic"/>
          <w:sz w:val="32"/>
          <w:szCs w:val="32"/>
        </w:rPr>
        <w:t xml:space="preserve"> </w:t>
      </w:r>
      <w:r w:rsidR="00CA74B6" w:rsidRPr="00337F20">
        <w:rPr>
          <w:rFonts w:ascii="Century Gothic" w:hAnsi="Century Gothic"/>
          <w:sz w:val="32"/>
          <w:szCs w:val="32"/>
        </w:rPr>
        <w:t>C. Stojana</w:t>
      </w:r>
    </w:p>
    <w:p w:rsidR="007E7A50" w:rsidRPr="00F55D60" w:rsidRDefault="002F06DB" w:rsidP="00CA74B6">
      <w:pPr>
        <w:shd w:val="clear" w:color="auto" w:fill="FABD77" w:themeFill="accent2" w:themeFillTint="99"/>
        <w:jc w:val="center"/>
        <w:rPr>
          <w:rFonts w:ascii="Century Gothic" w:hAnsi="Century Gothic"/>
          <w:sz w:val="32"/>
          <w:szCs w:val="32"/>
        </w:rPr>
      </w:pPr>
      <w:r w:rsidRPr="00337F20">
        <w:rPr>
          <w:rFonts w:ascii="Century Gothic" w:hAnsi="Century Gothic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1B3CA393" wp14:editId="005C10FA">
            <wp:simplePos x="0" y="0"/>
            <wp:positionH relativeFrom="margin">
              <wp:posOffset>-26035</wp:posOffset>
            </wp:positionH>
            <wp:positionV relativeFrom="paragraph">
              <wp:posOffset>570589</wp:posOffset>
            </wp:positionV>
            <wp:extent cx="1720850" cy="1898650"/>
            <wp:effectExtent l="0" t="0" r="0" b="6350"/>
            <wp:wrapTight wrapText="bothSides">
              <wp:wrapPolygon edited="0">
                <wp:start x="0" y="0"/>
                <wp:lineTo x="0" y="21456"/>
                <wp:lineTo x="21281" y="21456"/>
                <wp:lineTo x="2128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9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D60" w:rsidRPr="00337F20">
        <w:rPr>
          <w:rFonts w:ascii="Century Gothic" w:hAnsi="Century Gothic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3002FCBD" wp14:editId="7DA69EDF">
            <wp:simplePos x="0" y="0"/>
            <wp:positionH relativeFrom="margin">
              <wp:posOffset>4552950</wp:posOffset>
            </wp:positionH>
            <wp:positionV relativeFrom="paragraph">
              <wp:posOffset>665480</wp:posOffset>
            </wp:positionV>
            <wp:extent cx="1955800" cy="1415415"/>
            <wp:effectExtent l="0" t="0" r="6350" b="0"/>
            <wp:wrapTight wrapText="bothSides">
              <wp:wrapPolygon edited="0">
                <wp:start x="0" y="0"/>
                <wp:lineTo x="0" y="21222"/>
                <wp:lineTo x="21460" y="21222"/>
                <wp:lineTo x="21460" y="0"/>
                <wp:lineTo x="0" y="0"/>
              </wp:wrapPolygon>
            </wp:wrapTight>
            <wp:docPr id="2" name="Obrázek 2" descr="https://www.mska-akademie.cz/cs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ska-akademie.cz/css/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0" r="16200"/>
                    <a:stretch/>
                  </pic:blipFill>
                  <pic:spPr bwMode="auto">
                    <a:xfrm>
                      <a:off x="0" y="0"/>
                      <a:ext cx="195580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D60" w:rsidRPr="00F55D60">
        <w:rPr>
          <w:rFonts w:ascii="Century Gothic" w:hAnsi="Century Gothic"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1" locked="0" layoutInCell="1" allowOverlap="1" wp14:anchorId="7C29C466" wp14:editId="696072C4">
            <wp:simplePos x="0" y="0"/>
            <wp:positionH relativeFrom="margin">
              <wp:posOffset>2146300</wp:posOffset>
            </wp:positionH>
            <wp:positionV relativeFrom="paragraph">
              <wp:posOffset>333375</wp:posOffset>
            </wp:positionV>
            <wp:extent cx="2241550" cy="2241550"/>
            <wp:effectExtent l="0" t="0" r="6350" b="6350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4" name="Obrázek 4" descr="C:\Users\polcrova\AppData\Local\Microsoft\Windows\INetCache\Content.MSO\F83C2F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crova\AppData\Local\Microsoft\Windows\INetCache\Content.MSO\F83C2FC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12" t="-8502" r="-8908" b="-9717"/>
                    <a:stretch/>
                  </pic:blipFill>
                  <pic:spPr bwMode="auto">
                    <a:xfrm>
                      <a:off x="0" y="0"/>
                      <a:ext cx="2241550" cy="2241550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293" w:rsidRPr="00F55D60">
        <w:rPr>
          <w:rFonts w:ascii="Century Gothic" w:hAnsi="Century Gothic"/>
          <w:sz w:val="32"/>
          <w:szCs w:val="32"/>
        </w:rPr>
        <w:t>srdečně zvou</w:t>
      </w:r>
      <w:r w:rsidR="00FB436A" w:rsidRPr="00F55D60">
        <w:rPr>
          <w:rFonts w:ascii="Century Gothic" w:hAnsi="Century Gothic"/>
          <w:sz w:val="32"/>
          <w:szCs w:val="32"/>
        </w:rPr>
        <w:t xml:space="preserve"> </w:t>
      </w:r>
      <w:r w:rsidR="007E7A50" w:rsidRPr="00F55D60">
        <w:rPr>
          <w:rFonts w:ascii="Century Gothic" w:hAnsi="Century Gothic"/>
          <w:sz w:val="32"/>
          <w:szCs w:val="32"/>
        </w:rPr>
        <w:t xml:space="preserve">na </w:t>
      </w:r>
    </w:p>
    <w:p w:rsidR="007E7A50" w:rsidRPr="00337F20" w:rsidRDefault="006E463C" w:rsidP="007E7A50">
      <w:pPr>
        <w:shd w:val="clear" w:color="auto" w:fill="FABD77" w:themeFill="accent2" w:themeFillTint="99"/>
        <w:jc w:val="center"/>
        <w:rPr>
          <w:rFonts w:ascii="Century Gothic" w:hAnsi="Century Gothic"/>
          <w:b/>
          <w:sz w:val="72"/>
          <w:szCs w:val="72"/>
        </w:rPr>
      </w:pPr>
      <w:r w:rsidRPr="00337F20">
        <w:rPr>
          <w:rFonts w:ascii="Century Gothic" w:hAnsi="Century Gothic"/>
          <w:b/>
          <w:sz w:val="72"/>
          <w:szCs w:val="72"/>
        </w:rPr>
        <w:t>DEN S A. C. STOJANEM</w:t>
      </w:r>
    </w:p>
    <w:p w:rsidR="00CA74B6" w:rsidRPr="00337F20" w:rsidRDefault="006E463C" w:rsidP="00CA74B6">
      <w:pPr>
        <w:shd w:val="clear" w:color="auto" w:fill="FABD77" w:themeFill="accent2" w:themeFillTint="99"/>
        <w:jc w:val="center"/>
        <w:rPr>
          <w:rFonts w:ascii="Century Gothic" w:hAnsi="Century Gothic"/>
          <w:sz w:val="48"/>
          <w:szCs w:val="48"/>
        </w:rPr>
      </w:pPr>
      <w:r w:rsidRPr="00337F20">
        <w:rPr>
          <w:rFonts w:ascii="Century Gothic" w:hAnsi="Century Gothic"/>
          <w:b/>
          <w:sz w:val="48"/>
          <w:szCs w:val="48"/>
        </w:rPr>
        <w:t>v Olomouci</w:t>
      </w:r>
      <w:r w:rsidR="00CA74B6" w:rsidRPr="00337F20">
        <w:rPr>
          <w:rFonts w:ascii="Century Gothic" w:hAnsi="Century Gothic"/>
          <w:b/>
          <w:sz w:val="48"/>
          <w:szCs w:val="48"/>
        </w:rPr>
        <w:t xml:space="preserve"> </w:t>
      </w:r>
      <w:r w:rsidRPr="00337F20">
        <w:rPr>
          <w:rFonts w:ascii="Century Gothic" w:hAnsi="Century Gothic"/>
          <w:b/>
          <w:sz w:val="48"/>
          <w:szCs w:val="48"/>
        </w:rPr>
        <w:t>v</w:t>
      </w:r>
      <w:r w:rsidR="00EA1A3C" w:rsidRPr="00337F20">
        <w:rPr>
          <w:rFonts w:ascii="Century Gothic" w:hAnsi="Century Gothic"/>
          <w:b/>
          <w:sz w:val="48"/>
          <w:szCs w:val="48"/>
        </w:rPr>
        <w:t xml:space="preserve"> sobotu 1. dubna</w:t>
      </w:r>
      <w:r w:rsidR="005F2A71" w:rsidRPr="00337F20">
        <w:rPr>
          <w:rFonts w:ascii="Century Gothic" w:hAnsi="Century Gothic"/>
          <w:sz w:val="48"/>
          <w:szCs w:val="48"/>
        </w:rPr>
        <w:t xml:space="preserve"> </w:t>
      </w:r>
      <w:r w:rsidR="005F2A71" w:rsidRPr="00337F20">
        <w:rPr>
          <w:rFonts w:ascii="Century Gothic" w:hAnsi="Century Gothic"/>
          <w:b/>
          <w:sz w:val="48"/>
          <w:szCs w:val="48"/>
        </w:rPr>
        <w:t>2023</w:t>
      </w:r>
      <w:r w:rsidR="00CA74B6" w:rsidRPr="00337F20">
        <w:rPr>
          <w:rFonts w:ascii="Century Gothic" w:hAnsi="Century Gothic"/>
          <w:b/>
          <w:sz w:val="48"/>
          <w:szCs w:val="48"/>
        </w:rPr>
        <w:t xml:space="preserve"> </w:t>
      </w:r>
    </w:p>
    <w:p w:rsidR="00E73293" w:rsidRPr="009C5AA8" w:rsidRDefault="00CA74B6" w:rsidP="00337F20">
      <w:pPr>
        <w:jc w:val="center"/>
        <w:rPr>
          <w:rFonts w:ascii="Century Gothic" w:hAnsi="Century Gothic"/>
          <w:b/>
          <w:sz w:val="40"/>
          <w:szCs w:val="40"/>
        </w:rPr>
      </w:pPr>
      <w:r w:rsidRPr="009C5AA8">
        <w:rPr>
          <w:rFonts w:ascii="Century Gothic" w:hAnsi="Century Gothic"/>
          <w:b/>
          <w:sz w:val="40"/>
          <w:szCs w:val="40"/>
        </w:rPr>
        <w:t>PROGRAM</w:t>
      </w:r>
    </w:p>
    <w:p w:rsidR="00FB436A" w:rsidRPr="00337F20" w:rsidRDefault="00FB436A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rFonts w:ascii="Century Gothic" w:hAnsi="Century Gothic"/>
          <w:sz w:val="28"/>
          <w:szCs w:val="28"/>
        </w:rPr>
      </w:pPr>
      <w:r w:rsidRPr="00337F20">
        <w:rPr>
          <w:rFonts w:ascii="Century Gothic" w:hAnsi="Century Gothic"/>
          <w:sz w:val="28"/>
          <w:szCs w:val="28"/>
        </w:rPr>
        <w:t>9</w:t>
      </w:r>
      <w:r w:rsidR="00E854CD">
        <w:rPr>
          <w:rFonts w:ascii="Century Gothic" w:hAnsi="Century Gothic"/>
          <w:sz w:val="28"/>
          <w:szCs w:val="28"/>
        </w:rPr>
        <w:t>:</w:t>
      </w:r>
      <w:r w:rsidRPr="00337F20">
        <w:rPr>
          <w:rFonts w:ascii="Century Gothic" w:hAnsi="Century Gothic"/>
          <w:sz w:val="28"/>
          <w:szCs w:val="28"/>
        </w:rPr>
        <w:t xml:space="preserve">30 </w:t>
      </w:r>
      <w:r w:rsidR="00CA74B6" w:rsidRPr="00337F20">
        <w:rPr>
          <w:rFonts w:ascii="Century Gothic" w:hAnsi="Century Gothic"/>
          <w:sz w:val="28"/>
          <w:szCs w:val="28"/>
        </w:rPr>
        <w:t xml:space="preserve"> </w:t>
      </w:r>
      <w:r w:rsidR="00E854CD">
        <w:rPr>
          <w:rFonts w:ascii="Century Gothic" w:hAnsi="Century Gothic"/>
          <w:sz w:val="28"/>
          <w:szCs w:val="28"/>
        </w:rPr>
        <w:tab/>
      </w:r>
      <w:r w:rsidR="006E463C" w:rsidRPr="00337F20">
        <w:rPr>
          <w:rFonts w:ascii="Century Gothic" w:hAnsi="Century Gothic"/>
          <w:sz w:val="28"/>
          <w:szCs w:val="28"/>
        </w:rPr>
        <w:t>kostel</w:t>
      </w:r>
      <w:r w:rsidR="00FA16E9" w:rsidRPr="00337F20">
        <w:rPr>
          <w:rFonts w:ascii="Century Gothic" w:hAnsi="Century Gothic"/>
          <w:sz w:val="28"/>
          <w:szCs w:val="28"/>
        </w:rPr>
        <w:t xml:space="preserve"> sv. Anny (vedle katedrály)</w:t>
      </w:r>
      <w:r w:rsidR="00CA74B6" w:rsidRPr="00337F20">
        <w:rPr>
          <w:rFonts w:ascii="Century Gothic" w:hAnsi="Century Gothic"/>
          <w:sz w:val="28"/>
          <w:szCs w:val="28"/>
        </w:rPr>
        <w:t xml:space="preserve"> –</w:t>
      </w:r>
      <w:r w:rsidR="00E73293" w:rsidRPr="00337F20">
        <w:rPr>
          <w:rFonts w:ascii="Century Gothic" w:hAnsi="Century Gothic"/>
          <w:sz w:val="28"/>
          <w:szCs w:val="28"/>
        </w:rPr>
        <w:t xml:space="preserve"> </w:t>
      </w:r>
      <w:r w:rsidR="00CA74B6" w:rsidRPr="00337F20">
        <w:rPr>
          <w:rFonts w:ascii="Century Gothic" w:hAnsi="Century Gothic"/>
          <w:sz w:val="28"/>
          <w:szCs w:val="28"/>
        </w:rPr>
        <w:t>mše svatá</w:t>
      </w:r>
      <w:r w:rsidR="006E463C" w:rsidRPr="00337F20">
        <w:rPr>
          <w:rFonts w:ascii="Century Gothic" w:hAnsi="Century Gothic"/>
          <w:sz w:val="28"/>
          <w:szCs w:val="28"/>
        </w:rPr>
        <w:t xml:space="preserve"> - celebrant</w:t>
      </w:r>
      <w:r w:rsidR="00CA74B6" w:rsidRPr="00337F2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CA74B6" w:rsidRPr="00337F20">
        <w:rPr>
          <w:rFonts w:ascii="Century Gothic" w:hAnsi="Century Gothic"/>
          <w:sz w:val="28"/>
          <w:szCs w:val="28"/>
        </w:rPr>
        <w:t>Mons</w:t>
      </w:r>
      <w:proofErr w:type="spellEnd"/>
      <w:r w:rsidR="00CA74B6" w:rsidRPr="00337F20">
        <w:rPr>
          <w:rFonts w:ascii="Century Gothic" w:hAnsi="Century Gothic"/>
          <w:sz w:val="28"/>
          <w:szCs w:val="28"/>
        </w:rPr>
        <w:t>. Antonín Basler, pomocný biskup olomoucký</w:t>
      </w:r>
    </w:p>
    <w:p w:rsidR="00CA74B6" w:rsidRPr="00337F20" w:rsidRDefault="00FB436A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rFonts w:ascii="Century Gothic" w:hAnsi="Century Gothic"/>
          <w:sz w:val="28"/>
          <w:szCs w:val="28"/>
        </w:rPr>
      </w:pPr>
      <w:r w:rsidRPr="00337F20">
        <w:rPr>
          <w:rFonts w:ascii="Century Gothic" w:hAnsi="Century Gothic"/>
          <w:sz w:val="28"/>
          <w:szCs w:val="28"/>
        </w:rPr>
        <w:t>10</w:t>
      </w:r>
      <w:r w:rsidR="00E854CD">
        <w:rPr>
          <w:rFonts w:ascii="Century Gothic" w:hAnsi="Century Gothic"/>
          <w:sz w:val="28"/>
          <w:szCs w:val="28"/>
        </w:rPr>
        <w:t>:</w:t>
      </w:r>
      <w:r w:rsidRPr="00337F20">
        <w:rPr>
          <w:rFonts w:ascii="Century Gothic" w:hAnsi="Century Gothic"/>
          <w:sz w:val="28"/>
          <w:szCs w:val="28"/>
        </w:rPr>
        <w:t xml:space="preserve">30 </w:t>
      </w:r>
      <w:r w:rsidR="00E854CD">
        <w:rPr>
          <w:rFonts w:ascii="Century Gothic" w:hAnsi="Century Gothic"/>
          <w:sz w:val="28"/>
          <w:szCs w:val="28"/>
        </w:rPr>
        <w:tab/>
      </w:r>
      <w:r w:rsidR="00CA74B6" w:rsidRPr="00337F20">
        <w:rPr>
          <w:rFonts w:ascii="Century Gothic" w:hAnsi="Century Gothic"/>
          <w:sz w:val="28"/>
          <w:szCs w:val="28"/>
        </w:rPr>
        <w:t>velký sál kurie, Biskupské nám. 2.</w:t>
      </w:r>
      <w:r w:rsidR="00337F20" w:rsidRPr="00337F20">
        <w:rPr>
          <w:rFonts w:ascii="Century Gothic" w:hAnsi="Century Gothic"/>
          <w:sz w:val="28"/>
          <w:szCs w:val="28"/>
        </w:rPr>
        <w:t xml:space="preserve"> – </w:t>
      </w:r>
      <w:r w:rsidR="00E854CD">
        <w:rPr>
          <w:rFonts w:ascii="Century Gothic" w:hAnsi="Century Gothic"/>
          <w:sz w:val="28"/>
          <w:szCs w:val="28"/>
        </w:rPr>
        <w:t>z</w:t>
      </w:r>
      <w:r w:rsidR="00337F20" w:rsidRPr="00337F20">
        <w:rPr>
          <w:rFonts w:ascii="Century Gothic" w:hAnsi="Century Gothic"/>
          <w:sz w:val="28"/>
          <w:szCs w:val="28"/>
        </w:rPr>
        <w:t>ahájení, úvodní pozdravy</w:t>
      </w:r>
    </w:p>
    <w:p w:rsidR="00E73293" w:rsidRPr="00337F20" w:rsidRDefault="006E463C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rFonts w:ascii="Century Gothic" w:hAnsi="Century Gothic"/>
          <w:sz w:val="28"/>
          <w:szCs w:val="28"/>
        </w:rPr>
      </w:pPr>
      <w:r w:rsidRPr="00337F20">
        <w:rPr>
          <w:rFonts w:ascii="Century Gothic" w:hAnsi="Century Gothic"/>
          <w:sz w:val="28"/>
          <w:szCs w:val="28"/>
        </w:rPr>
        <w:t>10</w:t>
      </w:r>
      <w:r w:rsidR="00E854CD">
        <w:rPr>
          <w:rFonts w:ascii="Century Gothic" w:hAnsi="Century Gothic"/>
          <w:sz w:val="28"/>
          <w:szCs w:val="28"/>
        </w:rPr>
        <w:t>:</w:t>
      </w:r>
      <w:r w:rsidRPr="00337F20">
        <w:rPr>
          <w:rFonts w:ascii="Century Gothic" w:hAnsi="Century Gothic"/>
          <w:sz w:val="28"/>
          <w:szCs w:val="28"/>
        </w:rPr>
        <w:t>40</w:t>
      </w:r>
      <w:r w:rsidR="00E854CD">
        <w:rPr>
          <w:rFonts w:ascii="Century Gothic" w:hAnsi="Century Gothic"/>
          <w:sz w:val="28"/>
          <w:szCs w:val="28"/>
        </w:rPr>
        <w:t xml:space="preserve"> </w:t>
      </w:r>
      <w:r w:rsidR="00E854CD">
        <w:rPr>
          <w:rFonts w:ascii="Century Gothic" w:hAnsi="Century Gothic"/>
          <w:sz w:val="28"/>
          <w:szCs w:val="28"/>
        </w:rPr>
        <w:tab/>
        <w:t>p</w:t>
      </w:r>
      <w:r w:rsidR="00E73293" w:rsidRPr="00337F20">
        <w:rPr>
          <w:rFonts w:ascii="Century Gothic" w:hAnsi="Century Gothic"/>
          <w:sz w:val="28"/>
          <w:szCs w:val="28"/>
        </w:rPr>
        <w:t>řednášk</w:t>
      </w:r>
      <w:r w:rsidR="00FB436A" w:rsidRPr="00337F20">
        <w:rPr>
          <w:rFonts w:ascii="Century Gothic" w:hAnsi="Century Gothic"/>
          <w:sz w:val="28"/>
          <w:szCs w:val="28"/>
        </w:rPr>
        <w:t>a</w:t>
      </w:r>
      <w:r w:rsidR="00BA1EBB" w:rsidRPr="00337F20">
        <w:rPr>
          <w:rFonts w:ascii="Century Gothic" w:hAnsi="Century Gothic"/>
          <w:sz w:val="28"/>
          <w:szCs w:val="28"/>
        </w:rPr>
        <w:t xml:space="preserve"> </w:t>
      </w:r>
      <w:r w:rsidR="00CA74B6" w:rsidRPr="00337F20">
        <w:rPr>
          <w:rFonts w:ascii="Century Gothic" w:hAnsi="Century Gothic"/>
          <w:sz w:val="28"/>
          <w:szCs w:val="28"/>
        </w:rPr>
        <w:t>Život a doba A. C. Stojana -</w:t>
      </w:r>
      <w:r w:rsidR="00FB436A" w:rsidRPr="00337F20">
        <w:rPr>
          <w:rFonts w:ascii="Century Gothic" w:hAnsi="Century Gothic"/>
          <w:sz w:val="28"/>
          <w:szCs w:val="28"/>
        </w:rPr>
        <w:t xml:space="preserve"> </w:t>
      </w:r>
      <w:r w:rsidR="00CA74B6" w:rsidRPr="00337F20">
        <w:rPr>
          <w:rFonts w:ascii="Century Gothic" w:hAnsi="Century Gothic"/>
          <w:sz w:val="28"/>
          <w:szCs w:val="28"/>
        </w:rPr>
        <w:t>doc. Jaroslav Šebek, Historický ústav ČAV</w:t>
      </w:r>
    </w:p>
    <w:p w:rsidR="00337F20" w:rsidRDefault="00337F20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rFonts w:ascii="Century Gothic" w:hAnsi="Century Gothic"/>
          <w:sz w:val="28"/>
          <w:szCs w:val="28"/>
        </w:rPr>
      </w:pPr>
      <w:r w:rsidRPr="00337F20">
        <w:rPr>
          <w:rFonts w:ascii="Century Gothic" w:hAnsi="Century Gothic"/>
          <w:sz w:val="28"/>
          <w:szCs w:val="28"/>
        </w:rPr>
        <w:t>11</w:t>
      </w:r>
      <w:r w:rsidR="00E854CD">
        <w:rPr>
          <w:rFonts w:ascii="Century Gothic" w:hAnsi="Century Gothic"/>
          <w:sz w:val="28"/>
          <w:szCs w:val="28"/>
        </w:rPr>
        <w:t>:</w:t>
      </w:r>
      <w:r w:rsidR="005F0F85">
        <w:rPr>
          <w:rFonts w:ascii="Century Gothic" w:hAnsi="Century Gothic"/>
          <w:sz w:val="28"/>
          <w:szCs w:val="28"/>
        </w:rPr>
        <w:t>40</w:t>
      </w:r>
      <w:r w:rsidRPr="00337F20">
        <w:rPr>
          <w:rFonts w:ascii="Century Gothic" w:hAnsi="Century Gothic"/>
          <w:sz w:val="28"/>
          <w:szCs w:val="28"/>
        </w:rPr>
        <w:t xml:space="preserve"> </w:t>
      </w:r>
      <w:r w:rsidR="009C5AA8">
        <w:rPr>
          <w:rFonts w:ascii="Century Gothic" w:hAnsi="Century Gothic"/>
          <w:sz w:val="28"/>
          <w:szCs w:val="28"/>
        </w:rPr>
        <w:tab/>
      </w:r>
      <w:r w:rsidR="00E854CD">
        <w:rPr>
          <w:rFonts w:ascii="Century Gothic" w:hAnsi="Century Gothic"/>
          <w:sz w:val="28"/>
          <w:szCs w:val="28"/>
        </w:rPr>
        <w:t>p</w:t>
      </w:r>
      <w:r>
        <w:rPr>
          <w:rFonts w:ascii="Century Gothic" w:hAnsi="Century Gothic"/>
          <w:sz w:val="28"/>
          <w:szCs w:val="28"/>
        </w:rPr>
        <w:t>řestávka</w:t>
      </w:r>
      <w:r w:rsidR="00E133AF">
        <w:rPr>
          <w:rFonts w:ascii="Century Gothic" w:hAnsi="Century Gothic"/>
          <w:sz w:val="28"/>
          <w:szCs w:val="28"/>
        </w:rPr>
        <w:t>, drobné občerstvení zajištěno</w:t>
      </w:r>
    </w:p>
    <w:p w:rsidR="00BA1EBB" w:rsidRPr="00337F20" w:rsidRDefault="00337F20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rFonts w:ascii="Century Gothic" w:hAnsi="Century Gothic"/>
          <w:sz w:val="28"/>
          <w:szCs w:val="28"/>
        </w:rPr>
      </w:pPr>
      <w:r w:rsidRPr="00337F20">
        <w:rPr>
          <w:rFonts w:ascii="Century Gothic" w:hAnsi="Century Gothic"/>
          <w:sz w:val="28"/>
          <w:szCs w:val="28"/>
        </w:rPr>
        <w:t>1</w:t>
      </w:r>
      <w:r w:rsidR="005F0F85">
        <w:rPr>
          <w:rFonts w:ascii="Century Gothic" w:hAnsi="Century Gothic"/>
          <w:sz w:val="28"/>
          <w:szCs w:val="28"/>
        </w:rPr>
        <w:t>2</w:t>
      </w:r>
      <w:r w:rsidR="00E854CD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>0</w:t>
      </w:r>
      <w:r w:rsidR="00E854CD">
        <w:rPr>
          <w:rFonts w:ascii="Century Gothic" w:hAnsi="Century Gothic"/>
          <w:sz w:val="28"/>
          <w:szCs w:val="28"/>
        </w:rPr>
        <w:t>0</w:t>
      </w:r>
      <w:r w:rsidRPr="00337F20">
        <w:rPr>
          <w:rFonts w:ascii="Century Gothic" w:hAnsi="Century Gothic"/>
          <w:sz w:val="28"/>
          <w:szCs w:val="28"/>
        </w:rPr>
        <w:t xml:space="preserve"> </w:t>
      </w:r>
      <w:r w:rsidR="00E854CD">
        <w:rPr>
          <w:rFonts w:ascii="Century Gothic" w:hAnsi="Century Gothic"/>
          <w:sz w:val="28"/>
          <w:szCs w:val="28"/>
        </w:rPr>
        <w:tab/>
        <w:t>p</w:t>
      </w:r>
      <w:r w:rsidR="00BA1EBB" w:rsidRPr="00337F20">
        <w:rPr>
          <w:rFonts w:ascii="Century Gothic" w:hAnsi="Century Gothic"/>
          <w:sz w:val="28"/>
          <w:szCs w:val="28"/>
        </w:rPr>
        <w:t xml:space="preserve">roces blahořečení A. C. Stojana – </w:t>
      </w:r>
      <w:proofErr w:type="spellStart"/>
      <w:r w:rsidR="00BA1EBB" w:rsidRPr="00337F20">
        <w:rPr>
          <w:rFonts w:ascii="Century Gothic" w:hAnsi="Century Gothic"/>
          <w:sz w:val="28"/>
          <w:szCs w:val="28"/>
        </w:rPr>
        <w:t>ICLic</w:t>
      </w:r>
      <w:proofErr w:type="spellEnd"/>
      <w:r w:rsidR="00BA1EBB" w:rsidRPr="00337F20">
        <w:rPr>
          <w:rFonts w:ascii="Century Gothic" w:hAnsi="Century Gothic"/>
          <w:sz w:val="28"/>
          <w:szCs w:val="28"/>
        </w:rPr>
        <w:t>. Jiří Zámečník, biskupský delegát pro svatořečení</w:t>
      </w:r>
    </w:p>
    <w:p w:rsidR="00F55D60" w:rsidRDefault="005F0F85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</w:t>
      </w:r>
      <w:r w:rsidR="00E854CD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>3</w:t>
      </w:r>
      <w:r w:rsidR="00F55D60">
        <w:rPr>
          <w:rFonts w:ascii="Century Gothic" w:hAnsi="Century Gothic"/>
          <w:sz w:val="28"/>
          <w:szCs w:val="28"/>
        </w:rPr>
        <w:t xml:space="preserve">0 </w:t>
      </w:r>
      <w:r w:rsidR="00E854CD">
        <w:rPr>
          <w:rFonts w:ascii="Century Gothic" w:hAnsi="Century Gothic"/>
          <w:sz w:val="28"/>
          <w:szCs w:val="28"/>
        </w:rPr>
        <w:tab/>
        <w:t>d</w:t>
      </w:r>
      <w:r w:rsidR="00F55D60">
        <w:rPr>
          <w:rFonts w:ascii="Century Gothic" w:hAnsi="Century Gothic"/>
          <w:sz w:val="28"/>
          <w:szCs w:val="28"/>
        </w:rPr>
        <w:t>iskuzní panel s přednášejícími</w:t>
      </w:r>
    </w:p>
    <w:p w:rsidR="00F55D60" w:rsidRDefault="00F55D60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rFonts w:ascii="Century Gothic" w:hAnsi="Century Gothic"/>
          <w:sz w:val="28"/>
          <w:szCs w:val="28"/>
        </w:rPr>
      </w:pPr>
      <w:r w:rsidRPr="00F55D60">
        <w:rPr>
          <w:rFonts w:ascii="Century Gothic" w:hAnsi="Century Gothic"/>
          <w:sz w:val="28"/>
          <w:szCs w:val="28"/>
        </w:rPr>
        <w:t>13</w:t>
      </w:r>
      <w:r w:rsidR="00E854CD">
        <w:rPr>
          <w:rFonts w:ascii="Century Gothic" w:hAnsi="Century Gothic"/>
          <w:sz w:val="28"/>
          <w:szCs w:val="28"/>
        </w:rPr>
        <w:t>:</w:t>
      </w:r>
      <w:r w:rsidRPr="00F55D60">
        <w:rPr>
          <w:rFonts w:ascii="Century Gothic" w:hAnsi="Century Gothic"/>
          <w:sz w:val="28"/>
          <w:szCs w:val="28"/>
        </w:rPr>
        <w:t>00</w:t>
      </w:r>
      <w:r w:rsidR="00E854CD">
        <w:rPr>
          <w:rFonts w:ascii="Century Gothic" w:hAnsi="Century Gothic"/>
          <w:sz w:val="28"/>
          <w:szCs w:val="28"/>
        </w:rPr>
        <w:t xml:space="preserve"> </w:t>
      </w:r>
      <w:r w:rsidR="00E854CD">
        <w:rPr>
          <w:rFonts w:ascii="Century Gothic" w:hAnsi="Century Gothic"/>
          <w:sz w:val="28"/>
          <w:szCs w:val="28"/>
        </w:rPr>
        <w:tab/>
        <w:t>p</w:t>
      </w:r>
      <w:r w:rsidR="00CA74B6" w:rsidRPr="00F55D60">
        <w:rPr>
          <w:rFonts w:ascii="Century Gothic" w:hAnsi="Century Gothic"/>
          <w:sz w:val="28"/>
          <w:szCs w:val="28"/>
        </w:rPr>
        <w:t>ředpokládaný konec</w:t>
      </w:r>
    </w:p>
    <w:p w:rsidR="00E854CD" w:rsidRDefault="00E854CD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rFonts w:ascii="Century Gothic" w:hAnsi="Century Gothic"/>
          <w:sz w:val="28"/>
          <w:szCs w:val="28"/>
        </w:rPr>
      </w:pPr>
    </w:p>
    <w:p w:rsidR="00F55D60" w:rsidRPr="002224DC" w:rsidRDefault="00F55D60" w:rsidP="00E8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993" w:hanging="993"/>
        <w:rPr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</w:t>
      </w:r>
      <w:r w:rsidRPr="00337F20">
        <w:rPr>
          <w:rFonts w:ascii="Century Gothic" w:hAnsi="Century Gothic"/>
          <w:sz w:val="28"/>
          <w:szCs w:val="28"/>
        </w:rPr>
        <w:t> dostání bude časopi</w:t>
      </w:r>
      <w:r w:rsidR="00E854CD">
        <w:rPr>
          <w:rFonts w:ascii="Century Gothic" w:hAnsi="Century Gothic"/>
          <w:sz w:val="28"/>
          <w:szCs w:val="28"/>
        </w:rPr>
        <w:t xml:space="preserve">s </w:t>
      </w:r>
      <w:proofErr w:type="spellStart"/>
      <w:r w:rsidR="00E854CD">
        <w:rPr>
          <w:rFonts w:ascii="Century Gothic" w:hAnsi="Century Gothic"/>
          <w:sz w:val="28"/>
          <w:szCs w:val="28"/>
        </w:rPr>
        <w:t>Stojanoviny</w:t>
      </w:r>
      <w:proofErr w:type="spellEnd"/>
      <w:r w:rsidR="00E854CD">
        <w:rPr>
          <w:rFonts w:ascii="Century Gothic" w:hAnsi="Century Gothic"/>
          <w:sz w:val="28"/>
          <w:szCs w:val="28"/>
        </w:rPr>
        <w:t xml:space="preserve"> a nově vydaná nové</w:t>
      </w:r>
      <w:r w:rsidRPr="00337F20">
        <w:rPr>
          <w:rFonts w:ascii="Century Gothic" w:hAnsi="Century Gothic"/>
          <w:sz w:val="28"/>
          <w:szCs w:val="28"/>
        </w:rPr>
        <w:t xml:space="preserve">na k A. C. Stojanovi </w:t>
      </w:r>
    </w:p>
    <w:p w:rsidR="00F55D60" w:rsidRDefault="00F55D60" w:rsidP="00F55D60">
      <w:pPr>
        <w:spacing w:after="120"/>
        <w:rPr>
          <w:rFonts w:ascii="Century Gothic" w:hAnsi="Century Gothic"/>
          <w:sz w:val="28"/>
          <w:szCs w:val="28"/>
        </w:rPr>
      </w:pPr>
    </w:p>
    <w:p w:rsidR="00F55D60" w:rsidRPr="005F0F85" w:rsidRDefault="005F0F85" w:rsidP="00F55D60">
      <w:pPr>
        <w:spacing w:after="120"/>
        <w:rPr>
          <w:rFonts w:ascii="Century Gothic" w:hAnsi="Century Gothic"/>
          <w:b/>
          <w:sz w:val="24"/>
          <w:szCs w:val="24"/>
        </w:rPr>
      </w:pPr>
      <w:r w:rsidRPr="005F0F85">
        <w:rPr>
          <w:rFonts w:ascii="Century Gothic" w:hAnsi="Century Gothic"/>
          <w:b/>
          <w:sz w:val="24"/>
          <w:szCs w:val="24"/>
        </w:rPr>
        <w:t>Informace</w:t>
      </w:r>
      <w:r w:rsidR="00F55D60" w:rsidRPr="005F0F85">
        <w:rPr>
          <w:rFonts w:ascii="Century Gothic" w:hAnsi="Century Gothic"/>
          <w:b/>
          <w:sz w:val="24"/>
          <w:szCs w:val="24"/>
        </w:rPr>
        <w:t>: Cent</w:t>
      </w:r>
      <w:r w:rsidRPr="005F0F85">
        <w:rPr>
          <w:rFonts w:ascii="Century Gothic" w:hAnsi="Century Gothic"/>
          <w:b/>
          <w:sz w:val="24"/>
          <w:szCs w:val="24"/>
        </w:rPr>
        <w:t>rum pro školy, Mgr.</w:t>
      </w:r>
      <w:r w:rsidR="00E854CD">
        <w:rPr>
          <w:rFonts w:ascii="Century Gothic" w:hAnsi="Century Gothic"/>
          <w:b/>
          <w:sz w:val="24"/>
          <w:szCs w:val="24"/>
        </w:rPr>
        <w:t xml:space="preserve"> </w:t>
      </w:r>
      <w:r w:rsidRPr="005F0F85">
        <w:rPr>
          <w:rFonts w:ascii="Century Gothic" w:hAnsi="Century Gothic"/>
          <w:b/>
          <w:sz w:val="24"/>
          <w:szCs w:val="24"/>
        </w:rPr>
        <w:t>H. Polcrová, polcrova.helena@ado.cz</w:t>
      </w:r>
    </w:p>
    <w:sectPr w:rsidR="00F55D60" w:rsidRPr="005F0F85" w:rsidSect="007E7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75EF"/>
    <w:multiLevelType w:val="hybridMultilevel"/>
    <w:tmpl w:val="43EAD4CC"/>
    <w:lvl w:ilvl="0" w:tplc="38E87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25F2"/>
    <w:multiLevelType w:val="hybridMultilevel"/>
    <w:tmpl w:val="E138AA86"/>
    <w:lvl w:ilvl="0" w:tplc="31ECA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22037"/>
    <w:multiLevelType w:val="hybridMultilevel"/>
    <w:tmpl w:val="8594EEC6"/>
    <w:lvl w:ilvl="0" w:tplc="6BECB4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3"/>
    <w:rsid w:val="001C0C24"/>
    <w:rsid w:val="002224DC"/>
    <w:rsid w:val="002F06DB"/>
    <w:rsid w:val="00337F20"/>
    <w:rsid w:val="005F0F85"/>
    <w:rsid w:val="005F2A71"/>
    <w:rsid w:val="006909CC"/>
    <w:rsid w:val="006E463C"/>
    <w:rsid w:val="007E7A50"/>
    <w:rsid w:val="008056CE"/>
    <w:rsid w:val="0084501B"/>
    <w:rsid w:val="00852DE7"/>
    <w:rsid w:val="008778B1"/>
    <w:rsid w:val="009C5AA8"/>
    <w:rsid w:val="00A2232D"/>
    <w:rsid w:val="00B201AD"/>
    <w:rsid w:val="00BA1EBB"/>
    <w:rsid w:val="00C839D5"/>
    <w:rsid w:val="00CA74B6"/>
    <w:rsid w:val="00D53408"/>
    <w:rsid w:val="00D63970"/>
    <w:rsid w:val="00D64ADB"/>
    <w:rsid w:val="00E133AF"/>
    <w:rsid w:val="00E55BA6"/>
    <w:rsid w:val="00E72CC5"/>
    <w:rsid w:val="00E73293"/>
    <w:rsid w:val="00E854CD"/>
    <w:rsid w:val="00E9684C"/>
    <w:rsid w:val="00EA1A3C"/>
    <w:rsid w:val="00F55D60"/>
    <w:rsid w:val="00FA16E9"/>
    <w:rsid w:val="00F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BE2C3-4056-4C92-A848-A4650971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7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A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E584-5320-4F82-BF1F-079D0527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Polcrova Helena</dc:creator>
  <cp:lastModifiedBy>Bohumila Hubáčková</cp:lastModifiedBy>
  <cp:revision>2</cp:revision>
  <cp:lastPrinted>2023-02-24T09:16:00Z</cp:lastPrinted>
  <dcterms:created xsi:type="dcterms:W3CDTF">2023-03-16T20:53:00Z</dcterms:created>
  <dcterms:modified xsi:type="dcterms:W3CDTF">2023-03-16T20:53:00Z</dcterms:modified>
</cp:coreProperties>
</file>