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75240" w14:textId="77777777" w:rsidR="008F661F" w:rsidRPr="008F661F" w:rsidRDefault="008F661F" w:rsidP="008F661F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  <w:lang w:eastAsia="cs-CZ"/>
        </w:rPr>
      </w:pPr>
      <w:bookmarkStart w:id="0" w:name="_GoBack"/>
      <w:bookmarkEnd w:id="0"/>
      <w:r w:rsidRPr="008F661F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12FB511F" w14:textId="77777777" w:rsidR="008F661F" w:rsidRPr="008F661F" w:rsidRDefault="008F661F" w:rsidP="008F661F">
      <w:pPr>
        <w:pStyle w:val="Bezmezer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F661F">
        <w:rPr>
          <w:rFonts w:ascii="Arial" w:hAnsi="Arial" w:cs="Arial"/>
          <w:b/>
          <w:iCs/>
          <w:sz w:val="24"/>
          <w:szCs w:val="24"/>
        </w:rPr>
        <w:t>Heslo</w:t>
      </w:r>
      <w:r w:rsidRPr="008F661F">
        <w:rPr>
          <w:rFonts w:ascii="Arial" w:hAnsi="Arial" w:cs="Arial"/>
          <w:bCs/>
          <w:iCs/>
          <w:sz w:val="24"/>
          <w:szCs w:val="24"/>
        </w:rPr>
        <w:t>:</w:t>
      </w:r>
      <w:r w:rsidRPr="008F661F">
        <w:rPr>
          <w:rFonts w:ascii="Arial" w:hAnsi="Arial" w:cs="Arial"/>
          <w:i/>
          <w:sz w:val="24"/>
          <w:szCs w:val="24"/>
        </w:rPr>
        <w:t xml:space="preserve"> </w:t>
      </w:r>
      <w:r w:rsidRPr="008F661F">
        <w:rPr>
          <w:rFonts w:ascii="Arial" w:hAnsi="Arial" w:cs="Arial"/>
          <w:sz w:val="24"/>
          <w:szCs w:val="24"/>
        </w:rPr>
        <w:t>Osvědčuj se věrností, v každodenní všednosti</w:t>
      </w:r>
      <w:r w:rsidRPr="008F661F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4E63CD01" w14:textId="77777777" w:rsidR="008F661F" w:rsidRPr="008F661F" w:rsidRDefault="008F661F" w:rsidP="008F661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F661F">
        <w:rPr>
          <w:rFonts w:ascii="Arial" w:hAnsi="Arial" w:cs="Arial"/>
          <w:b/>
          <w:i/>
          <w:sz w:val="24"/>
          <w:szCs w:val="24"/>
        </w:rPr>
        <w:t>26. prosince 2022 – svátek sv. Štěpána</w:t>
      </w:r>
    </w:p>
    <w:p w14:paraId="65BC88C9" w14:textId="77777777" w:rsidR="008F661F" w:rsidRPr="008F661F" w:rsidRDefault="008F661F" w:rsidP="008F661F">
      <w:pPr>
        <w:jc w:val="center"/>
        <w:rPr>
          <w:rFonts w:ascii="Arial" w:hAnsi="Arial" w:cs="Arial"/>
          <w:sz w:val="24"/>
          <w:szCs w:val="24"/>
        </w:rPr>
      </w:pPr>
      <w:r w:rsidRPr="008F661F">
        <w:rPr>
          <w:rFonts w:ascii="Arial" w:hAnsi="Arial" w:cs="Arial"/>
          <w:sz w:val="24"/>
          <w:szCs w:val="24"/>
        </w:rPr>
        <w:t xml:space="preserve">Texty: </w:t>
      </w:r>
      <w:proofErr w:type="spellStart"/>
      <w:r w:rsidRPr="008F661F">
        <w:rPr>
          <w:rFonts w:ascii="Arial" w:hAnsi="Arial" w:cs="Arial"/>
          <w:sz w:val="24"/>
          <w:szCs w:val="24"/>
        </w:rPr>
        <w:t>Iz</w:t>
      </w:r>
      <w:proofErr w:type="spellEnd"/>
      <w:r w:rsidRPr="008F661F">
        <w:rPr>
          <w:rFonts w:ascii="Arial" w:hAnsi="Arial" w:cs="Arial"/>
          <w:sz w:val="24"/>
          <w:szCs w:val="24"/>
        </w:rPr>
        <w:t xml:space="preserve"> 7,10 - </w:t>
      </w:r>
      <w:proofErr w:type="gramStart"/>
      <w:r w:rsidRPr="008F661F">
        <w:rPr>
          <w:rFonts w:ascii="Arial" w:hAnsi="Arial" w:cs="Arial"/>
          <w:sz w:val="24"/>
          <w:szCs w:val="24"/>
        </w:rPr>
        <w:t>14 /  Řím</w:t>
      </w:r>
      <w:proofErr w:type="gramEnd"/>
      <w:r w:rsidRPr="008F661F">
        <w:rPr>
          <w:rFonts w:ascii="Arial" w:hAnsi="Arial" w:cs="Arial"/>
          <w:sz w:val="24"/>
          <w:szCs w:val="24"/>
        </w:rPr>
        <w:t xml:space="preserve"> 1,1 - 7  /  </w:t>
      </w:r>
      <w:proofErr w:type="spellStart"/>
      <w:r w:rsidRPr="008F661F">
        <w:rPr>
          <w:rFonts w:ascii="Arial" w:hAnsi="Arial" w:cs="Arial"/>
          <w:sz w:val="24"/>
          <w:szCs w:val="24"/>
        </w:rPr>
        <w:t>Mt</w:t>
      </w:r>
      <w:proofErr w:type="spellEnd"/>
      <w:r w:rsidRPr="008F661F">
        <w:rPr>
          <w:rFonts w:ascii="Arial" w:hAnsi="Arial" w:cs="Arial"/>
          <w:sz w:val="24"/>
          <w:szCs w:val="24"/>
        </w:rPr>
        <w:t xml:space="preserve">  1,18 - 24</w:t>
      </w:r>
    </w:p>
    <w:p w14:paraId="0CD876AB" w14:textId="77777777" w:rsidR="008F661F" w:rsidRPr="008F661F" w:rsidRDefault="008F661F" w:rsidP="008F661F">
      <w:pPr>
        <w:jc w:val="center"/>
        <w:rPr>
          <w:rFonts w:ascii="Arial" w:hAnsi="Arial" w:cs="Arial"/>
          <w:sz w:val="24"/>
          <w:szCs w:val="24"/>
        </w:rPr>
      </w:pPr>
      <w:r w:rsidRPr="008F661F">
        <w:rPr>
          <w:rFonts w:ascii="Arial" w:hAnsi="Arial" w:cs="Arial"/>
          <w:b/>
          <w:sz w:val="24"/>
          <w:szCs w:val="24"/>
        </w:rPr>
        <w:t>Slova svatého evangelia podle Matouše</w:t>
      </w:r>
      <w:r w:rsidRPr="008F661F">
        <w:rPr>
          <w:rFonts w:ascii="Arial" w:hAnsi="Arial" w:cs="Arial"/>
          <w:sz w:val="24"/>
          <w:szCs w:val="24"/>
        </w:rPr>
        <w:t>:</w:t>
      </w:r>
    </w:p>
    <w:p w14:paraId="674D23F5" w14:textId="77777777" w:rsidR="008F661F" w:rsidRPr="008F661F" w:rsidRDefault="008F661F" w:rsidP="008F661F">
      <w:pPr>
        <w:jc w:val="both"/>
        <w:rPr>
          <w:rFonts w:ascii="Arial" w:hAnsi="Arial" w:cs="Arial"/>
          <w:sz w:val="24"/>
          <w:szCs w:val="24"/>
        </w:rPr>
      </w:pPr>
      <w:r w:rsidRPr="008F661F">
        <w:rPr>
          <w:rFonts w:ascii="Arial" w:hAnsi="Arial" w:cs="Arial"/>
          <w:sz w:val="24"/>
          <w:szCs w:val="24"/>
        </w:rPr>
        <w:t xml:space="preserve"> </w:t>
      </w:r>
      <w:r w:rsidRPr="008F661F">
        <w:rPr>
          <w:rStyle w:val="Siln"/>
          <w:rFonts w:ascii="Arial" w:hAnsi="Arial" w:cs="Arial"/>
          <w:color w:val="000000"/>
          <w:sz w:val="24"/>
          <w:szCs w:val="24"/>
        </w:rPr>
        <w:t xml:space="preserve"> </w:t>
      </w:r>
      <w:r w:rsidRPr="008F661F">
        <w:rPr>
          <w:rFonts w:ascii="Arial" w:hAnsi="Arial" w:cs="Arial"/>
          <w:sz w:val="24"/>
          <w:szCs w:val="24"/>
        </w:rPr>
        <w:t>Ježíš řekl svým apoštolům: „Mějte se na pozoru před lidmi! Budou vás totiž vydávat soudům a bičovat v synagógách, budou vás vodit před vladaře a krále kvůli mně, abyste vydali svědectví jim a také pohanům. Až vás vydají soudu, nedělejte si starosti, jak nebo co máte mluvit, protože v tu chvíli vám bude dáno, co máte mluvit. Neboť to už pak nemluvíte vy, ale mluví skrze vás Duch vašeho Otce. Bratr vydá na smrt bratra a otec syna, děti povstanou proti rodičům a způsobí jim smrt. Budete ode všech nenáviděni pro mé jméno. Ale kdo vytrvá až do konce, bude spasen."</w:t>
      </w:r>
    </w:p>
    <w:p w14:paraId="156963CB" w14:textId="5B3CEC86" w:rsidR="008F661F" w:rsidRPr="008F661F" w:rsidRDefault="008F661F" w:rsidP="008F661F">
      <w:pPr>
        <w:pStyle w:val="Zkladntext2"/>
        <w:rPr>
          <w:rFonts w:ascii="Arial" w:hAnsi="Arial" w:cs="Arial"/>
          <w:sz w:val="24"/>
          <w:szCs w:val="24"/>
        </w:rPr>
      </w:pPr>
      <w:r w:rsidRPr="008F661F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8F661F">
        <w:rPr>
          <w:rFonts w:ascii="Arial" w:hAnsi="Arial" w:cs="Arial"/>
          <w:sz w:val="24"/>
          <w:szCs w:val="24"/>
        </w:rPr>
        <w:t xml:space="preserve">     </w:t>
      </w:r>
      <w:r w:rsidRPr="008F661F">
        <w:rPr>
          <w:rFonts w:ascii="Arial" w:hAnsi="Arial" w:cs="Arial"/>
          <w:i/>
          <w:sz w:val="24"/>
          <w:szCs w:val="24"/>
        </w:rPr>
        <w:t>Četli jsme Slovo Boží</w:t>
      </w:r>
      <w:r w:rsidRPr="008F661F">
        <w:rPr>
          <w:rFonts w:ascii="Arial" w:hAnsi="Arial" w:cs="Arial"/>
          <w:sz w:val="24"/>
          <w:szCs w:val="24"/>
        </w:rPr>
        <w:t>.</w:t>
      </w:r>
    </w:p>
    <w:p w14:paraId="07262AE8" w14:textId="77777777" w:rsidR="008F661F" w:rsidRPr="008F661F" w:rsidRDefault="008F661F" w:rsidP="008F661F">
      <w:pPr>
        <w:rPr>
          <w:rFonts w:ascii="Arial" w:hAnsi="Arial" w:cs="Arial"/>
          <w:sz w:val="24"/>
          <w:szCs w:val="24"/>
        </w:rPr>
      </w:pPr>
      <w:r w:rsidRPr="008F661F">
        <w:rPr>
          <w:rFonts w:ascii="Arial" w:hAnsi="Arial" w:cs="Arial"/>
          <w:b/>
          <w:sz w:val="24"/>
          <w:szCs w:val="24"/>
        </w:rPr>
        <w:t xml:space="preserve">                     Myšlenky z Božího Slova:                   </w:t>
      </w:r>
      <w:r w:rsidRPr="008F661F">
        <w:rPr>
          <w:rFonts w:ascii="Arial" w:hAnsi="Arial" w:cs="Arial"/>
          <w:sz w:val="24"/>
          <w:szCs w:val="24"/>
        </w:rPr>
        <w:t xml:space="preserve">  </w:t>
      </w:r>
    </w:p>
    <w:p w14:paraId="5E48B6AF" w14:textId="77777777" w:rsidR="008F661F" w:rsidRPr="008F661F" w:rsidRDefault="008F661F" w:rsidP="008F661F">
      <w:pPr>
        <w:pStyle w:val="Nadpis1"/>
        <w:rPr>
          <w:rFonts w:ascii="Arial" w:hAnsi="Arial" w:cs="Arial"/>
          <w:bCs/>
          <w:szCs w:val="24"/>
        </w:rPr>
      </w:pPr>
      <w:r w:rsidRPr="008F661F">
        <w:rPr>
          <w:rFonts w:ascii="Arial" w:hAnsi="Arial" w:cs="Arial"/>
          <w:b/>
          <w:bCs/>
          <w:szCs w:val="24"/>
        </w:rPr>
        <w:t>1.čtení:</w:t>
      </w:r>
      <w:r w:rsidRPr="008F661F">
        <w:rPr>
          <w:rFonts w:ascii="Arial" w:hAnsi="Arial" w:cs="Arial"/>
          <w:b/>
          <w:szCs w:val="24"/>
        </w:rPr>
        <w:t xml:space="preserve"> </w:t>
      </w:r>
      <w:r w:rsidRPr="008F661F">
        <w:rPr>
          <w:rFonts w:ascii="Arial" w:hAnsi="Arial" w:cs="Arial"/>
          <w:bCs/>
          <w:szCs w:val="24"/>
        </w:rPr>
        <w:t xml:space="preserve">A on se modlil: „Pane Ježíši, přijmi mého ducha!" Klesl pak na kolena a hlasitě zvolal: „Pane, nepřičítej jim tento hřích." A po těchto slovech skonal.   </w:t>
      </w:r>
    </w:p>
    <w:p w14:paraId="26953E74" w14:textId="77777777" w:rsidR="008F661F" w:rsidRPr="008F661F" w:rsidRDefault="008F661F" w:rsidP="008F661F">
      <w:pPr>
        <w:rPr>
          <w:rFonts w:ascii="Arial" w:hAnsi="Arial" w:cs="Arial"/>
          <w:sz w:val="24"/>
          <w:szCs w:val="24"/>
        </w:rPr>
      </w:pPr>
      <w:r w:rsidRPr="008F661F">
        <w:rPr>
          <w:rFonts w:ascii="Arial" w:hAnsi="Arial" w:cs="Arial"/>
          <w:b/>
          <w:bCs/>
          <w:sz w:val="24"/>
          <w:szCs w:val="24"/>
        </w:rPr>
        <w:t xml:space="preserve">Žalm: </w:t>
      </w:r>
      <w:r w:rsidRPr="008F661F">
        <w:rPr>
          <w:rFonts w:ascii="Arial" w:hAnsi="Arial" w:cs="Arial"/>
          <w:sz w:val="24"/>
          <w:szCs w:val="24"/>
        </w:rPr>
        <w:t xml:space="preserve">Do tvých rukou Hospodine, svěřuji svého ducha. </w:t>
      </w:r>
    </w:p>
    <w:p w14:paraId="4689AAAD" w14:textId="1025E859" w:rsidR="008F661F" w:rsidRDefault="008F661F" w:rsidP="008F661F">
      <w:pPr>
        <w:rPr>
          <w:rFonts w:ascii="Arial" w:hAnsi="Arial" w:cs="Arial"/>
          <w:sz w:val="24"/>
          <w:szCs w:val="24"/>
        </w:rPr>
      </w:pPr>
      <w:r w:rsidRPr="008F661F">
        <w:rPr>
          <w:rFonts w:ascii="Arial" w:hAnsi="Arial" w:cs="Arial"/>
          <w:b/>
          <w:sz w:val="24"/>
          <w:szCs w:val="24"/>
        </w:rPr>
        <w:t xml:space="preserve">Evangelium: </w:t>
      </w:r>
      <w:r w:rsidRPr="008F661F">
        <w:rPr>
          <w:rFonts w:ascii="Arial" w:hAnsi="Arial" w:cs="Arial"/>
          <w:sz w:val="24"/>
          <w:szCs w:val="24"/>
        </w:rPr>
        <w:t xml:space="preserve">Ale kdo vytrvá až do konce, bude </w:t>
      </w:r>
      <w:proofErr w:type="spellStart"/>
      <w:proofErr w:type="gramStart"/>
      <w:r w:rsidRPr="008F661F">
        <w:rPr>
          <w:rFonts w:ascii="Arial" w:hAnsi="Arial" w:cs="Arial"/>
          <w:sz w:val="24"/>
          <w:szCs w:val="24"/>
        </w:rPr>
        <w:t>spase</w:t>
      </w:r>
      <w:r>
        <w:rPr>
          <w:rFonts w:ascii="Arial" w:hAnsi="Arial" w:cs="Arial"/>
          <w:sz w:val="24"/>
          <w:szCs w:val="24"/>
        </w:rPr>
        <w:t>.</w:t>
      </w:r>
      <w:r w:rsidRPr="008F661F">
        <w:rPr>
          <w:rFonts w:ascii="Arial" w:hAnsi="Arial" w:cs="Arial"/>
          <w:sz w:val="24"/>
          <w:szCs w:val="24"/>
        </w:rPr>
        <w:t>n</w:t>
      </w:r>
      <w:proofErr w:type="spellEnd"/>
      <w:proofErr w:type="gramEnd"/>
    </w:p>
    <w:p w14:paraId="0F000E01" w14:textId="77777777" w:rsidR="008F661F" w:rsidRPr="008F661F" w:rsidRDefault="008F661F" w:rsidP="008F661F">
      <w:pPr>
        <w:rPr>
          <w:rFonts w:ascii="Arial" w:hAnsi="Arial" w:cs="Arial"/>
          <w:sz w:val="24"/>
          <w:szCs w:val="24"/>
        </w:rPr>
      </w:pPr>
    </w:p>
    <w:p w14:paraId="2A659414" w14:textId="77777777" w:rsidR="008F661F" w:rsidRPr="008F661F" w:rsidRDefault="008F661F" w:rsidP="008F661F">
      <w:pPr>
        <w:jc w:val="center"/>
        <w:rPr>
          <w:rFonts w:ascii="Arial" w:hAnsi="Arial" w:cs="Arial"/>
          <w:sz w:val="24"/>
          <w:szCs w:val="24"/>
        </w:rPr>
      </w:pPr>
      <w:r w:rsidRPr="008F661F">
        <w:rPr>
          <w:rFonts w:ascii="Arial" w:hAnsi="Arial" w:cs="Arial"/>
          <w:b/>
          <w:bCs/>
          <w:sz w:val="24"/>
          <w:szCs w:val="24"/>
        </w:rPr>
        <w:t>Svatý Štěpán – povedené Boží dítě</w:t>
      </w:r>
      <w:r w:rsidRPr="008F661F">
        <w:rPr>
          <w:rFonts w:ascii="Arial" w:hAnsi="Arial" w:cs="Arial"/>
          <w:sz w:val="24"/>
          <w:szCs w:val="24"/>
        </w:rPr>
        <w:t xml:space="preserve">. </w:t>
      </w:r>
    </w:p>
    <w:p w14:paraId="15EE85F4" w14:textId="16973A9E" w:rsidR="008F661F" w:rsidRPr="008F661F" w:rsidRDefault="008F661F" w:rsidP="008F661F">
      <w:pPr>
        <w:jc w:val="both"/>
        <w:rPr>
          <w:rFonts w:ascii="Arial" w:hAnsi="Arial" w:cs="Arial"/>
          <w:sz w:val="24"/>
          <w:szCs w:val="24"/>
        </w:rPr>
      </w:pPr>
      <w:r w:rsidRPr="008F661F">
        <w:rPr>
          <w:rFonts w:ascii="Arial" w:hAnsi="Arial" w:cs="Arial"/>
          <w:sz w:val="24"/>
          <w:szCs w:val="24"/>
        </w:rPr>
        <w:t xml:space="preserve">Koleda, koleda Štěpáne, co to </w:t>
      </w:r>
      <w:proofErr w:type="gramStart"/>
      <w:r w:rsidRPr="008F661F">
        <w:rPr>
          <w:rFonts w:ascii="Arial" w:hAnsi="Arial" w:cs="Arial"/>
          <w:sz w:val="24"/>
          <w:szCs w:val="24"/>
        </w:rPr>
        <w:t>neseš  ve</w:t>
      </w:r>
      <w:proofErr w:type="gramEnd"/>
      <w:r w:rsidRPr="008F661F">
        <w:rPr>
          <w:rFonts w:ascii="Arial" w:hAnsi="Arial" w:cs="Arial"/>
          <w:sz w:val="24"/>
          <w:szCs w:val="24"/>
        </w:rPr>
        <w:t xml:space="preserve"> džbáně?  Nesu, nesu koledu</w:t>
      </w:r>
      <w:r>
        <w:rPr>
          <w:rFonts w:ascii="Arial" w:hAnsi="Arial" w:cs="Arial"/>
          <w:sz w:val="24"/>
          <w:szCs w:val="24"/>
        </w:rPr>
        <w:t>,</w:t>
      </w:r>
      <w:r w:rsidRPr="008F66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661F">
        <w:rPr>
          <w:rFonts w:ascii="Arial" w:hAnsi="Arial" w:cs="Arial"/>
          <w:sz w:val="24"/>
          <w:szCs w:val="24"/>
        </w:rPr>
        <w:t>upad</w:t>
      </w:r>
      <w:proofErr w:type="spellEnd"/>
      <w:r w:rsidRPr="008F661F">
        <w:rPr>
          <w:rFonts w:ascii="Arial" w:hAnsi="Arial" w:cs="Arial"/>
          <w:sz w:val="24"/>
          <w:szCs w:val="24"/>
        </w:rPr>
        <w:t xml:space="preserve"> jsem s ní na ledu.  Psi se ke mně sběhli, koledu mně snědli.   </w:t>
      </w:r>
    </w:p>
    <w:p w14:paraId="7A95AE70" w14:textId="101F38A7" w:rsidR="008F661F" w:rsidRPr="008F661F" w:rsidRDefault="008F661F" w:rsidP="008F661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661F">
        <w:rPr>
          <w:rFonts w:ascii="Arial" w:hAnsi="Arial" w:cs="Arial"/>
          <w:sz w:val="24"/>
          <w:szCs w:val="24"/>
        </w:rPr>
        <w:t xml:space="preserve">Včera jsme slavili </w:t>
      </w:r>
      <w:proofErr w:type="gramStart"/>
      <w:r w:rsidRPr="008F661F">
        <w:rPr>
          <w:rFonts w:ascii="Arial" w:hAnsi="Arial" w:cs="Arial"/>
          <w:sz w:val="24"/>
          <w:szCs w:val="24"/>
        </w:rPr>
        <w:t>narozeniny  vtěleného</w:t>
      </w:r>
      <w:proofErr w:type="gramEnd"/>
      <w:r w:rsidRPr="008F661F">
        <w:rPr>
          <w:rFonts w:ascii="Arial" w:hAnsi="Arial" w:cs="Arial"/>
          <w:sz w:val="24"/>
          <w:szCs w:val="24"/>
        </w:rPr>
        <w:t xml:space="preserve"> Božího Slova – Ježíše Krista.  Kdy se narodil svatý Štěpán?  To ví jen vševědoucí Bůh, nikdo z nás nezná ani rok jeho narození, natož den.  Dnes slavíme den jeho narozenin pro nebe. 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8F661F">
        <w:rPr>
          <w:rFonts w:ascii="Arial" w:hAnsi="Arial" w:cs="Arial"/>
          <w:sz w:val="24"/>
          <w:szCs w:val="24"/>
        </w:rPr>
        <w:t>řesnolog</w:t>
      </w:r>
      <w:proofErr w:type="spellEnd"/>
      <w:r w:rsidRPr="008F661F">
        <w:rPr>
          <w:rFonts w:ascii="Arial" w:hAnsi="Arial" w:cs="Arial"/>
          <w:sz w:val="24"/>
          <w:szCs w:val="24"/>
        </w:rPr>
        <w:t xml:space="preserve"> – by začal ve společnosti dalších </w:t>
      </w:r>
      <w:proofErr w:type="spellStart"/>
      <w:r w:rsidRPr="008F661F">
        <w:rPr>
          <w:rFonts w:ascii="Arial" w:hAnsi="Arial" w:cs="Arial"/>
          <w:sz w:val="24"/>
          <w:szCs w:val="24"/>
        </w:rPr>
        <w:t>přesnologů</w:t>
      </w:r>
      <w:proofErr w:type="spellEnd"/>
      <w:r w:rsidRPr="008F661F">
        <w:rPr>
          <w:rFonts w:ascii="Arial" w:hAnsi="Arial" w:cs="Arial"/>
          <w:sz w:val="24"/>
          <w:szCs w:val="24"/>
        </w:rPr>
        <w:t xml:space="preserve"> řešit jestli to bylo 26. prosince nebo jindy.  A touto diskusí by nejen opustil, ale také zničil to </w:t>
      </w:r>
      <w:r w:rsidRPr="008F661F">
        <w:rPr>
          <w:rFonts w:ascii="Arial" w:hAnsi="Arial" w:cs="Arial"/>
          <w:b/>
          <w:bCs/>
          <w:sz w:val="24"/>
          <w:szCs w:val="24"/>
        </w:rPr>
        <w:t xml:space="preserve">skutečně podstatné, co nám Pán Bůh skrze svatého Štěpána stále dává. </w:t>
      </w:r>
    </w:p>
    <w:p w14:paraId="5B5205DB" w14:textId="6FDCC07C" w:rsidR="008F661F" w:rsidRPr="008F661F" w:rsidRDefault="008F661F" w:rsidP="008F661F">
      <w:pPr>
        <w:jc w:val="both"/>
        <w:rPr>
          <w:rFonts w:ascii="Arial" w:hAnsi="Arial" w:cs="Arial"/>
          <w:sz w:val="24"/>
          <w:szCs w:val="24"/>
        </w:rPr>
      </w:pPr>
      <w:r w:rsidRPr="008F661F">
        <w:rPr>
          <w:rFonts w:ascii="Arial" w:hAnsi="Arial" w:cs="Arial"/>
          <w:sz w:val="24"/>
          <w:szCs w:val="24"/>
        </w:rPr>
        <w:t xml:space="preserve">V naší obci, kdysi dávno žily dvě ženy, kterým Pán Bůh </w:t>
      </w:r>
      <w:proofErr w:type="gramStart"/>
      <w:r w:rsidRPr="008F661F">
        <w:rPr>
          <w:rFonts w:ascii="Arial" w:hAnsi="Arial" w:cs="Arial"/>
          <w:sz w:val="24"/>
          <w:szCs w:val="24"/>
        </w:rPr>
        <w:t>nedal  vlastní</w:t>
      </w:r>
      <w:proofErr w:type="gramEnd"/>
      <w:r w:rsidRPr="008F661F">
        <w:rPr>
          <w:rFonts w:ascii="Arial" w:hAnsi="Arial" w:cs="Arial"/>
          <w:sz w:val="24"/>
          <w:szCs w:val="24"/>
        </w:rPr>
        <w:t xml:space="preserve"> děti.  Místo celoživotního zatrpknutí naplnily svůj život láskou ke všem dětem</w:t>
      </w:r>
      <w:r>
        <w:rPr>
          <w:rFonts w:ascii="Arial" w:hAnsi="Arial" w:cs="Arial"/>
          <w:sz w:val="24"/>
          <w:szCs w:val="24"/>
        </w:rPr>
        <w:t xml:space="preserve"> ve vesnici</w:t>
      </w:r>
      <w:r w:rsidRPr="008F661F">
        <w:rPr>
          <w:rFonts w:ascii="Arial" w:hAnsi="Arial" w:cs="Arial"/>
          <w:sz w:val="24"/>
          <w:szCs w:val="24"/>
        </w:rPr>
        <w:t>. Vždy pro nás měly úsměv, laskavé slovo, pochvalu a něco dobrého na zub.  Proto také kolem sebe stále měly</w:t>
      </w:r>
      <w:r>
        <w:rPr>
          <w:rFonts w:ascii="Arial" w:hAnsi="Arial" w:cs="Arial"/>
          <w:sz w:val="24"/>
          <w:szCs w:val="24"/>
        </w:rPr>
        <w:t xml:space="preserve"> plno dětí</w:t>
      </w:r>
      <w:r w:rsidRPr="008F661F">
        <w:rPr>
          <w:rFonts w:ascii="Arial" w:hAnsi="Arial" w:cs="Arial"/>
          <w:sz w:val="24"/>
          <w:szCs w:val="24"/>
        </w:rPr>
        <w:t>. Při vzpomínce na jednu z nich mně vždy zazní v paměti věta, kterou říkala o některých lidech</w:t>
      </w:r>
      <w:r w:rsidRPr="008F661F">
        <w:rPr>
          <w:rFonts w:ascii="Arial" w:hAnsi="Arial" w:cs="Arial"/>
          <w:b/>
          <w:bCs/>
          <w:sz w:val="24"/>
          <w:szCs w:val="24"/>
        </w:rPr>
        <w:t>: „Ten se Pánu Bohu povedl.“</w:t>
      </w:r>
      <w:r w:rsidRPr="008F661F">
        <w:rPr>
          <w:rFonts w:ascii="Arial" w:hAnsi="Arial" w:cs="Arial"/>
          <w:sz w:val="24"/>
          <w:szCs w:val="24"/>
        </w:rPr>
        <w:t xml:space="preserve">   Ve velké většině to myslela na ty, které Pán Bůh obdaroval tělesnou krásou.  Co by říkala dnes, kdyby měla možnost spatřit nabídkový katalog plastických klinik? </w:t>
      </w:r>
    </w:p>
    <w:p w14:paraId="74B79678" w14:textId="77777777" w:rsidR="008F661F" w:rsidRPr="008F661F" w:rsidRDefault="008F661F" w:rsidP="008F661F">
      <w:pPr>
        <w:jc w:val="both"/>
        <w:rPr>
          <w:rFonts w:ascii="Arial" w:hAnsi="Arial" w:cs="Arial"/>
          <w:sz w:val="24"/>
          <w:szCs w:val="24"/>
        </w:rPr>
      </w:pPr>
      <w:r w:rsidRPr="008F661F">
        <w:rPr>
          <w:rFonts w:ascii="Arial" w:hAnsi="Arial" w:cs="Arial"/>
          <w:b/>
          <w:bCs/>
          <w:sz w:val="24"/>
          <w:szCs w:val="24"/>
        </w:rPr>
        <w:t>Svatý Štěpán – ten se skutečně Pánu Bohu povedl</w:t>
      </w:r>
      <w:r w:rsidRPr="008F661F">
        <w:rPr>
          <w:rFonts w:ascii="Arial" w:hAnsi="Arial" w:cs="Arial"/>
          <w:sz w:val="24"/>
          <w:szCs w:val="24"/>
        </w:rPr>
        <w:t xml:space="preserve">.  Přijal do svého srdce Pána Ježíše takovým způsobem, že si ho apoštolové – vzhledem k tomu, že byl plný Ducha Svatého a síly – vybrali mezi prvními, kterým svěřili službu jáhnů.   Síle jeho promluv nemohli </w:t>
      </w:r>
      <w:proofErr w:type="gramStart"/>
      <w:r w:rsidRPr="008F661F">
        <w:rPr>
          <w:rFonts w:ascii="Arial" w:hAnsi="Arial" w:cs="Arial"/>
          <w:sz w:val="24"/>
          <w:szCs w:val="24"/>
        </w:rPr>
        <w:t>odolat  žádní</w:t>
      </w:r>
      <w:proofErr w:type="gramEnd"/>
      <w:r w:rsidRPr="008F661F">
        <w:rPr>
          <w:rFonts w:ascii="Arial" w:hAnsi="Arial" w:cs="Arial"/>
          <w:sz w:val="24"/>
          <w:szCs w:val="24"/>
        </w:rPr>
        <w:t xml:space="preserve"> Ježíšovi odpůrci.  </w:t>
      </w:r>
    </w:p>
    <w:p w14:paraId="421479B9" w14:textId="02D14F42" w:rsidR="008F661F" w:rsidRPr="008F661F" w:rsidRDefault="008F661F" w:rsidP="008F661F">
      <w:pPr>
        <w:jc w:val="both"/>
        <w:rPr>
          <w:rFonts w:ascii="Arial" w:hAnsi="Arial" w:cs="Arial"/>
          <w:sz w:val="24"/>
          <w:szCs w:val="24"/>
        </w:rPr>
      </w:pPr>
      <w:r w:rsidRPr="008F661F">
        <w:rPr>
          <w:rFonts w:ascii="Arial" w:hAnsi="Arial" w:cs="Arial"/>
          <w:sz w:val="24"/>
          <w:szCs w:val="24"/>
        </w:rPr>
        <w:t>A tak</w:t>
      </w:r>
      <w:r>
        <w:rPr>
          <w:rFonts w:ascii="Arial" w:hAnsi="Arial" w:cs="Arial"/>
          <w:sz w:val="24"/>
          <w:szCs w:val="24"/>
        </w:rPr>
        <w:t>,</w:t>
      </w:r>
      <w:r w:rsidRPr="008F661F">
        <w:rPr>
          <w:rFonts w:ascii="Arial" w:hAnsi="Arial" w:cs="Arial"/>
          <w:sz w:val="24"/>
          <w:szCs w:val="24"/>
        </w:rPr>
        <w:t xml:space="preserve"> jak to bývá, když nepřemůže pravdu lež, dojde k dalšímu pokusu o její zničení – násilím a strachem.  </w:t>
      </w:r>
      <w:proofErr w:type="gramStart"/>
      <w:r w:rsidRPr="008F661F">
        <w:rPr>
          <w:rFonts w:ascii="Arial" w:hAnsi="Arial" w:cs="Arial"/>
          <w:sz w:val="24"/>
          <w:szCs w:val="24"/>
        </w:rPr>
        <w:t>U  Pána</w:t>
      </w:r>
      <w:proofErr w:type="gramEnd"/>
      <w:r w:rsidRPr="008F661F">
        <w:rPr>
          <w:rFonts w:ascii="Arial" w:hAnsi="Arial" w:cs="Arial"/>
          <w:sz w:val="24"/>
          <w:szCs w:val="24"/>
        </w:rPr>
        <w:t xml:space="preserve"> Ježíše  bičováním,  ukřižováním – u svatého Štěpána ukamenováním.  </w:t>
      </w:r>
    </w:p>
    <w:p w14:paraId="268E7910" w14:textId="77777777" w:rsidR="008F661F" w:rsidRPr="008F661F" w:rsidRDefault="008F661F" w:rsidP="008F661F">
      <w:pPr>
        <w:jc w:val="both"/>
        <w:rPr>
          <w:rFonts w:ascii="Arial" w:hAnsi="Arial" w:cs="Arial"/>
          <w:sz w:val="24"/>
          <w:szCs w:val="24"/>
        </w:rPr>
      </w:pPr>
      <w:r w:rsidRPr="008F661F">
        <w:rPr>
          <w:rFonts w:ascii="Arial" w:hAnsi="Arial" w:cs="Arial"/>
          <w:sz w:val="24"/>
          <w:szCs w:val="24"/>
        </w:rPr>
        <w:t xml:space="preserve">A přesto všechno jsme svědky </w:t>
      </w:r>
      <w:proofErr w:type="gramStart"/>
      <w:r w:rsidRPr="008F661F">
        <w:rPr>
          <w:rFonts w:ascii="Arial" w:hAnsi="Arial" w:cs="Arial"/>
          <w:sz w:val="24"/>
          <w:szCs w:val="24"/>
        </w:rPr>
        <w:t>toho co</w:t>
      </w:r>
      <w:proofErr w:type="gramEnd"/>
      <w:r w:rsidRPr="008F661F">
        <w:rPr>
          <w:rFonts w:ascii="Arial" w:hAnsi="Arial" w:cs="Arial"/>
          <w:sz w:val="24"/>
          <w:szCs w:val="24"/>
        </w:rPr>
        <w:t xml:space="preserve"> je napsáno ve zkrácené podobě na vlajce  presidenta naší země:  „Pravda vítězí.“  Úplný výrok zni: „Pravda Páně vítězí.“   </w:t>
      </w:r>
    </w:p>
    <w:p w14:paraId="42C71FE6" w14:textId="77777777" w:rsidR="008F661F" w:rsidRPr="008F661F" w:rsidRDefault="008F661F" w:rsidP="008F661F">
      <w:pPr>
        <w:jc w:val="both"/>
        <w:rPr>
          <w:rFonts w:ascii="Arial" w:hAnsi="Arial" w:cs="Arial"/>
          <w:sz w:val="24"/>
          <w:szCs w:val="24"/>
        </w:rPr>
      </w:pPr>
      <w:r w:rsidRPr="008F661F">
        <w:rPr>
          <w:rFonts w:ascii="Arial" w:hAnsi="Arial" w:cs="Arial"/>
          <w:sz w:val="24"/>
          <w:szCs w:val="24"/>
        </w:rPr>
        <w:t xml:space="preserve">Svatý Štěpán vítězí pravdou, za kterou dává největší cenu. Pánu Bohu se povedl tak, že si příklad jeho života připomínáme hned po Ježíšových narozeninách.   Tato „povedenost“ spočívá ve třech větách, </w:t>
      </w:r>
      <w:proofErr w:type="gramStart"/>
      <w:r w:rsidRPr="008F661F">
        <w:rPr>
          <w:rFonts w:ascii="Arial" w:hAnsi="Arial" w:cs="Arial"/>
          <w:sz w:val="24"/>
          <w:szCs w:val="24"/>
        </w:rPr>
        <w:t>které  mu</w:t>
      </w:r>
      <w:proofErr w:type="gramEnd"/>
      <w:r w:rsidRPr="008F661F">
        <w:rPr>
          <w:rFonts w:ascii="Arial" w:hAnsi="Arial" w:cs="Arial"/>
          <w:sz w:val="24"/>
          <w:szCs w:val="24"/>
        </w:rPr>
        <w:t xml:space="preserve"> otevřely bránu do věčného štěstí – do nebe. </w:t>
      </w:r>
    </w:p>
    <w:p w14:paraId="6C1F8029" w14:textId="77777777" w:rsidR="008F661F" w:rsidRPr="008F661F" w:rsidRDefault="008F661F" w:rsidP="008F661F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8F661F">
        <w:rPr>
          <w:rFonts w:ascii="Arial" w:hAnsi="Arial" w:cs="Arial"/>
          <w:sz w:val="24"/>
          <w:szCs w:val="24"/>
        </w:rPr>
        <w:t xml:space="preserve">Za první – v poslední chvíli pozemského </w:t>
      </w:r>
      <w:proofErr w:type="gramStart"/>
      <w:r w:rsidRPr="008F661F">
        <w:rPr>
          <w:rFonts w:ascii="Arial" w:hAnsi="Arial" w:cs="Arial"/>
          <w:sz w:val="24"/>
          <w:szCs w:val="24"/>
        </w:rPr>
        <w:t>života  vyznává</w:t>
      </w:r>
      <w:proofErr w:type="gramEnd"/>
      <w:r w:rsidRPr="008F661F">
        <w:rPr>
          <w:rFonts w:ascii="Arial" w:hAnsi="Arial" w:cs="Arial"/>
          <w:sz w:val="24"/>
          <w:szCs w:val="24"/>
        </w:rPr>
        <w:t xml:space="preserve"> víru a svědčí o Pánu Ježíši slovy Ducha Svatého: </w:t>
      </w:r>
      <w:r w:rsidRPr="008F661F">
        <w:rPr>
          <w:rFonts w:ascii="Arial" w:hAnsi="Arial" w:cs="Arial"/>
          <w:b/>
          <w:bCs/>
          <w:i/>
          <w:iCs/>
          <w:sz w:val="24"/>
          <w:szCs w:val="24"/>
        </w:rPr>
        <w:t>„Vidím nebesa otevřená a Syna člověka, jak stojí po Boží pravici!“</w:t>
      </w:r>
      <w:r w:rsidRPr="008F661F">
        <w:rPr>
          <w:rFonts w:ascii="Arial" w:hAnsi="Arial" w:cs="Arial"/>
          <w:sz w:val="24"/>
          <w:szCs w:val="24"/>
        </w:rPr>
        <w:t xml:space="preserve">  </w:t>
      </w:r>
    </w:p>
    <w:p w14:paraId="0F849B49" w14:textId="77777777" w:rsidR="008F661F" w:rsidRPr="008F661F" w:rsidRDefault="008F661F" w:rsidP="008F661F">
      <w:pPr>
        <w:numPr>
          <w:ilvl w:val="0"/>
          <w:numId w:val="3"/>
        </w:numPr>
        <w:suppressAutoHyphens w:val="0"/>
        <w:rPr>
          <w:rFonts w:ascii="Arial" w:hAnsi="Arial" w:cs="Arial"/>
          <w:b/>
          <w:bCs/>
          <w:i/>
          <w:iCs/>
          <w:sz w:val="24"/>
          <w:szCs w:val="24"/>
        </w:rPr>
      </w:pPr>
      <w:r w:rsidRPr="008F661F">
        <w:rPr>
          <w:rFonts w:ascii="Arial" w:hAnsi="Arial" w:cs="Arial"/>
          <w:sz w:val="24"/>
          <w:szCs w:val="24"/>
        </w:rPr>
        <w:t xml:space="preserve">Za druhé – prosí o záchranu své nesmrtelné duše: </w:t>
      </w:r>
      <w:r w:rsidRPr="008F661F">
        <w:rPr>
          <w:rFonts w:ascii="Arial" w:hAnsi="Arial" w:cs="Arial"/>
          <w:b/>
          <w:bCs/>
          <w:i/>
          <w:iCs/>
          <w:sz w:val="24"/>
          <w:szCs w:val="24"/>
        </w:rPr>
        <w:t xml:space="preserve">„Pane Ježíši, </w:t>
      </w:r>
      <w:proofErr w:type="gramStart"/>
      <w:r w:rsidRPr="008F661F">
        <w:rPr>
          <w:rFonts w:ascii="Arial" w:hAnsi="Arial" w:cs="Arial"/>
          <w:b/>
          <w:bCs/>
          <w:i/>
          <w:iCs/>
          <w:sz w:val="24"/>
          <w:szCs w:val="24"/>
        </w:rPr>
        <w:t>přijmi  mého</w:t>
      </w:r>
      <w:proofErr w:type="gramEnd"/>
      <w:r w:rsidRPr="008F661F">
        <w:rPr>
          <w:rFonts w:ascii="Arial" w:hAnsi="Arial" w:cs="Arial"/>
          <w:b/>
          <w:bCs/>
          <w:i/>
          <w:iCs/>
          <w:sz w:val="24"/>
          <w:szCs w:val="24"/>
        </w:rPr>
        <w:t xml:space="preserve"> ducha!“ </w:t>
      </w:r>
    </w:p>
    <w:p w14:paraId="6D45F2B1" w14:textId="77777777" w:rsidR="008F661F" w:rsidRPr="008F661F" w:rsidRDefault="008F661F" w:rsidP="008F661F">
      <w:pPr>
        <w:numPr>
          <w:ilvl w:val="0"/>
          <w:numId w:val="3"/>
        </w:numPr>
        <w:suppressAutoHyphens w:val="0"/>
        <w:rPr>
          <w:rFonts w:ascii="Arial" w:hAnsi="Arial" w:cs="Arial"/>
          <w:sz w:val="24"/>
          <w:szCs w:val="24"/>
        </w:rPr>
      </w:pPr>
      <w:r w:rsidRPr="008F661F">
        <w:rPr>
          <w:rFonts w:ascii="Arial" w:hAnsi="Arial" w:cs="Arial"/>
          <w:sz w:val="24"/>
          <w:szCs w:val="24"/>
        </w:rPr>
        <w:t xml:space="preserve">Prosí o záchranu těch, kteří na něm </w:t>
      </w:r>
      <w:proofErr w:type="gramStart"/>
      <w:r w:rsidRPr="008F661F">
        <w:rPr>
          <w:rFonts w:ascii="Arial" w:hAnsi="Arial" w:cs="Arial"/>
          <w:sz w:val="24"/>
          <w:szCs w:val="24"/>
        </w:rPr>
        <w:t>páchají  zločin</w:t>
      </w:r>
      <w:proofErr w:type="gramEnd"/>
      <w:r w:rsidRPr="008F661F">
        <w:rPr>
          <w:rFonts w:ascii="Arial" w:hAnsi="Arial" w:cs="Arial"/>
          <w:sz w:val="24"/>
          <w:szCs w:val="24"/>
        </w:rPr>
        <w:t xml:space="preserve"> vraždy: </w:t>
      </w:r>
      <w:r w:rsidRPr="008F661F">
        <w:rPr>
          <w:rFonts w:ascii="Arial" w:hAnsi="Arial" w:cs="Arial"/>
          <w:b/>
          <w:bCs/>
          <w:i/>
          <w:iCs/>
          <w:sz w:val="24"/>
          <w:szCs w:val="24"/>
        </w:rPr>
        <w:t>„Pane nepřičítej jim tento hřích!“</w:t>
      </w:r>
      <w:r w:rsidRPr="008F661F">
        <w:rPr>
          <w:rFonts w:ascii="Arial" w:hAnsi="Arial" w:cs="Arial"/>
          <w:sz w:val="24"/>
          <w:szCs w:val="24"/>
        </w:rPr>
        <w:t xml:space="preserve">  </w:t>
      </w:r>
    </w:p>
    <w:p w14:paraId="2F7C72D4" w14:textId="77777777" w:rsidR="008F661F" w:rsidRPr="008F661F" w:rsidRDefault="008F661F" w:rsidP="008F661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661F">
        <w:rPr>
          <w:rFonts w:ascii="Arial" w:hAnsi="Arial" w:cs="Arial"/>
          <w:sz w:val="24"/>
          <w:szCs w:val="24"/>
        </w:rPr>
        <w:t xml:space="preserve">A v tom je nadčasový a úžasný </w:t>
      </w:r>
      <w:proofErr w:type="gramStart"/>
      <w:r w:rsidRPr="008F661F">
        <w:rPr>
          <w:rFonts w:ascii="Arial" w:hAnsi="Arial" w:cs="Arial"/>
          <w:sz w:val="24"/>
          <w:szCs w:val="24"/>
        </w:rPr>
        <w:t>příklad  mučedníka</w:t>
      </w:r>
      <w:proofErr w:type="gramEnd"/>
      <w:r w:rsidRPr="008F661F">
        <w:rPr>
          <w:rFonts w:ascii="Arial" w:hAnsi="Arial" w:cs="Arial"/>
          <w:sz w:val="24"/>
          <w:szCs w:val="24"/>
        </w:rPr>
        <w:t xml:space="preserve"> Štěpána.  </w:t>
      </w:r>
      <w:r w:rsidRPr="008F661F">
        <w:rPr>
          <w:rFonts w:ascii="Arial" w:hAnsi="Arial" w:cs="Arial"/>
          <w:b/>
          <w:bCs/>
          <w:sz w:val="24"/>
          <w:szCs w:val="24"/>
        </w:rPr>
        <w:t xml:space="preserve">To je ale také náš úkol.  </w:t>
      </w:r>
    </w:p>
    <w:p w14:paraId="544DF2AD" w14:textId="77777777" w:rsidR="008F661F" w:rsidRPr="008F661F" w:rsidRDefault="008F661F" w:rsidP="008F661F">
      <w:pPr>
        <w:jc w:val="both"/>
        <w:rPr>
          <w:rFonts w:ascii="Arial" w:hAnsi="Arial" w:cs="Arial"/>
          <w:sz w:val="24"/>
          <w:szCs w:val="24"/>
        </w:rPr>
      </w:pPr>
      <w:r w:rsidRPr="008F661F">
        <w:rPr>
          <w:rFonts w:ascii="Arial" w:hAnsi="Arial" w:cs="Arial"/>
          <w:sz w:val="24"/>
          <w:szCs w:val="24"/>
        </w:rPr>
        <w:t xml:space="preserve">A ještě jedno upozornění – pod vedením biskupa Pavla prosíme Boha o </w:t>
      </w:r>
      <w:proofErr w:type="gramStart"/>
      <w:r w:rsidRPr="008F661F">
        <w:rPr>
          <w:rFonts w:ascii="Arial" w:hAnsi="Arial" w:cs="Arial"/>
          <w:sz w:val="24"/>
          <w:szCs w:val="24"/>
        </w:rPr>
        <w:t>nová  povolání</w:t>
      </w:r>
      <w:proofErr w:type="gramEnd"/>
      <w:r w:rsidRPr="008F661F">
        <w:rPr>
          <w:rFonts w:ascii="Arial" w:hAnsi="Arial" w:cs="Arial"/>
          <w:sz w:val="24"/>
          <w:szCs w:val="24"/>
        </w:rPr>
        <w:t xml:space="preserve">  mladých do duchovní služby.  To znamená, aby Pán Bůh povolal ty, kteří se budou chtít obětovat za záchranu nesmrtelných duší.  Svatý Jan Bosko říkal, že z pěti chlapců si Bůh volá do služby tři.  Podporujme je svou modlitbou, </w:t>
      </w:r>
      <w:proofErr w:type="gramStart"/>
      <w:r w:rsidRPr="008F661F">
        <w:rPr>
          <w:rFonts w:ascii="Arial" w:hAnsi="Arial" w:cs="Arial"/>
          <w:sz w:val="24"/>
          <w:szCs w:val="24"/>
        </w:rPr>
        <w:t>obětí  a pomocí</w:t>
      </w:r>
      <w:proofErr w:type="gramEnd"/>
      <w:r w:rsidRPr="008F661F">
        <w:rPr>
          <w:rFonts w:ascii="Arial" w:hAnsi="Arial" w:cs="Arial"/>
          <w:sz w:val="24"/>
          <w:szCs w:val="24"/>
        </w:rPr>
        <w:t xml:space="preserve">.  </w:t>
      </w:r>
    </w:p>
    <w:p w14:paraId="4D63B183" w14:textId="77777777" w:rsidR="008F661F" w:rsidRPr="008F661F" w:rsidRDefault="008F661F" w:rsidP="008F661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661F">
        <w:rPr>
          <w:rFonts w:ascii="Arial" w:hAnsi="Arial" w:cs="Arial"/>
          <w:b/>
          <w:bCs/>
          <w:sz w:val="24"/>
          <w:szCs w:val="24"/>
        </w:rPr>
        <w:t xml:space="preserve">Všemohoucí Otče – děkujeme za příklad a přímluvu svatého Štěpána.  Vyslyš nás, když v Duchu Svatém, na přímluvu Panny Marie, andělů a svatých prosíme o lásku k našim nepřátelům a o nová a trvalá duchovní povolání.  Skrze Krista, našeho Pána. AMEN.  </w:t>
      </w:r>
    </w:p>
    <w:p w14:paraId="47EEE278" w14:textId="77777777" w:rsidR="00CD0925" w:rsidRPr="008F661F" w:rsidRDefault="00CD0925" w:rsidP="00CD0925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</w:p>
    <w:p w14:paraId="7ABAAFFD" w14:textId="77777777" w:rsidR="0056460B" w:rsidRPr="008F661F" w:rsidRDefault="0056460B" w:rsidP="0056460B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14:paraId="25167AAB" w14:textId="77777777" w:rsidR="00F43333" w:rsidRPr="00365235" w:rsidRDefault="00F43333" w:rsidP="00F43333">
      <w:pPr>
        <w:jc w:val="both"/>
        <w:rPr>
          <w:rFonts w:ascii="Arial" w:hAnsi="Arial" w:cs="Arial"/>
          <w:sz w:val="24"/>
          <w:szCs w:val="24"/>
        </w:rPr>
      </w:pPr>
    </w:p>
    <w:p w14:paraId="3A8BC645" w14:textId="77777777" w:rsidR="00782282" w:rsidRPr="00365235" w:rsidRDefault="00782282" w:rsidP="0078228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0EC7A0" w14:textId="227D4EDF" w:rsidR="006D63D0" w:rsidRPr="00782282" w:rsidRDefault="006D63D0" w:rsidP="005B624E">
      <w:pPr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00782282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</w:p>
    <w:p w14:paraId="5784795A" w14:textId="77777777" w:rsidR="006D63D0" w:rsidRPr="009966F6" w:rsidRDefault="006D63D0" w:rsidP="005B624E">
      <w:pPr>
        <w:jc w:val="both"/>
        <w:rPr>
          <w:rFonts w:ascii="Arial" w:hAnsi="Arial" w:cs="Arial"/>
          <w:b/>
          <w:bCs/>
          <w:color w:val="1A1A1A"/>
          <w:sz w:val="24"/>
          <w:szCs w:val="24"/>
          <w:shd w:val="clear" w:color="auto" w:fill="FFFFFF"/>
        </w:rPr>
      </w:pPr>
    </w:p>
    <w:p w14:paraId="1B08126E" w14:textId="25F9A3A4" w:rsidR="005B624E" w:rsidRPr="004A2D1E" w:rsidRDefault="004A2D1E" w:rsidP="005B624E">
      <w:pPr>
        <w:jc w:val="both"/>
        <w:rPr>
          <w:rFonts w:ascii="Arial" w:hAnsi="Arial" w:cs="Arial"/>
          <w:sz w:val="24"/>
          <w:szCs w:val="24"/>
        </w:rPr>
      </w:pPr>
      <w:r w:rsidRPr="004A2D1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</w:p>
    <w:p w14:paraId="285B9477" w14:textId="77777777" w:rsidR="00660009" w:rsidRPr="00DC14DA" w:rsidRDefault="00660009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5C5B6CA0" w14:textId="77777777" w:rsidR="00737515" w:rsidRPr="00DC14DA" w:rsidRDefault="00737515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DC14DA">
        <w:rPr>
          <w:rFonts w:ascii="Arial" w:hAnsi="Arial" w:cs="Arial"/>
          <w:sz w:val="24"/>
          <w:szCs w:val="24"/>
        </w:rPr>
        <w:t xml:space="preserve">                           </w:t>
      </w:r>
    </w:p>
    <w:p w14:paraId="3A631655" w14:textId="77777777" w:rsidR="00151E94" w:rsidRPr="00151E94" w:rsidRDefault="00151E94" w:rsidP="00F7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5C9D6A" w14:textId="77777777" w:rsidR="00C002F8" w:rsidRDefault="00C002F8" w:rsidP="00F74F5A">
      <w:pPr>
        <w:keepNext/>
        <w:widowControl w:val="0"/>
        <w:jc w:val="both"/>
        <w:rPr>
          <w:rFonts w:ascii="Arial" w:hAnsi="Arial"/>
          <w:b/>
          <w:bCs/>
          <w:sz w:val="28"/>
          <w:szCs w:val="28"/>
        </w:rPr>
      </w:pPr>
    </w:p>
    <w:p w14:paraId="2A0F9984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338124A9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7C683AB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5A157B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9AF1492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2CB50001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6CDED7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51BFCE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6DC1B10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AB189E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805130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5B8BE4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B687A7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22FFF4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6620A6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A36250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A3750F0" w14:textId="77777777"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728E766" w14:textId="77777777"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54F8A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E42A3"/>
    <w:rsid w:val="0021079F"/>
    <w:rsid w:val="00211FB5"/>
    <w:rsid w:val="002160D3"/>
    <w:rsid w:val="00224C61"/>
    <w:rsid w:val="00235308"/>
    <w:rsid w:val="00241EB1"/>
    <w:rsid w:val="00251ACB"/>
    <w:rsid w:val="00282699"/>
    <w:rsid w:val="0028752B"/>
    <w:rsid w:val="00287D7A"/>
    <w:rsid w:val="00291784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181B"/>
    <w:rsid w:val="0036258D"/>
    <w:rsid w:val="00365235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510F05"/>
    <w:rsid w:val="005127A2"/>
    <w:rsid w:val="00516AE3"/>
    <w:rsid w:val="0054076F"/>
    <w:rsid w:val="00543832"/>
    <w:rsid w:val="00553CD8"/>
    <w:rsid w:val="0056460B"/>
    <w:rsid w:val="0059063D"/>
    <w:rsid w:val="00595665"/>
    <w:rsid w:val="005B624E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85C41"/>
    <w:rsid w:val="00687B4B"/>
    <w:rsid w:val="0069081C"/>
    <w:rsid w:val="006929E8"/>
    <w:rsid w:val="006C3B5E"/>
    <w:rsid w:val="006D63D0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9358D"/>
    <w:rsid w:val="00894BAB"/>
    <w:rsid w:val="008A38DD"/>
    <w:rsid w:val="008B00FA"/>
    <w:rsid w:val="008E3C40"/>
    <w:rsid w:val="008F661F"/>
    <w:rsid w:val="00905BA9"/>
    <w:rsid w:val="0091445B"/>
    <w:rsid w:val="009462C9"/>
    <w:rsid w:val="00951E4D"/>
    <w:rsid w:val="009579D3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C4410"/>
    <w:rsid w:val="00CC61EF"/>
    <w:rsid w:val="00CD0925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C084D"/>
    <w:rsid w:val="00DC14DA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6A2"/>
    <w:rsid w:val="00F43333"/>
    <w:rsid w:val="00F51037"/>
    <w:rsid w:val="00F60E96"/>
    <w:rsid w:val="00F7497A"/>
    <w:rsid w:val="00F74F5A"/>
    <w:rsid w:val="00F76855"/>
    <w:rsid w:val="00F86B4D"/>
    <w:rsid w:val="00F91BA6"/>
    <w:rsid w:val="00F95661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Lada</dc:creator>
  <cp:lastModifiedBy>Bohumila Hubáčková</cp:lastModifiedBy>
  <cp:revision>2</cp:revision>
  <cp:lastPrinted>2022-12-26T05:01:00Z</cp:lastPrinted>
  <dcterms:created xsi:type="dcterms:W3CDTF">2023-01-11T18:19:00Z</dcterms:created>
  <dcterms:modified xsi:type="dcterms:W3CDTF">2023-01-11T18:19:00Z</dcterms:modified>
</cp:coreProperties>
</file>