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8DE" w:rsidRDefault="001958DE" w:rsidP="00CF01C0">
      <w:pPr>
        <w:rPr>
          <w:rFonts w:ascii="Verdana" w:eastAsia="Times New Roman" w:hAnsi="Verdana" w:cs="Arial"/>
          <w:b/>
          <w:bCs/>
          <w:color w:val="6A0028"/>
          <w:sz w:val="36"/>
          <w:szCs w:val="36"/>
          <w:lang w:val="ro-RO" w:eastAsia="cs-CZ"/>
        </w:rPr>
      </w:pPr>
      <w:r>
        <w:rPr>
          <w:rFonts w:ascii="Verdana" w:eastAsia="Times New Roman" w:hAnsi="Verdana" w:cs="Arial"/>
          <w:b/>
          <w:bCs/>
          <w:color w:val="6A0028"/>
          <w:sz w:val="36"/>
          <w:szCs w:val="36"/>
          <w:lang w:val="ro-RO" w:eastAsia="cs-CZ"/>
        </w:rPr>
        <w:t xml:space="preserve">Preafericita </w:t>
      </w:r>
      <w:proofErr w:type="spellStart"/>
      <w:r>
        <w:rPr>
          <w:rFonts w:ascii="Verdana" w:eastAsia="Times New Roman" w:hAnsi="Verdana" w:cs="Arial"/>
          <w:b/>
          <w:bCs/>
          <w:color w:val="6A0028"/>
          <w:sz w:val="36"/>
          <w:szCs w:val="36"/>
          <w:lang w:val="ro-RO" w:eastAsia="cs-CZ"/>
        </w:rPr>
        <w:t>Zdenka</w:t>
      </w:r>
      <w:proofErr w:type="spellEnd"/>
      <w:r>
        <w:rPr>
          <w:rFonts w:ascii="Verdana" w:eastAsia="Times New Roman" w:hAnsi="Verdana" w:cs="Arial"/>
          <w:b/>
          <w:bCs/>
          <w:color w:val="6A0028"/>
          <w:sz w:val="36"/>
          <w:szCs w:val="36"/>
          <w:lang w:val="ro-RO" w:eastAsia="cs-CZ"/>
        </w:rPr>
        <w:t xml:space="preserve"> Cecilia </w:t>
      </w:r>
      <w:proofErr w:type="spellStart"/>
      <w:r>
        <w:rPr>
          <w:rFonts w:ascii="Verdana" w:eastAsia="Times New Roman" w:hAnsi="Verdana" w:cs="Arial"/>
          <w:b/>
          <w:bCs/>
          <w:color w:val="6A0028"/>
          <w:sz w:val="36"/>
          <w:szCs w:val="36"/>
          <w:lang w:val="ro-RO" w:eastAsia="cs-CZ"/>
        </w:rPr>
        <w:t>Scheling</w:t>
      </w:r>
      <w:proofErr w:type="spellEnd"/>
    </w:p>
    <w:p w:rsidR="001958DE" w:rsidRPr="0028737D" w:rsidRDefault="001958DE" w:rsidP="001958DE">
      <w:pPr>
        <w:pStyle w:val="NoSpacing"/>
        <w:jc w:val="both"/>
        <w:rPr>
          <w:rFonts w:ascii="Verdana" w:hAnsi="Verdana"/>
          <w:b/>
          <w:color w:val="FF0000"/>
          <w:sz w:val="24"/>
          <w:szCs w:val="24"/>
          <w:lang w:val="ro-RO" w:eastAsia="cs-CZ"/>
        </w:rPr>
      </w:pPr>
      <w:r w:rsidRPr="0028737D">
        <w:rPr>
          <w:rFonts w:ascii="Verdana" w:hAnsi="Verdana"/>
          <w:b/>
          <w:color w:val="FF0000"/>
          <w:sz w:val="24"/>
          <w:szCs w:val="24"/>
          <w:lang w:val="ro-RO" w:eastAsia="cs-CZ"/>
        </w:rPr>
        <w:t xml:space="preserve">Elaborat: Jan </w:t>
      </w:r>
      <w:proofErr w:type="spellStart"/>
      <w:r w:rsidRPr="0028737D">
        <w:rPr>
          <w:rFonts w:ascii="Verdana" w:hAnsi="Verdana"/>
          <w:b/>
          <w:color w:val="FF0000"/>
          <w:sz w:val="24"/>
          <w:szCs w:val="24"/>
          <w:lang w:val="ro-RO" w:eastAsia="cs-CZ"/>
        </w:rPr>
        <w:t>Chlumsky</w:t>
      </w:r>
      <w:proofErr w:type="spellEnd"/>
    </w:p>
    <w:p w:rsidR="001958DE" w:rsidRDefault="001958DE" w:rsidP="001958DE">
      <w:pPr>
        <w:pStyle w:val="NoSpacing"/>
        <w:jc w:val="both"/>
        <w:rPr>
          <w:rFonts w:ascii="Verdana" w:hAnsi="Verdana"/>
          <w:color w:val="FF0000"/>
          <w:sz w:val="24"/>
          <w:szCs w:val="24"/>
          <w:lang w:val="ro-RO" w:eastAsia="cs-CZ"/>
        </w:rPr>
      </w:pPr>
    </w:p>
    <w:p w:rsidR="001958DE" w:rsidRDefault="001958DE" w:rsidP="001958DE">
      <w:pPr>
        <w:pStyle w:val="NoSpacing"/>
        <w:jc w:val="both"/>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Pomenirea: </w:t>
      </w:r>
      <w:r>
        <w:rPr>
          <w:rFonts w:ascii="Verdana" w:hAnsi="Verdana"/>
          <w:color w:val="000000" w:themeColor="text1"/>
          <w:sz w:val="24"/>
          <w:szCs w:val="24"/>
          <w:lang w:val="ro-RO" w:eastAsia="cs-CZ"/>
        </w:rPr>
        <w:t>31 iulie</w:t>
      </w:r>
    </w:p>
    <w:p w:rsidR="001958DE" w:rsidRDefault="00C1577D" w:rsidP="001958DE">
      <w:pPr>
        <w:pStyle w:val="NoSpacing"/>
        <w:jc w:val="both"/>
        <w:rPr>
          <w:rFonts w:ascii="Verdana" w:hAnsi="Verdana"/>
          <w:color w:val="000000" w:themeColor="text1"/>
          <w:sz w:val="24"/>
          <w:szCs w:val="24"/>
          <w:lang w:val="ro-RO" w:eastAsia="cs-CZ"/>
        </w:rPr>
      </w:pPr>
      <w:r w:rsidRPr="001958DE">
        <w:rPr>
          <w:rFonts w:ascii="Verdana" w:hAnsi="Verdana"/>
          <w:noProof/>
        </w:rPr>
        <w:drawing>
          <wp:anchor distT="0" distB="0" distL="114300" distR="114300" simplePos="0" relativeHeight="251658240" behindDoc="0" locked="0" layoutInCell="1" allowOverlap="1" wp14:anchorId="15C48DEE" wp14:editId="30859E48">
            <wp:simplePos x="0" y="0"/>
            <wp:positionH relativeFrom="column">
              <wp:posOffset>3618865</wp:posOffset>
            </wp:positionH>
            <wp:positionV relativeFrom="paragraph">
              <wp:posOffset>-1905</wp:posOffset>
            </wp:positionV>
            <wp:extent cx="2303780" cy="3159760"/>
            <wp:effectExtent l="0" t="0" r="127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378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8DE">
        <w:rPr>
          <w:rFonts w:ascii="Verdana" w:hAnsi="Verdana"/>
          <w:b/>
          <w:color w:val="000000" w:themeColor="text1"/>
          <w:sz w:val="24"/>
          <w:szCs w:val="24"/>
          <w:lang w:val="ro-RO" w:eastAsia="cs-CZ"/>
        </w:rPr>
        <w:t xml:space="preserve">Poziția: </w:t>
      </w:r>
      <w:r w:rsidR="001958DE">
        <w:rPr>
          <w:rFonts w:ascii="Verdana" w:hAnsi="Verdana"/>
          <w:color w:val="000000" w:themeColor="text1"/>
          <w:sz w:val="24"/>
          <w:szCs w:val="24"/>
          <w:lang w:val="ro-RO" w:eastAsia="cs-CZ"/>
        </w:rPr>
        <w:t xml:space="preserve"> fecioară și martiră SCSC</w:t>
      </w:r>
    </w:p>
    <w:p w:rsidR="001958DE" w:rsidRPr="001958DE" w:rsidRDefault="001958DE" w:rsidP="001958DE">
      <w:pPr>
        <w:pStyle w:val="NoSpacing"/>
        <w:jc w:val="both"/>
        <w:rPr>
          <w:rFonts w:ascii="Verdana" w:hAnsi="Verdana"/>
          <w:color w:val="000000" w:themeColor="text1"/>
          <w:sz w:val="24"/>
          <w:szCs w:val="24"/>
          <w:lang w:val="ro-RO" w:eastAsia="cs-CZ"/>
        </w:rPr>
      </w:pPr>
      <w:r>
        <w:rPr>
          <w:rFonts w:ascii="Verdana" w:hAnsi="Verdana"/>
          <w:b/>
          <w:color w:val="000000" w:themeColor="text1"/>
          <w:sz w:val="24"/>
          <w:szCs w:val="24"/>
          <w:lang w:val="ro-RO" w:eastAsia="cs-CZ"/>
        </w:rPr>
        <w:t xml:space="preserve">Deces: </w:t>
      </w:r>
      <w:r w:rsidRPr="001958DE">
        <w:rPr>
          <w:rFonts w:ascii="Verdana" w:hAnsi="Verdana"/>
          <w:color w:val="000000" w:themeColor="text1"/>
          <w:sz w:val="24"/>
          <w:szCs w:val="24"/>
          <w:lang w:val="ro-RO" w:eastAsia="cs-CZ"/>
        </w:rPr>
        <w:t>1955</w:t>
      </w:r>
    </w:p>
    <w:p w:rsidR="001958DE" w:rsidRDefault="001958DE" w:rsidP="001958DE">
      <w:pPr>
        <w:pStyle w:val="NoSpacing"/>
        <w:rPr>
          <w:rFonts w:ascii="Verdana" w:hAnsi="Verdana"/>
          <w:lang w:eastAsia="cs-CZ"/>
        </w:rPr>
      </w:pPr>
    </w:p>
    <w:p w:rsidR="00686727" w:rsidRDefault="00686727" w:rsidP="001958DE">
      <w:pPr>
        <w:pStyle w:val="NoSpacing"/>
        <w:rPr>
          <w:rFonts w:ascii="Verdana" w:hAnsi="Verdana"/>
          <w:color w:val="632423" w:themeColor="accent2" w:themeShade="80"/>
          <w:lang w:eastAsia="cs-CZ"/>
        </w:rPr>
      </w:pPr>
      <w:r>
        <w:rPr>
          <w:rFonts w:ascii="Verdana" w:hAnsi="Verdana"/>
          <w:color w:val="632423" w:themeColor="accent2" w:themeShade="80"/>
          <w:lang w:eastAsia="cs-CZ"/>
        </w:rPr>
        <w:t>BIOGRAFIA</w:t>
      </w:r>
    </w:p>
    <w:p w:rsidR="00686727" w:rsidRDefault="00686727" w:rsidP="00686727">
      <w:pPr>
        <w:pStyle w:val="NoSpacing"/>
        <w:jc w:val="both"/>
        <w:rPr>
          <w:rFonts w:ascii="Verdana" w:hAnsi="Verdana"/>
          <w:color w:val="000000" w:themeColor="text1"/>
          <w:lang w:eastAsia="cs-CZ"/>
        </w:rPr>
      </w:pPr>
    </w:p>
    <w:p w:rsidR="00686727" w:rsidRDefault="00686727" w:rsidP="0068672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Provenea din Slovacia, de la granița de est. În numeroasa familie a primit bazele unei credințe și educație pentru dragoste. La </w:t>
      </w:r>
      <w:r w:rsidR="009C158C">
        <w:rPr>
          <w:rFonts w:ascii="Verdana" w:hAnsi="Verdana"/>
          <w:color w:val="000000" w:themeColor="text1"/>
          <w:lang w:val="ro-RO" w:eastAsia="cs-CZ"/>
        </w:rPr>
        <w:t>15 ani a intrat la mănăstire</w:t>
      </w:r>
      <w:r w:rsidR="0028737D">
        <w:rPr>
          <w:rFonts w:ascii="Verdana" w:hAnsi="Verdana"/>
          <w:color w:val="000000" w:themeColor="text1"/>
          <w:lang w:val="ro-RO" w:eastAsia="cs-CZ"/>
        </w:rPr>
        <w:t>,</w:t>
      </w:r>
      <w:r w:rsidR="009C158C">
        <w:rPr>
          <w:rFonts w:ascii="Verdana" w:hAnsi="Verdana"/>
          <w:color w:val="000000" w:themeColor="text1"/>
          <w:lang w:val="ro-RO" w:eastAsia="cs-CZ"/>
        </w:rPr>
        <w:t xml:space="preserve"> în periferia Bratislavei și ulterior a primit o pregătire sanitară. După depunere jurământului a acționat ca soră medicală în </w:t>
      </w:r>
      <w:proofErr w:type="spellStart"/>
      <w:r w:rsidR="009C158C">
        <w:rPr>
          <w:rFonts w:ascii="Verdana" w:hAnsi="Verdana"/>
          <w:color w:val="000000" w:themeColor="text1"/>
          <w:lang w:val="ro-RO" w:eastAsia="cs-CZ"/>
        </w:rPr>
        <w:t>Humennem</w:t>
      </w:r>
      <w:proofErr w:type="spellEnd"/>
      <w:r w:rsidR="0028737D">
        <w:rPr>
          <w:rFonts w:ascii="Verdana" w:hAnsi="Verdana"/>
          <w:color w:val="000000" w:themeColor="text1"/>
          <w:lang w:val="ro-RO" w:eastAsia="cs-CZ"/>
        </w:rPr>
        <w:t>,</w:t>
      </w:r>
      <w:r w:rsidR="009C158C">
        <w:rPr>
          <w:rFonts w:ascii="Verdana" w:hAnsi="Verdana"/>
          <w:color w:val="000000" w:themeColor="text1"/>
          <w:lang w:val="ro-RO" w:eastAsia="cs-CZ"/>
        </w:rPr>
        <w:t xml:space="preserve"> apoi în Bratislava. În februarie 1952 l-a eliberat un preot condamnat la lichidare în Siberia și i-a ajutat și pe alții să evadeze. De aceea a devenit martir în regimul totalitar în Cehoslovacia. Când, ca urmare a schingiuirilor din închisoare, a fost eliberată din penitenciarul </w:t>
      </w:r>
      <w:proofErr w:type="spellStart"/>
      <w:r w:rsidR="009C158C">
        <w:rPr>
          <w:rFonts w:ascii="Verdana" w:hAnsi="Verdana"/>
          <w:color w:val="000000" w:themeColor="text1"/>
          <w:lang w:val="ro-RO" w:eastAsia="cs-CZ"/>
        </w:rPr>
        <w:t>Pankrac</w:t>
      </w:r>
      <w:proofErr w:type="spellEnd"/>
      <w:r w:rsidR="009C158C">
        <w:rPr>
          <w:rFonts w:ascii="Verdana" w:hAnsi="Verdana"/>
          <w:color w:val="000000" w:themeColor="text1"/>
          <w:lang w:val="ro-RO" w:eastAsia="cs-CZ"/>
        </w:rPr>
        <w:t xml:space="preserve"> și a murit după trei luni la oncologie în orașul </w:t>
      </w:r>
      <w:proofErr w:type="spellStart"/>
      <w:r w:rsidR="009C158C">
        <w:rPr>
          <w:rFonts w:ascii="Verdana" w:hAnsi="Verdana"/>
          <w:color w:val="000000" w:themeColor="text1"/>
          <w:lang w:val="ro-RO" w:eastAsia="cs-CZ"/>
        </w:rPr>
        <w:t>Trnava</w:t>
      </w:r>
      <w:proofErr w:type="spellEnd"/>
      <w:r w:rsidR="009C158C">
        <w:rPr>
          <w:rFonts w:ascii="Verdana" w:hAnsi="Verdana"/>
          <w:color w:val="000000" w:themeColor="text1"/>
          <w:lang w:val="ro-RO" w:eastAsia="cs-CZ"/>
        </w:rPr>
        <w:t xml:space="preserve">. Pe schingiuitorii săi i-a iertat întotdeauna. </w:t>
      </w:r>
    </w:p>
    <w:p w:rsidR="009C158C" w:rsidRDefault="009C158C" w:rsidP="00686727">
      <w:pPr>
        <w:pStyle w:val="NoSpacing"/>
        <w:ind w:firstLine="284"/>
        <w:jc w:val="both"/>
        <w:rPr>
          <w:rFonts w:ascii="Verdana" w:hAnsi="Verdana"/>
          <w:color w:val="000000" w:themeColor="text1"/>
          <w:lang w:val="ro-RO" w:eastAsia="cs-CZ"/>
        </w:rPr>
      </w:pPr>
    </w:p>
    <w:p w:rsidR="00856DB7" w:rsidRDefault="00856DB7" w:rsidP="00856DB7">
      <w:pPr>
        <w:pStyle w:val="NoSpacing"/>
        <w:ind w:firstLine="284"/>
        <w:jc w:val="both"/>
        <w:rPr>
          <w:rFonts w:ascii="Verdana" w:hAnsi="Verdana"/>
          <w:color w:val="632423" w:themeColor="accent2" w:themeShade="80"/>
          <w:lang w:val="ro-RO" w:eastAsia="cs-CZ"/>
        </w:rPr>
      </w:pPr>
      <w:r>
        <w:rPr>
          <w:rFonts w:ascii="Verdana" w:hAnsi="Verdana"/>
          <w:color w:val="632423" w:themeColor="accent2" w:themeShade="80"/>
          <w:lang w:val="ro-RO" w:eastAsia="cs-CZ"/>
        </w:rPr>
        <w:t>REFLECȚII PENTRU MEDITAȚIE</w:t>
      </w:r>
    </w:p>
    <w:p w:rsidR="00856DB7" w:rsidRDefault="00856DB7" w:rsidP="00856DB7">
      <w:pPr>
        <w:pStyle w:val="NoSpacing"/>
        <w:ind w:firstLine="284"/>
        <w:jc w:val="both"/>
        <w:rPr>
          <w:rFonts w:ascii="Verdana" w:hAnsi="Verdana"/>
          <w:color w:val="632423" w:themeColor="accent2" w:themeShade="80"/>
          <w:lang w:val="ro-RO" w:eastAsia="cs-CZ"/>
        </w:rPr>
      </w:pPr>
    </w:p>
    <w:p w:rsidR="00856DB7" w:rsidRDefault="00856DB7" w:rsidP="00856DB7">
      <w:pPr>
        <w:pStyle w:val="NoSpacing"/>
        <w:ind w:firstLine="284"/>
        <w:jc w:val="both"/>
        <w:rPr>
          <w:rFonts w:ascii="Verdana" w:hAnsi="Verdana"/>
          <w:color w:val="632423" w:themeColor="accent2" w:themeShade="80"/>
          <w:lang w:val="ro-RO" w:eastAsia="cs-CZ"/>
        </w:rPr>
      </w:pPr>
      <w:r>
        <w:rPr>
          <w:rFonts w:ascii="Verdana" w:hAnsi="Verdana"/>
          <w:color w:val="632423" w:themeColor="accent2" w:themeShade="80"/>
          <w:lang w:val="ro-RO" w:eastAsia="cs-CZ"/>
        </w:rPr>
        <w:t>PENTRU VIAȚA PREOTULUI A JERTFIT-O PE A SA</w:t>
      </w:r>
    </w:p>
    <w:p w:rsidR="00856DB7" w:rsidRDefault="00856DB7" w:rsidP="00856DB7">
      <w:pPr>
        <w:pStyle w:val="NoSpacing"/>
        <w:ind w:firstLine="284"/>
        <w:jc w:val="both"/>
        <w:rPr>
          <w:rFonts w:ascii="Verdana" w:hAnsi="Verdana"/>
          <w:color w:val="000000" w:themeColor="text1"/>
          <w:lang w:val="cs-CZ" w:eastAsia="cs-CZ"/>
        </w:rPr>
      </w:pPr>
      <w:r w:rsidRPr="00856DB7">
        <w:rPr>
          <w:rFonts w:ascii="Verdana" w:hAnsi="Verdana"/>
          <w:color w:val="000000" w:themeColor="text1"/>
          <w:lang w:val="ro-RO" w:eastAsia="cs-CZ"/>
        </w:rPr>
        <w:t>S-a născut la 24.42.1916</w:t>
      </w:r>
      <w:r>
        <w:rPr>
          <w:rFonts w:ascii="Verdana" w:hAnsi="Verdana"/>
          <w:color w:val="000000" w:themeColor="text1"/>
          <w:lang w:val="ro-RO" w:eastAsia="cs-CZ"/>
        </w:rPr>
        <w:t xml:space="preserve"> în </w:t>
      </w:r>
      <w:proofErr w:type="spellStart"/>
      <w:r>
        <w:rPr>
          <w:rFonts w:ascii="Verdana" w:hAnsi="Verdana"/>
          <w:color w:val="000000" w:themeColor="text1"/>
          <w:lang w:val="ro-RO" w:eastAsia="cs-CZ"/>
        </w:rPr>
        <w:t>Krivej</w:t>
      </w:r>
      <w:proofErr w:type="spellEnd"/>
      <w:r>
        <w:rPr>
          <w:rFonts w:ascii="Verdana" w:hAnsi="Verdana"/>
          <w:color w:val="000000" w:themeColor="text1"/>
          <w:lang w:val="ro-RO" w:eastAsia="cs-CZ"/>
        </w:rPr>
        <w:t xml:space="preserve">, regiunea </w:t>
      </w:r>
      <w:proofErr w:type="spellStart"/>
      <w:r>
        <w:rPr>
          <w:rFonts w:ascii="Verdana" w:hAnsi="Verdana"/>
          <w:color w:val="000000" w:themeColor="text1"/>
          <w:lang w:val="ro-RO" w:eastAsia="cs-CZ"/>
        </w:rPr>
        <w:t>Orava</w:t>
      </w:r>
      <w:proofErr w:type="spellEnd"/>
      <w:r>
        <w:rPr>
          <w:rFonts w:ascii="Verdana" w:hAnsi="Verdana"/>
          <w:color w:val="000000" w:themeColor="text1"/>
          <w:lang w:val="ro-RO" w:eastAsia="cs-CZ"/>
        </w:rPr>
        <w:t>, în Slovacia</w:t>
      </w:r>
      <w:r w:rsidR="0028737D">
        <w:rPr>
          <w:rFonts w:ascii="Verdana" w:hAnsi="Verdana"/>
          <w:color w:val="000000" w:themeColor="text1"/>
          <w:lang w:val="ro-RO" w:eastAsia="cs-CZ"/>
        </w:rPr>
        <w:t>,</w:t>
      </w:r>
      <w:r>
        <w:rPr>
          <w:rFonts w:ascii="Verdana" w:hAnsi="Verdana"/>
          <w:color w:val="000000" w:themeColor="text1"/>
          <w:lang w:val="ro-RO" w:eastAsia="cs-CZ"/>
        </w:rPr>
        <w:t xml:space="preserve"> în apropierea trecerii de frontieră </w:t>
      </w:r>
      <w:proofErr w:type="spellStart"/>
      <w:r>
        <w:rPr>
          <w:rFonts w:ascii="Verdana" w:hAnsi="Verdana"/>
          <w:color w:val="000000" w:themeColor="text1"/>
          <w:lang w:val="ro-RO" w:eastAsia="cs-CZ"/>
        </w:rPr>
        <w:t>Chy</w:t>
      </w:r>
      <w:r>
        <w:rPr>
          <w:rFonts w:ascii="Verdana" w:hAnsi="Verdana"/>
          <w:color w:val="000000" w:themeColor="text1"/>
          <w:lang w:val="cs-CZ" w:eastAsia="cs-CZ"/>
        </w:rPr>
        <w:t>žné</w:t>
      </w:r>
      <w:proofErr w:type="spellEnd"/>
      <w:r>
        <w:rPr>
          <w:rFonts w:ascii="Verdana" w:hAnsi="Verdana"/>
          <w:color w:val="000000" w:themeColor="text1"/>
          <w:lang w:val="cs-CZ" w:eastAsia="cs-CZ"/>
        </w:rPr>
        <w:t>.</w:t>
      </w:r>
    </w:p>
    <w:p w:rsidR="00856DB7" w:rsidRDefault="00856DB7" w:rsidP="00856DB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fost cea de-a zecea dintre unsprezece copii și părinții Pavel și </w:t>
      </w:r>
      <w:proofErr w:type="spellStart"/>
      <w:r>
        <w:rPr>
          <w:rFonts w:ascii="Verdana" w:hAnsi="Verdana"/>
          <w:color w:val="000000" w:themeColor="text1"/>
          <w:lang w:val="ro-RO" w:eastAsia="cs-CZ"/>
        </w:rPr>
        <w:t>Zuzana</w:t>
      </w:r>
      <w:proofErr w:type="spellEnd"/>
      <w:r w:rsidR="0028737D">
        <w:rPr>
          <w:rFonts w:ascii="Verdana" w:hAnsi="Verdana"/>
          <w:color w:val="000000" w:themeColor="text1"/>
          <w:lang w:val="ro-RO" w:eastAsia="cs-CZ"/>
        </w:rPr>
        <w:t>,</w:t>
      </w:r>
      <w:r>
        <w:rPr>
          <w:rFonts w:ascii="Verdana" w:hAnsi="Verdana"/>
          <w:color w:val="000000" w:themeColor="text1"/>
          <w:lang w:val="ro-RO" w:eastAsia="cs-CZ"/>
        </w:rPr>
        <w:t xml:space="preserve"> la botez i-au pus numele Cecilia. În colectivul familiei s-a avut o grijă foarte mare pentru educația religioasă, construită pe rugăciune și iubire. </w:t>
      </w:r>
      <w:r w:rsidR="0023442E">
        <w:rPr>
          <w:rFonts w:ascii="Verdana" w:hAnsi="Verdana"/>
          <w:color w:val="000000" w:themeColor="text1"/>
          <w:lang w:val="ro-RO" w:eastAsia="cs-CZ"/>
        </w:rPr>
        <w:t>Școala elementară din localitate</w:t>
      </w:r>
      <w:r w:rsidR="0028737D">
        <w:rPr>
          <w:rFonts w:ascii="Verdana" w:hAnsi="Verdana"/>
          <w:color w:val="000000" w:themeColor="text1"/>
          <w:lang w:val="ro-RO" w:eastAsia="cs-CZ"/>
        </w:rPr>
        <w:t>,</w:t>
      </w:r>
      <w:r w:rsidR="0023442E">
        <w:rPr>
          <w:rFonts w:ascii="Verdana" w:hAnsi="Verdana"/>
          <w:color w:val="000000" w:themeColor="text1"/>
          <w:lang w:val="ro-RO" w:eastAsia="cs-CZ"/>
        </w:rPr>
        <w:t xml:space="preserve"> Cecilia a </w:t>
      </w:r>
      <w:proofErr w:type="spellStart"/>
      <w:r w:rsidR="0023442E">
        <w:rPr>
          <w:rFonts w:ascii="Verdana" w:hAnsi="Verdana"/>
          <w:color w:val="000000" w:themeColor="text1"/>
          <w:lang w:val="ro-RO" w:eastAsia="cs-CZ"/>
        </w:rPr>
        <w:t>freventat-o</w:t>
      </w:r>
      <w:proofErr w:type="spellEnd"/>
      <w:r w:rsidR="0023442E">
        <w:rPr>
          <w:rFonts w:ascii="Verdana" w:hAnsi="Verdana"/>
          <w:color w:val="000000" w:themeColor="text1"/>
          <w:lang w:val="ro-RO" w:eastAsia="cs-CZ"/>
        </w:rPr>
        <w:t xml:space="preserve"> între 1922-1930. În penultimul an au venit în sat surorile milostive ale Sfintei Cruci și au atras-o atât de mult pe Cecilia, că a început să-și dorească să devină una dintre ele. </w:t>
      </w:r>
    </w:p>
    <w:p w:rsidR="0023442E" w:rsidRDefault="0023442E" w:rsidP="00856DB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Mai târziu, când s-a hotărât definitiv să-și consfințească viața iubirii de Dumnezeu și aproapele, părinții au fost de acord cu ea și frații ei au fost mândrii de ea. </w:t>
      </w:r>
    </w:p>
    <w:p w:rsidR="0023442E" w:rsidRDefault="0023442E" w:rsidP="00856DB7">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anul 19</w:t>
      </w:r>
      <w:r w:rsidR="0028737D">
        <w:rPr>
          <w:rFonts w:ascii="Verdana" w:hAnsi="Verdana"/>
          <w:color w:val="000000" w:themeColor="text1"/>
          <w:lang w:val="ro-RO" w:eastAsia="cs-CZ"/>
        </w:rPr>
        <w:t>31 a vizitat împreună cu mama sa</w:t>
      </w:r>
      <w:r>
        <w:rPr>
          <w:rFonts w:ascii="Verdana" w:hAnsi="Verdana"/>
          <w:color w:val="000000" w:themeColor="text1"/>
          <w:lang w:val="ro-RO" w:eastAsia="cs-CZ"/>
        </w:rPr>
        <w:t xml:space="preserve"> maternitatea Institutului călugăresc</w:t>
      </w:r>
      <w:r w:rsidR="0028737D">
        <w:rPr>
          <w:rFonts w:ascii="Verdana" w:hAnsi="Verdana"/>
          <w:color w:val="000000" w:themeColor="text1"/>
          <w:lang w:val="ro-RO" w:eastAsia="cs-CZ"/>
        </w:rPr>
        <w:t>,</w:t>
      </w:r>
      <w:r>
        <w:rPr>
          <w:rFonts w:ascii="Verdana" w:hAnsi="Verdana"/>
          <w:color w:val="000000" w:themeColor="text1"/>
          <w:lang w:val="ro-RO" w:eastAsia="cs-CZ"/>
        </w:rPr>
        <w:t xml:space="preserve"> al surorilor Sfintei Cruci în </w:t>
      </w:r>
      <w:proofErr w:type="spellStart"/>
      <w:r>
        <w:rPr>
          <w:rFonts w:ascii="Verdana" w:hAnsi="Verdana"/>
          <w:color w:val="000000" w:themeColor="text1"/>
          <w:lang w:val="ro-RO" w:eastAsia="cs-CZ"/>
        </w:rPr>
        <w:t>Podunajskych</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Biskupicich</w:t>
      </w:r>
      <w:proofErr w:type="spellEnd"/>
      <w:r w:rsidR="0028737D">
        <w:rPr>
          <w:rFonts w:ascii="Verdana" w:hAnsi="Verdana"/>
          <w:color w:val="000000" w:themeColor="text1"/>
          <w:lang w:val="ro-RO" w:eastAsia="cs-CZ"/>
        </w:rPr>
        <w:t>,</w:t>
      </w:r>
      <w:r>
        <w:rPr>
          <w:rFonts w:ascii="Verdana" w:hAnsi="Verdana"/>
          <w:color w:val="000000" w:themeColor="text1"/>
          <w:lang w:val="ro-RO" w:eastAsia="cs-CZ"/>
        </w:rPr>
        <w:t xml:space="preserve"> la periferia Bratislavei. Cu acordul mamei Cecilia de 15 ani a fost  admisă în postulat și a fost încadrată în studiu de doi ani pentru îngrijitoare. După școala sanitară a făcut un curs de radiologie  și în anul 1936 a început noviciatul. Primele jurăminte călugărești le-a </w:t>
      </w:r>
      <w:proofErr w:type="spellStart"/>
      <w:r>
        <w:rPr>
          <w:rFonts w:ascii="Verdana" w:hAnsi="Verdana"/>
          <w:color w:val="000000" w:themeColor="text1"/>
          <w:lang w:val="ro-RO" w:eastAsia="cs-CZ"/>
        </w:rPr>
        <w:t>despus</w:t>
      </w:r>
      <w:proofErr w:type="spellEnd"/>
      <w:r>
        <w:rPr>
          <w:rFonts w:ascii="Verdana" w:hAnsi="Verdana"/>
          <w:color w:val="000000" w:themeColor="text1"/>
          <w:lang w:val="ro-RO" w:eastAsia="cs-CZ"/>
        </w:rPr>
        <w:t xml:space="preserve"> în 30.01.1937</w:t>
      </w:r>
      <w:r w:rsidR="0028737D">
        <w:rPr>
          <w:rFonts w:ascii="Verdana" w:hAnsi="Verdana"/>
          <w:color w:val="000000" w:themeColor="text1"/>
          <w:lang w:val="ro-RO" w:eastAsia="cs-CZ"/>
        </w:rPr>
        <w:t>,</w:t>
      </w:r>
      <w:r>
        <w:rPr>
          <w:rFonts w:ascii="Verdana" w:hAnsi="Verdana"/>
          <w:color w:val="000000" w:themeColor="text1"/>
          <w:lang w:val="ro-RO" w:eastAsia="cs-CZ"/>
        </w:rPr>
        <w:t xml:space="preserve"> cu noul nume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xml:space="preserve">. </w:t>
      </w:r>
    </w:p>
    <w:p w:rsidR="004F71E4" w:rsidRDefault="0023442E" w:rsidP="004F71E4">
      <w:pPr>
        <w:pStyle w:val="NoSpacing"/>
        <w:ind w:firstLine="284"/>
        <w:jc w:val="both"/>
        <w:rPr>
          <w:rFonts w:ascii="Verdana" w:hAnsi="Verdana"/>
          <w:i/>
          <w:color w:val="000000" w:themeColor="text1"/>
          <w:lang w:val="ro-RO" w:eastAsia="cs-CZ"/>
        </w:rPr>
      </w:pPr>
      <w:r w:rsidRPr="0023442E">
        <w:rPr>
          <w:rFonts w:ascii="Verdana" w:hAnsi="Verdana"/>
          <w:color w:val="000000" w:themeColor="text1"/>
          <w:lang w:val="ro-RO" w:eastAsia="cs-CZ"/>
        </w:rPr>
        <w:lastRenderedPageBreak/>
        <w:t>Primul ei loc de muncă</w:t>
      </w:r>
      <w:r>
        <w:rPr>
          <w:rFonts w:ascii="Verdana" w:hAnsi="Verdana"/>
          <w:color w:val="632423" w:themeColor="accent2" w:themeShade="80"/>
          <w:lang w:val="ro-RO" w:eastAsia="cs-CZ"/>
        </w:rPr>
        <w:t xml:space="preserve"> </w:t>
      </w:r>
      <w:r>
        <w:rPr>
          <w:rFonts w:ascii="Verdana" w:hAnsi="Verdana"/>
          <w:color w:val="000000" w:themeColor="text1"/>
          <w:lang w:val="ro-RO" w:eastAsia="cs-CZ"/>
        </w:rPr>
        <w:t xml:space="preserve">a devenit spitalul din </w:t>
      </w:r>
      <w:proofErr w:type="spellStart"/>
      <w:r>
        <w:rPr>
          <w:rFonts w:ascii="Verdana" w:hAnsi="Verdana"/>
          <w:color w:val="000000" w:themeColor="text1"/>
          <w:lang w:val="ro-RO" w:eastAsia="cs-CZ"/>
        </w:rPr>
        <w:t>Humennem</w:t>
      </w:r>
      <w:proofErr w:type="spellEnd"/>
      <w:r>
        <w:rPr>
          <w:rFonts w:ascii="Verdana" w:hAnsi="Verdana"/>
          <w:color w:val="000000" w:themeColor="text1"/>
          <w:lang w:val="ro-RO" w:eastAsia="cs-CZ"/>
        </w:rPr>
        <w:t>, unde a intrat ca îngrijitoare. Din parte</w:t>
      </w:r>
      <w:r w:rsidR="0028737D">
        <w:rPr>
          <w:rFonts w:ascii="Verdana" w:hAnsi="Verdana"/>
          <w:color w:val="000000" w:themeColor="text1"/>
          <w:lang w:val="ro-RO" w:eastAsia="cs-CZ"/>
        </w:rPr>
        <w:t>a</w:t>
      </w:r>
      <w:r>
        <w:rPr>
          <w:rFonts w:ascii="Verdana" w:hAnsi="Verdana"/>
          <w:color w:val="000000" w:themeColor="text1"/>
          <w:lang w:val="ro-RO" w:eastAsia="cs-CZ"/>
        </w:rPr>
        <w:t xml:space="preserve"> estică a Slovaciei</w:t>
      </w:r>
      <w:r w:rsidR="0028737D">
        <w:rPr>
          <w:rFonts w:ascii="Verdana" w:hAnsi="Verdana"/>
          <w:color w:val="000000" w:themeColor="text1"/>
          <w:lang w:val="ro-RO" w:eastAsia="cs-CZ"/>
        </w:rPr>
        <w:t>,</w:t>
      </w:r>
      <w:r>
        <w:rPr>
          <w:rFonts w:ascii="Verdana" w:hAnsi="Verdana"/>
          <w:color w:val="000000" w:themeColor="text1"/>
          <w:lang w:val="ro-RO" w:eastAsia="cs-CZ"/>
        </w:rPr>
        <w:t xml:space="preserve"> în anul 1942 a fost trimisă la Spitalul de Stat din Bratislava la secția de r</w:t>
      </w:r>
      <w:r w:rsidR="004F71E4">
        <w:rPr>
          <w:rFonts w:ascii="Verdana" w:hAnsi="Verdana"/>
          <w:color w:val="000000" w:themeColor="text1"/>
          <w:lang w:val="ro-RO" w:eastAsia="cs-CZ"/>
        </w:rPr>
        <w:t>adiologie</w:t>
      </w:r>
      <w:r>
        <w:rPr>
          <w:rFonts w:ascii="Verdana" w:hAnsi="Verdana"/>
          <w:color w:val="000000" w:themeColor="text1"/>
          <w:lang w:val="ro-RO" w:eastAsia="cs-CZ"/>
        </w:rPr>
        <w:t>, u</w:t>
      </w:r>
      <w:r w:rsidR="004F71E4">
        <w:rPr>
          <w:rFonts w:ascii="Verdana" w:hAnsi="Verdana"/>
          <w:color w:val="000000" w:themeColor="text1"/>
          <w:lang w:val="ro-RO" w:eastAsia="cs-CZ"/>
        </w:rPr>
        <w:t>de aveau nevoie de o laborantă. Curând i-a surprins pe toți cu entuziasmul și o jertfire exemplară și o dragoste călduroasă, cu care se dedica bolnavilor. La un foarte bun nivel era și latura ei profesională. Secretul puterii și bunătății sale a fost ascuns într-o continuă unire cu Cristos prin rugăciune. Despre rugăciunile ei pen</w:t>
      </w:r>
      <w:r w:rsidR="0028737D">
        <w:rPr>
          <w:rFonts w:ascii="Verdana" w:hAnsi="Verdana"/>
          <w:color w:val="000000" w:themeColor="text1"/>
          <w:lang w:val="ro-RO" w:eastAsia="cs-CZ"/>
        </w:rPr>
        <w:t>tru o desăvârșită îndeplinirea</w:t>
      </w:r>
      <w:r w:rsidR="004F71E4">
        <w:rPr>
          <w:rFonts w:ascii="Verdana" w:hAnsi="Verdana"/>
          <w:color w:val="000000" w:themeColor="text1"/>
          <w:lang w:val="ro-RO" w:eastAsia="cs-CZ"/>
        </w:rPr>
        <w:t xml:space="preserve"> obligațiilor primite</w:t>
      </w:r>
      <w:r w:rsidR="0028737D">
        <w:rPr>
          <w:rFonts w:ascii="Verdana" w:hAnsi="Verdana"/>
          <w:color w:val="000000" w:themeColor="text1"/>
          <w:lang w:val="ro-RO" w:eastAsia="cs-CZ"/>
        </w:rPr>
        <w:t>,</w:t>
      </w:r>
      <w:r w:rsidR="004F71E4">
        <w:rPr>
          <w:rFonts w:ascii="Verdana" w:hAnsi="Verdana"/>
          <w:color w:val="000000" w:themeColor="text1"/>
          <w:lang w:val="ro-RO" w:eastAsia="cs-CZ"/>
        </w:rPr>
        <w:t xml:space="preserve"> stă mărturie Jurnalul ei duhovnicesc. Conform acestuia îl ruga pe Isus: </w:t>
      </w:r>
      <w:r w:rsidR="004F71E4">
        <w:rPr>
          <w:rFonts w:ascii="Verdana" w:hAnsi="Verdana"/>
          <w:i/>
          <w:color w:val="000000" w:themeColor="text1"/>
          <w:lang w:val="ro-RO" w:eastAsia="cs-CZ"/>
        </w:rPr>
        <w:t>„Scumpul meu Mântuitor, nu permite ca să fiu mai puțin aprinsă pentru îndeplinirea obligațiilor</w:t>
      </w:r>
      <w:r w:rsidR="0028737D">
        <w:rPr>
          <w:rFonts w:ascii="Verdana" w:hAnsi="Verdana"/>
          <w:i/>
          <w:color w:val="000000" w:themeColor="text1"/>
          <w:lang w:val="ro-RO" w:eastAsia="cs-CZ"/>
        </w:rPr>
        <w:t>,</w:t>
      </w:r>
      <w:r w:rsidR="004F71E4">
        <w:rPr>
          <w:rFonts w:ascii="Verdana" w:hAnsi="Verdana"/>
          <w:i/>
          <w:color w:val="000000" w:themeColor="text1"/>
          <w:lang w:val="ro-RO" w:eastAsia="cs-CZ"/>
        </w:rPr>
        <w:t xml:space="preserve"> a chemării mele. Privește-mă, eu mi-am ales ca protecție Inima Ta, ca să fie puterea mea în luptă, sprijin în slăbiciuni, lumină și conducătoare în întunecimi.”</w:t>
      </w:r>
    </w:p>
    <w:p w:rsidR="004F71E4" w:rsidRDefault="004F71E4"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Pentru fiecare avea un zâmbet drăgăstos și în notițele sale atenționarea </w:t>
      </w:r>
      <w:r>
        <w:rPr>
          <w:rFonts w:ascii="Verdana" w:hAnsi="Verdana"/>
          <w:i/>
          <w:color w:val="000000" w:themeColor="text1"/>
          <w:lang w:val="ro-RO" w:eastAsia="cs-CZ"/>
        </w:rPr>
        <w:t>„Dumnezeu nu iubește sfinții triști!”</w:t>
      </w:r>
    </w:p>
    <w:p w:rsidR="004F71E4" w:rsidRDefault="004F71E4"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anul 1948</w:t>
      </w:r>
      <w:r w:rsidR="00C61BAC">
        <w:rPr>
          <w:rFonts w:ascii="Verdana" w:hAnsi="Verdana"/>
          <w:color w:val="000000" w:themeColor="text1"/>
          <w:lang w:val="cs-CZ" w:eastAsia="cs-CZ"/>
        </w:rPr>
        <w:t xml:space="preserve"> a </w:t>
      </w:r>
      <w:r w:rsidR="00C61BAC">
        <w:rPr>
          <w:rFonts w:ascii="Verdana" w:hAnsi="Verdana"/>
          <w:color w:val="000000" w:themeColor="text1"/>
          <w:lang w:val="ro-RO" w:eastAsia="cs-CZ"/>
        </w:rPr>
        <w:t>început persecuția Bisericii de către comuniști și organele acestora au început să trimită sute de preoți în închisori și la muncă forțată. Multora</w:t>
      </w:r>
      <w:r w:rsidR="0028737D">
        <w:rPr>
          <w:rFonts w:ascii="Verdana" w:hAnsi="Verdana"/>
          <w:color w:val="000000" w:themeColor="text1"/>
          <w:lang w:val="ro-RO" w:eastAsia="cs-CZ"/>
        </w:rPr>
        <w:t>,</w:t>
      </w:r>
      <w:r w:rsidR="00C61BAC">
        <w:rPr>
          <w:rFonts w:ascii="Verdana" w:hAnsi="Verdana"/>
          <w:color w:val="000000" w:themeColor="text1"/>
          <w:lang w:val="ro-RO" w:eastAsia="cs-CZ"/>
        </w:rPr>
        <w:t xml:space="preserve"> serviciile publice în Biserică le-a fost împiedicată activitatea prin retragerea acordului statului. Au închise mănăstiri și desființate ordinele călugărești. În această perioadă</w:t>
      </w:r>
      <w:r w:rsidR="0028737D">
        <w:rPr>
          <w:rFonts w:ascii="Verdana" w:hAnsi="Verdana"/>
          <w:color w:val="000000" w:themeColor="text1"/>
          <w:lang w:val="ro-RO" w:eastAsia="cs-CZ"/>
        </w:rPr>
        <w:t>, când</w:t>
      </w:r>
      <w:r w:rsidR="00C61BAC">
        <w:rPr>
          <w:rFonts w:ascii="Verdana" w:hAnsi="Verdana"/>
          <w:color w:val="000000" w:themeColor="text1"/>
          <w:lang w:val="ro-RO" w:eastAsia="cs-CZ"/>
        </w:rPr>
        <w:t xml:space="preserve"> generarea fricii pentru orice activitate religioasă</w:t>
      </w:r>
      <w:r w:rsidR="0028737D">
        <w:rPr>
          <w:rFonts w:ascii="Verdana" w:hAnsi="Verdana"/>
          <w:color w:val="000000" w:themeColor="text1"/>
          <w:lang w:val="ro-RO" w:eastAsia="cs-CZ"/>
        </w:rPr>
        <w:t xml:space="preserve"> era la ordinea zilei,</w:t>
      </w:r>
      <w:r w:rsidR="00C61BAC">
        <w:rPr>
          <w:rFonts w:ascii="Verdana" w:hAnsi="Verdana"/>
          <w:color w:val="000000" w:themeColor="text1"/>
          <w:lang w:val="ro-RO" w:eastAsia="cs-CZ"/>
        </w:rPr>
        <w:t xml:space="preserve"> sora </w:t>
      </w:r>
      <w:proofErr w:type="spellStart"/>
      <w:r w:rsidR="00C61BAC">
        <w:rPr>
          <w:rFonts w:ascii="Verdana" w:hAnsi="Verdana"/>
          <w:color w:val="000000" w:themeColor="text1"/>
          <w:lang w:val="ro-RO" w:eastAsia="cs-CZ"/>
        </w:rPr>
        <w:t>Zdenka</w:t>
      </w:r>
      <w:proofErr w:type="spellEnd"/>
      <w:r w:rsidR="00C61BAC">
        <w:rPr>
          <w:rFonts w:ascii="Verdana" w:hAnsi="Verdana"/>
          <w:color w:val="000000" w:themeColor="text1"/>
          <w:lang w:val="ro-RO" w:eastAsia="cs-CZ"/>
        </w:rPr>
        <w:t xml:space="preserve"> s-a hotărât, că mai curând va primi crucea, decât să trădeze conștiința sa și cuvântul care l-a dat lui Cristos și Bisericii. </w:t>
      </w:r>
    </w:p>
    <w:p w:rsidR="00C61BAC" w:rsidRDefault="00C61BAC"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Odată cineva a auzit oftatul său: </w:t>
      </w:r>
      <w:r>
        <w:rPr>
          <w:rFonts w:ascii="Verdana" w:hAnsi="Verdana"/>
          <w:i/>
          <w:color w:val="000000" w:themeColor="text1"/>
          <w:lang w:val="ro-RO" w:eastAsia="cs-CZ"/>
        </w:rPr>
        <w:t>„Nu știu, ce aș da, ca să pot salva măcar un preot.”</w:t>
      </w:r>
      <w:r>
        <w:rPr>
          <w:rFonts w:ascii="Verdana" w:hAnsi="Verdana"/>
          <w:color w:val="000000" w:themeColor="text1"/>
          <w:lang w:val="ro-RO" w:eastAsia="cs-CZ"/>
        </w:rPr>
        <w:t xml:space="preserve"> Ocazia s-a ivit. </w:t>
      </w:r>
    </w:p>
    <w:p w:rsidR="00C61BAC" w:rsidRDefault="00C61BAC"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Se îngrijea de bolnavi din rândul preoților încarcerați, cărora le-a fost permis în Bratislava tratamente medicale. În februarie 1952</w:t>
      </w:r>
      <w:r w:rsidR="0028737D">
        <w:rPr>
          <w:rFonts w:ascii="Verdana" w:hAnsi="Verdana"/>
          <w:color w:val="000000" w:themeColor="text1"/>
          <w:lang w:val="ro-RO" w:eastAsia="cs-CZ"/>
        </w:rPr>
        <w:t>,</w:t>
      </w:r>
      <w:r>
        <w:rPr>
          <w:rFonts w:ascii="Verdana" w:hAnsi="Verdana"/>
          <w:color w:val="000000" w:themeColor="text1"/>
          <w:lang w:val="ro-RO" w:eastAsia="cs-CZ"/>
        </w:rPr>
        <w:t xml:space="preserve"> printre pacienții săi a ajuns și un preot cu serioase urmări ale comportamentului și a bătăilor.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xml:space="preserve"> a aflat, că a vrut să-l ajute pe alt preot pentru a fugi și în spital trebui să-i acorde însănătoșirea, pentru a fi capabil pentru drumul spre Siberia, unde îl așteaptă lichidarea. Aici era tot timpul sub supravegherea paznicului. </w:t>
      </w:r>
    </w:p>
    <w:p w:rsidR="00C61BAC" w:rsidRDefault="00C61BAC"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 venit ziua de 19 februarie și sora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xml:space="preserve">, care trebuia să-l pregătească pentru plecare, a fost hotărâtă. Paznicului din fața ușii i-a oferit o cană de ceai pentru a se </w:t>
      </w:r>
      <w:r w:rsidR="00E73037" w:rsidRPr="001958DE">
        <w:rPr>
          <w:rFonts w:ascii="Verdana" w:hAnsi="Verdana"/>
          <w:noProof/>
        </w:rPr>
        <w:drawing>
          <wp:anchor distT="0" distB="0" distL="114300" distR="114300" simplePos="0" relativeHeight="251660288" behindDoc="0" locked="0" layoutInCell="1" allowOverlap="1" wp14:anchorId="07148E94" wp14:editId="3AAE7478">
            <wp:simplePos x="0" y="0"/>
            <wp:positionH relativeFrom="column">
              <wp:posOffset>8255</wp:posOffset>
            </wp:positionH>
            <wp:positionV relativeFrom="paragraph">
              <wp:posOffset>525780</wp:posOffset>
            </wp:positionV>
            <wp:extent cx="2088000" cy="2653952"/>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t="37257" r="62962"/>
                    <a:stretch>
                      <a:fillRect/>
                    </a:stretch>
                  </pic:blipFill>
                  <pic:spPr bwMode="auto">
                    <a:xfrm>
                      <a:off x="0" y="0"/>
                      <a:ext cx="2088000" cy="265395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themeColor="text1"/>
          <w:lang w:val="ro-RO" w:eastAsia="cs-CZ"/>
        </w:rPr>
        <w:t xml:space="preserve">încălzi, în care a pus un somnifer. Somniferul a acționat și astfel i-a fost facilitată fuga preotului. După acțiunea reușită sora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xml:space="preserve"> s-a îndreptat spre </w:t>
      </w:r>
      <w:r w:rsidR="006A11C6">
        <w:rPr>
          <w:rFonts w:ascii="Verdana" w:hAnsi="Verdana"/>
          <w:color w:val="000000" w:themeColor="text1"/>
          <w:lang w:val="ro-RO" w:eastAsia="cs-CZ"/>
        </w:rPr>
        <w:t xml:space="preserve">capelă și a căzut în genunchi în fața crucii cu cuvintele: </w:t>
      </w:r>
      <w:r w:rsidR="006A11C6">
        <w:rPr>
          <w:rFonts w:ascii="Verdana" w:hAnsi="Verdana"/>
          <w:i/>
          <w:color w:val="000000" w:themeColor="text1"/>
          <w:lang w:val="ro-RO" w:eastAsia="cs-CZ"/>
        </w:rPr>
        <w:tab/>
        <w:t>„Pentru viața acestui preot îmi jertfesc viața mea. Ajută-l, Doamne, să rămână în viață, și ajută-l să ajungă în siguranță.”</w:t>
      </w:r>
      <w:r w:rsidR="006A11C6">
        <w:rPr>
          <w:rFonts w:ascii="Verdana" w:hAnsi="Verdana"/>
          <w:color w:val="000000" w:themeColor="text1"/>
          <w:lang w:val="ro-RO" w:eastAsia="cs-CZ"/>
        </w:rPr>
        <w:t xml:space="preserve">- Rugăciunea ei a fost ascultată. </w:t>
      </w:r>
    </w:p>
    <w:p w:rsidR="006A11C6" w:rsidRDefault="006A11C6" w:rsidP="004F71E4">
      <w:pPr>
        <w:pStyle w:val="NoSpacing"/>
        <w:ind w:firstLine="284"/>
        <w:jc w:val="both"/>
        <w:rPr>
          <w:rFonts w:ascii="Verdana" w:hAnsi="Verdana"/>
          <w:color w:val="000000" w:themeColor="text1"/>
          <w:lang w:val="ro-RO" w:eastAsia="cs-CZ"/>
        </w:rPr>
      </w:pPr>
      <w:proofErr w:type="spellStart"/>
      <w:r>
        <w:rPr>
          <w:rFonts w:ascii="Verdana" w:hAnsi="Verdana"/>
          <w:color w:val="000000" w:themeColor="text1"/>
          <w:lang w:val="ro-RO" w:eastAsia="cs-CZ"/>
        </w:rPr>
        <w:t>Zdemka</w:t>
      </w:r>
      <w:proofErr w:type="spellEnd"/>
      <w:r>
        <w:rPr>
          <w:rFonts w:ascii="Verdana" w:hAnsi="Verdana"/>
          <w:color w:val="000000" w:themeColor="text1"/>
          <w:lang w:val="ro-RO" w:eastAsia="cs-CZ"/>
        </w:rPr>
        <w:t xml:space="preserve"> s-a întors la locul de muncă, fără ca cineva din membrii personalului să o suspecteze de fapta milostivă și imediat în zilele următoare a ajutat în secret trei preoți și trei clerici să părăsească spitalul. Abia după aceea a fost descoperită și dusă la închisoare pentru o schingiuire brutală, despre care mai târziu dădeau mărturie femeile aflate și ele în închisoare. Cu toate acestea a fost plină de o putere și o pace interioară, cu care primea înjosirile și rănile. Aceasta îi enerva </w:t>
      </w:r>
      <w:r>
        <w:rPr>
          <w:rFonts w:ascii="Verdana" w:hAnsi="Verdana"/>
          <w:color w:val="000000" w:themeColor="text1"/>
          <w:lang w:val="ro-RO" w:eastAsia="cs-CZ"/>
        </w:rPr>
        <w:lastRenderedPageBreak/>
        <w:t xml:space="preserve">mai mult pe chinuitorii ei și-i conducea la turbare și-i aplicau alte chinuri groaznice. Sora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xml:space="preserve"> suporta toate cu Cristos, pentru preoții lui și pentru Biserică. În suferință</w:t>
      </w:r>
      <w:r w:rsidR="0028737D">
        <w:rPr>
          <w:rFonts w:ascii="Verdana" w:hAnsi="Verdana"/>
          <w:color w:val="000000" w:themeColor="text1"/>
          <w:lang w:val="ro-RO" w:eastAsia="cs-CZ"/>
        </w:rPr>
        <w:t>,</w:t>
      </w:r>
      <w:r>
        <w:rPr>
          <w:rFonts w:ascii="Verdana" w:hAnsi="Verdana"/>
          <w:color w:val="000000" w:themeColor="text1"/>
          <w:lang w:val="ro-RO" w:eastAsia="cs-CZ"/>
        </w:rPr>
        <w:t xml:space="preserve"> vedea un sens profund, căci Cristos a ales calea crucii</w:t>
      </w:r>
      <w:r w:rsidR="0028737D">
        <w:rPr>
          <w:rFonts w:ascii="Verdana" w:hAnsi="Verdana"/>
          <w:color w:val="000000" w:themeColor="text1"/>
          <w:lang w:val="ro-RO" w:eastAsia="cs-CZ"/>
        </w:rPr>
        <w:t>,</w:t>
      </w:r>
      <w:r>
        <w:rPr>
          <w:rFonts w:ascii="Verdana" w:hAnsi="Verdana"/>
          <w:color w:val="000000" w:themeColor="text1"/>
          <w:lang w:val="ro-RO" w:eastAsia="cs-CZ"/>
        </w:rPr>
        <w:t xml:space="preserve"> pentru răscumpărarea oamenilor. </w:t>
      </w:r>
    </w:p>
    <w:p w:rsidR="006A11C6" w:rsidRDefault="006A11C6"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Dintr-o mărturie ulterioară avem câteva imagini a crudității paznicilor în timpul audierilor a surorii </w:t>
      </w:r>
      <w:proofErr w:type="spellStart"/>
      <w:r>
        <w:rPr>
          <w:rFonts w:ascii="Verdana" w:hAnsi="Verdana"/>
          <w:color w:val="000000" w:themeColor="text1"/>
          <w:lang w:val="ro-RO" w:eastAsia="cs-CZ"/>
        </w:rPr>
        <w:t>Scheling</w:t>
      </w:r>
      <w:proofErr w:type="spellEnd"/>
      <w:r>
        <w:rPr>
          <w:rFonts w:ascii="Verdana" w:hAnsi="Verdana"/>
          <w:color w:val="000000" w:themeColor="text1"/>
          <w:lang w:val="ro-RO" w:eastAsia="cs-CZ"/>
        </w:rPr>
        <w:t>.</w:t>
      </w:r>
    </w:p>
    <w:p w:rsidR="00EE10E0" w:rsidRDefault="006A11C6"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De la prima audiere </w:t>
      </w:r>
      <w:r w:rsidR="00D9310B">
        <w:rPr>
          <w:rFonts w:ascii="Verdana" w:hAnsi="Verdana"/>
          <w:color w:val="000000" w:themeColor="text1"/>
          <w:lang w:val="ro-RO" w:eastAsia="cs-CZ"/>
        </w:rPr>
        <w:t xml:space="preserve">anchetatorii au vrut să o forțeze pe </w:t>
      </w:r>
      <w:proofErr w:type="spellStart"/>
      <w:r w:rsidR="00D9310B">
        <w:rPr>
          <w:rFonts w:ascii="Verdana" w:hAnsi="Verdana"/>
          <w:color w:val="000000" w:themeColor="text1"/>
          <w:lang w:val="ro-RO" w:eastAsia="cs-CZ"/>
        </w:rPr>
        <w:t>Zdenka</w:t>
      </w:r>
      <w:proofErr w:type="spellEnd"/>
      <w:r w:rsidR="00D9310B">
        <w:rPr>
          <w:rFonts w:ascii="Verdana" w:hAnsi="Verdana"/>
          <w:color w:val="000000" w:themeColor="text1"/>
          <w:lang w:val="ro-RO" w:eastAsia="cs-CZ"/>
        </w:rPr>
        <w:t xml:space="preserve"> la o recunoaștere falsă și </w:t>
      </w:r>
      <w:r w:rsidR="00EE10E0">
        <w:rPr>
          <w:rFonts w:ascii="Verdana" w:hAnsi="Verdana"/>
          <w:color w:val="000000" w:themeColor="text1"/>
          <w:lang w:val="ro-RO" w:eastAsia="cs-CZ"/>
        </w:rPr>
        <w:t xml:space="preserve">reclamarea persoanelor, care au ajutat-o la eliberarea deținuților și odată cu ea ei au contribuit la acțiuni de trădare a patriei. </w:t>
      </w:r>
    </w:p>
    <w:p w:rsidR="000A3916" w:rsidRDefault="00EE10E0"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închisoare au început imediat să o lovească cu picioarele și au târât-o la o mare postavă cu apă, în care au aruncat-o. </w:t>
      </w:r>
      <w:r w:rsidR="000A3916">
        <w:rPr>
          <w:rFonts w:ascii="Verdana" w:hAnsi="Verdana"/>
          <w:color w:val="000000" w:themeColor="text1"/>
          <w:lang w:val="ro-RO" w:eastAsia="cs-CZ"/>
        </w:rPr>
        <w:t>Anchetatorul o apăsa cu cizma cât mai mult sub apă, până când era să se sufoce, după care a scos-o un pic trăgând-o de păr și după ce a luat un pic de aer a scufundat-o din nou. Între timp a repetat întrebările sale, până când</w:t>
      </w:r>
      <w:r w:rsidR="0028737D">
        <w:rPr>
          <w:rFonts w:ascii="Verdana" w:hAnsi="Verdana"/>
          <w:color w:val="000000" w:themeColor="text1"/>
          <w:lang w:val="ro-RO" w:eastAsia="cs-CZ"/>
        </w:rPr>
        <w:t>,</w:t>
      </w:r>
      <w:r w:rsidR="000A3916">
        <w:rPr>
          <w:rFonts w:ascii="Verdana" w:hAnsi="Verdana"/>
          <w:color w:val="000000" w:themeColor="text1"/>
          <w:lang w:val="ro-RO" w:eastAsia="cs-CZ"/>
        </w:rPr>
        <w:t xml:space="preserve"> după circa a zecea scufundare a rămas fără vlagă. </w:t>
      </w:r>
      <w:proofErr w:type="spellStart"/>
      <w:r w:rsidR="000A3916">
        <w:rPr>
          <w:rFonts w:ascii="Verdana" w:hAnsi="Verdana"/>
          <w:color w:val="000000" w:themeColor="text1"/>
          <w:lang w:val="ro-RO" w:eastAsia="cs-CZ"/>
        </w:rPr>
        <w:t>Zdenka</w:t>
      </w:r>
      <w:proofErr w:type="spellEnd"/>
      <w:r w:rsidR="000A3916">
        <w:rPr>
          <w:rFonts w:ascii="Verdana" w:hAnsi="Verdana"/>
          <w:color w:val="000000" w:themeColor="text1"/>
          <w:lang w:val="ro-RO" w:eastAsia="cs-CZ"/>
        </w:rPr>
        <w:t xml:space="preserve"> și-a revenit în camera fără ferestre și în întuneric tremura de frig. </w:t>
      </w:r>
    </w:p>
    <w:p w:rsidR="000A3916" w:rsidRDefault="000A3916"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altă zi au târât-o din celulă trasă de păr în altă încăpere, unde au rupt hainele de pe ea și i-au legat mâinile și picioarele. Când pe frânghie au ridicat-o la tavan, urlau la ea, să spună numele celor care au ajutat-o. După răspunsul ei: „Nimeni…” o băteau cu un furtun de cauciuc</w:t>
      </w:r>
      <w:r w:rsidR="0028737D">
        <w:rPr>
          <w:rFonts w:ascii="Verdana" w:hAnsi="Verdana"/>
          <w:color w:val="000000" w:themeColor="text1"/>
          <w:lang w:val="ro-RO" w:eastAsia="cs-CZ"/>
        </w:rPr>
        <w:t>,</w:t>
      </w:r>
      <w:r>
        <w:rPr>
          <w:rFonts w:ascii="Verdana" w:hAnsi="Verdana"/>
          <w:color w:val="000000" w:themeColor="text1"/>
          <w:lang w:val="ro-RO" w:eastAsia="cs-CZ"/>
        </w:rPr>
        <w:t xml:space="preserve"> până </w:t>
      </w:r>
      <w:r w:rsidR="0028737D">
        <w:rPr>
          <w:rFonts w:ascii="Verdana" w:hAnsi="Verdana"/>
          <w:color w:val="000000" w:themeColor="text1"/>
          <w:lang w:val="ro-RO" w:eastAsia="cs-CZ"/>
        </w:rPr>
        <w:t xml:space="preserve">ce </w:t>
      </w:r>
      <w:r>
        <w:rPr>
          <w:rFonts w:ascii="Verdana" w:hAnsi="Verdana"/>
          <w:color w:val="000000" w:themeColor="text1"/>
          <w:lang w:val="ro-RO" w:eastAsia="cs-CZ"/>
        </w:rPr>
        <w:t xml:space="preserve">a căzut inconștientă. </w:t>
      </w:r>
    </w:p>
    <w:p w:rsidR="00C37C36" w:rsidRDefault="000A3916"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După un anumit timp </w:t>
      </w:r>
      <w:r w:rsidR="00C37C36">
        <w:rPr>
          <w:rFonts w:ascii="Verdana" w:hAnsi="Verdana"/>
          <w:color w:val="000000" w:themeColor="text1"/>
          <w:lang w:val="ro-RO" w:eastAsia="cs-CZ"/>
        </w:rPr>
        <w:t xml:space="preserve">s-a trezit învelită într-o pânză de sac umedă. Imediat după ce călăii au remarcat ca și-a revenit, din nou au agățat-o de cârlig, unde curând din cauza bătăii și-a pierdut cunoștința. Când au aruncat în celulă trupul ei, a fost toată o rană. După spusele colegei de celulă se ruga în continuu pentru dușmanii ei. Femeilor le dădea speranța, că Dumnezeu le va recompensa pentru chinurile suferite, dar sublinia și faptul, că trebuie să trăim în conformitate cu voința lui Dumnezeu. </w:t>
      </w:r>
    </w:p>
    <w:p w:rsidR="005321AC" w:rsidRDefault="001C2E5D"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După tot răul trăit</w:t>
      </w:r>
      <w:r w:rsidR="0028737D">
        <w:rPr>
          <w:rFonts w:ascii="Verdana" w:hAnsi="Verdana"/>
          <w:color w:val="000000" w:themeColor="text1"/>
          <w:lang w:val="ro-RO" w:eastAsia="cs-CZ"/>
        </w:rPr>
        <w:t>,</w:t>
      </w:r>
      <w:r>
        <w:rPr>
          <w:rFonts w:ascii="Verdana" w:hAnsi="Verdana"/>
          <w:color w:val="000000" w:themeColor="text1"/>
          <w:lang w:val="ro-RO" w:eastAsia="cs-CZ"/>
        </w:rPr>
        <w:t xml:space="preserve"> în ochii ei se oglindea bucuria</w:t>
      </w:r>
      <w:r w:rsidR="005321AC">
        <w:rPr>
          <w:rFonts w:ascii="Verdana" w:hAnsi="Verdana"/>
          <w:color w:val="000000" w:themeColor="text1"/>
          <w:lang w:val="ro-RO" w:eastAsia="cs-CZ"/>
        </w:rPr>
        <w:t xml:space="preserve"> pentru lucruri atât de nesemnificative</w:t>
      </w:r>
      <w:r w:rsidR="0028737D">
        <w:rPr>
          <w:rFonts w:ascii="Verdana" w:hAnsi="Verdana"/>
          <w:color w:val="000000" w:themeColor="text1"/>
          <w:lang w:val="ro-RO" w:eastAsia="cs-CZ"/>
        </w:rPr>
        <w:t>,</w:t>
      </w:r>
      <w:r w:rsidR="005321AC">
        <w:rPr>
          <w:rFonts w:ascii="Verdana" w:hAnsi="Verdana"/>
          <w:color w:val="000000" w:themeColor="text1"/>
          <w:lang w:val="ro-RO" w:eastAsia="cs-CZ"/>
        </w:rPr>
        <w:t xml:space="preserve"> cum ar fi razele soarelui sau cântatul păsărilor în apropierea ferestrei cu gratii. Cu dureri trăia și bucuria, despre care vorbesc fericiții, pentru că a suferit pentru Cristos. Pentru el au bătut-o, o denigrau și i se atribuia răutatea  trădării de țară. Aceasta a fost și acuzația din sentința de judecată</w:t>
      </w:r>
      <w:r w:rsidR="0028737D">
        <w:rPr>
          <w:rFonts w:ascii="Verdana" w:hAnsi="Verdana"/>
          <w:color w:val="000000" w:themeColor="text1"/>
          <w:lang w:val="ro-RO" w:eastAsia="cs-CZ"/>
        </w:rPr>
        <w:t>,</w:t>
      </w:r>
      <w:r w:rsidR="005321AC">
        <w:rPr>
          <w:rFonts w:ascii="Verdana" w:hAnsi="Verdana"/>
          <w:color w:val="000000" w:themeColor="text1"/>
          <w:lang w:val="ro-RO" w:eastAsia="cs-CZ"/>
        </w:rPr>
        <w:t xml:space="preserve"> din ziua de 17.06.1952. A primit 12 ani de închisoare cu executare și timp de 10 ani lipsită de drepturi cetățenești. După închisoarea din </w:t>
      </w:r>
      <w:proofErr w:type="spellStart"/>
      <w:r w:rsidR="005321AC">
        <w:rPr>
          <w:rFonts w:ascii="Verdana" w:hAnsi="Verdana"/>
          <w:color w:val="000000" w:themeColor="text1"/>
          <w:lang w:val="ro-RO" w:eastAsia="cs-CZ"/>
        </w:rPr>
        <w:t>Rimavska</w:t>
      </w:r>
      <w:proofErr w:type="spellEnd"/>
      <w:r w:rsidR="005321AC">
        <w:rPr>
          <w:rFonts w:ascii="Verdana" w:hAnsi="Verdana"/>
          <w:color w:val="000000" w:themeColor="text1"/>
          <w:lang w:val="ro-RO" w:eastAsia="cs-CZ"/>
        </w:rPr>
        <w:t xml:space="preserve"> </w:t>
      </w:r>
      <w:proofErr w:type="spellStart"/>
      <w:r w:rsidR="005321AC">
        <w:rPr>
          <w:rFonts w:ascii="Verdana" w:hAnsi="Verdana"/>
          <w:color w:val="000000" w:themeColor="text1"/>
          <w:lang w:val="ro-RO" w:eastAsia="cs-CZ"/>
        </w:rPr>
        <w:t>Subota</w:t>
      </w:r>
      <w:proofErr w:type="spellEnd"/>
      <w:r w:rsidR="0028737D">
        <w:rPr>
          <w:rFonts w:ascii="Verdana" w:hAnsi="Verdana"/>
          <w:color w:val="000000" w:themeColor="text1"/>
          <w:lang w:val="ro-RO" w:eastAsia="cs-CZ"/>
        </w:rPr>
        <w:t>,</w:t>
      </w:r>
      <w:r w:rsidR="005321AC">
        <w:rPr>
          <w:rFonts w:ascii="Verdana" w:hAnsi="Verdana"/>
          <w:color w:val="000000" w:themeColor="text1"/>
          <w:lang w:val="ro-RO" w:eastAsia="cs-CZ"/>
        </w:rPr>
        <w:t xml:space="preserve"> au transferat-o la închisoarea de maximă siguranță în </w:t>
      </w:r>
      <w:proofErr w:type="spellStart"/>
      <w:r w:rsidR="005321AC">
        <w:rPr>
          <w:rFonts w:ascii="Verdana" w:hAnsi="Verdana"/>
          <w:color w:val="000000" w:themeColor="text1"/>
          <w:lang w:val="ro-RO" w:eastAsia="cs-CZ"/>
        </w:rPr>
        <w:t>Pardubice</w:t>
      </w:r>
      <w:proofErr w:type="spellEnd"/>
      <w:r w:rsidR="005321AC">
        <w:rPr>
          <w:rFonts w:ascii="Verdana" w:hAnsi="Verdana"/>
          <w:color w:val="000000" w:themeColor="text1"/>
          <w:lang w:val="ro-RO" w:eastAsia="cs-CZ"/>
        </w:rPr>
        <w:t xml:space="preserve">. </w:t>
      </w:r>
    </w:p>
    <w:p w:rsidR="005079E3" w:rsidRDefault="00A62C39" w:rsidP="004F71E4">
      <w:pPr>
        <w:pStyle w:val="NoSpacing"/>
        <w:ind w:firstLine="284"/>
        <w:jc w:val="both"/>
        <w:rPr>
          <w:rFonts w:ascii="Verdana" w:hAnsi="Verdana"/>
          <w:color w:val="000000" w:themeColor="text1"/>
          <w:lang w:val="ro-RO" w:eastAsia="cs-CZ"/>
        </w:rPr>
      </w:pPr>
      <w:r w:rsidRPr="001958DE">
        <w:rPr>
          <w:rFonts w:ascii="Verdana" w:hAnsi="Verdana"/>
          <w:noProof/>
        </w:rPr>
        <w:drawing>
          <wp:anchor distT="0" distB="0" distL="114300" distR="114300" simplePos="0" relativeHeight="251661312" behindDoc="0" locked="0" layoutInCell="1" allowOverlap="1" wp14:anchorId="64971308" wp14:editId="12C2152B">
            <wp:simplePos x="0" y="0"/>
            <wp:positionH relativeFrom="column">
              <wp:posOffset>-62230</wp:posOffset>
            </wp:positionH>
            <wp:positionV relativeFrom="paragraph">
              <wp:posOffset>853440</wp:posOffset>
            </wp:positionV>
            <wp:extent cx="2087880" cy="1435735"/>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7880" cy="1435735"/>
                    </a:xfrm>
                    <a:prstGeom prst="rect">
                      <a:avLst/>
                    </a:prstGeom>
                    <a:noFill/>
                    <a:ln>
                      <a:noFill/>
                    </a:ln>
                  </pic:spPr>
                </pic:pic>
              </a:graphicData>
            </a:graphic>
            <wp14:sizeRelH relativeFrom="page">
              <wp14:pctWidth>0</wp14:pctWidth>
            </wp14:sizeRelH>
            <wp14:sizeRelV relativeFrom="page">
              <wp14:pctHeight>0</wp14:pctHeight>
            </wp14:sizeRelV>
          </wp:anchor>
        </w:drawing>
      </w:r>
      <w:r w:rsidR="005321AC">
        <w:rPr>
          <w:rFonts w:ascii="Verdana" w:hAnsi="Verdana"/>
          <w:color w:val="000000" w:themeColor="text1"/>
          <w:lang w:val="ro-RO" w:eastAsia="cs-CZ"/>
        </w:rPr>
        <w:t>Aici, din cauza condițiilor dure</w:t>
      </w:r>
      <w:r w:rsidR="0028737D">
        <w:rPr>
          <w:rFonts w:ascii="Verdana" w:hAnsi="Verdana"/>
          <w:color w:val="000000" w:themeColor="text1"/>
          <w:lang w:val="ro-RO" w:eastAsia="cs-CZ"/>
        </w:rPr>
        <w:t>,</w:t>
      </w:r>
      <w:r w:rsidR="005321AC">
        <w:rPr>
          <w:rFonts w:ascii="Verdana" w:hAnsi="Verdana"/>
          <w:color w:val="000000" w:themeColor="text1"/>
          <w:lang w:val="ro-RO" w:eastAsia="cs-CZ"/>
        </w:rPr>
        <w:t xml:space="preserve"> pe </w:t>
      </w:r>
      <w:proofErr w:type="spellStart"/>
      <w:r w:rsidR="005321AC">
        <w:rPr>
          <w:rFonts w:ascii="Verdana" w:hAnsi="Verdana"/>
          <w:color w:val="000000" w:themeColor="text1"/>
          <w:lang w:val="ro-RO" w:eastAsia="cs-CZ"/>
        </w:rPr>
        <w:t>Zdenka</w:t>
      </w:r>
      <w:proofErr w:type="spellEnd"/>
      <w:r w:rsidR="005321AC">
        <w:rPr>
          <w:rFonts w:ascii="Verdana" w:hAnsi="Verdana"/>
          <w:color w:val="000000" w:themeColor="text1"/>
          <w:lang w:val="ro-RO" w:eastAsia="cs-CZ"/>
        </w:rPr>
        <w:t xml:space="preserve"> a părăsit-o sănătatea. S-a îmbolnăvit de tuberculoză și la aceasta s-a adăugat</w:t>
      </w:r>
      <w:r w:rsidR="00364C71">
        <w:rPr>
          <w:rFonts w:ascii="Verdana" w:hAnsi="Verdana"/>
          <w:color w:val="000000" w:themeColor="text1"/>
          <w:lang w:val="cs-CZ" w:eastAsia="cs-CZ"/>
        </w:rPr>
        <w:t xml:space="preserve"> o </w:t>
      </w:r>
      <w:r w:rsidR="00364C71">
        <w:rPr>
          <w:rFonts w:ascii="Verdana" w:hAnsi="Verdana"/>
          <w:color w:val="000000" w:themeColor="text1"/>
          <w:lang w:val="ro-RO" w:eastAsia="cs-CZ"/>
        </w:rPr>
        <w:t xml:space="preserve">tumoare malignă. A fost transportată la Brno apoi în spitalul penitenciarului de la Praga, unde se pare că au operat-o de plămâni. Timpul în care a stat la </w:t>
      </w:r>
      <w:proofErr w:type="spellStart"/>
      <w:r w:rsidR="00364C71">
        <w:rPr>
          <w:rFonts w:ascii="Verdana" w:hAnsi="Verdana"/>
          <w:color w:val="000000" w:themeColor="text1"/>
          <w:lang w:val="ro-RO" w:eastAsia="cs-CZ"/>
        </w:rPr>
        <w:t>Peniteciarul</w:t>
      </w:r>
      <w:proofErr w:type="spellEnd"/>
      <w:r w:rsidR="00364C71">
        <w:rPr>
          <w:rFonts w:ascii="Verdana" w:hAnsi="Verdana"/>
          <w:color w:val="000000" w:themeColor="text1"/>
          <w:lang w:val="ro-RO" w:eastAsia="cs-CZ"/>
        </w:rPr>
        <w:t xml:space="preserve"> </w:t>
      </w:r>
      <w:proofErr w:type="spellStart"/>
      <w:r w:rsidR="00364C71">
        <w:rPr>
          <w:rFonts w:ascii="Verdana" w:hAnsi="Verdana"/>
          <w:color w:val="000000" w:themeColor="text1"/>
          <w:lang w:val="ro-RO" w:eastAsia="cs-CZ"/>
        </w:rPr>
        <w:t>Pankrac</w:t>
      </w:r>
      <w:proofErr w:type="spellEnd"/>
      <w:r w:rsidR="00364C71">
        <w:rPr>
          <w:rFonts w:ascii="Verdana" w:hAnsi="Verdana"/>
          <w:color w:val="000000" w:themeColor="text1"/>
          <w:lang w:val="ro-RO" w:eastAsia="cs-CZ"/>
        </w:rPr>
        <w:t xml:space="preserve"> din Praga i-a încredințat </w:t>
      </w:r>
      <w:proofErr w:type="spellStart"/>
      <w:r w:rsidR="00364C71">
        <w:rPr>
          <w:rFonts w:ascii="Verdana" w:hAnsi="Verdana"/>
          <w:color w:val="000000" w:themeColor="text1"/>
          <w:lang w:val="ro-RO" w:eastAsia="cs-CZ"/>
        </w:rPr>
        <w:t>Helenei</w:t>
      </w:r>
      <w:proofErr w:type="spellEnd"/>
      <w:r w:rsidR="00364C71">
        <w:rPr>
          <w:rFonts w:ascii="Verdana" w:hAnsi="Verdana"/>
          <w:color w:val="000000" w:themeColor="text1"/>
          <w:lang w:val="ro-RO" w:eastAsia="cs-CZ"/>
        </w:rPr>
        <w:t xml:space="preserve"> Wilde – Korda, care a împărțit cu ea circa trei săptămâni celula, unele</w:t>
      </w:r>
      <w:r w:rsidR="005079E3">
        <w:rPr>
          <w:rFonts w:ascii="Verdana" w:hAnsi="Verdana"/>
          <w:color w:val="000000" w:themeColor="text1"/>
          <w:lang w:val="ro-RO" w:eastAsia="cs-CZ"/>
        </w:rPr>
        <w:t xml:space="preserve"> amănunte privind modul crunt al audierilor, prin care a trecut. Doamna Helena</w:t>
      </w:r>
      <w:r w:rsidR="0028737D">
        <w:rPr>
          <w:rFonts w:ascii="Verdana" w:hAnsi="Verdana"/>
          <w:color w:val="000000" w:themeColor="text1"/>
          <w:lang w:val="ro-RO" w:eastAsia="cs-CZ"/>
        </w:rPr>
        <w:t>,</w:t>
      </w:r>
      <w:r w:rsidR="005079E3">
        <w:rPr>
          <w:rFonts w:ascii="Verdana" w:hAnsi="Verdana"/>
          <w:color w:val="000000" w:themeColor="text1"/>
          <w:lang w:val="ro-RO" w:eastAsia="cs-CZ"/>
        </w:rPr>
        <w:t xml:space="preserve"> apoi a trăit în Marea Britanie și mărturia ei publică a fost făcută doar după întoarcerea în Slovacia</w:t>
      </w:r>
      <w:r w:rsidR="0028737D">
        <w:rPr>
          <w:rFonts w:ascii="Verdana" w:hAnsi="Verdana"/>
          <w:color w:val="000000" w:themeColor="text1"/>
          <w:lang w:val="ro-RO" w:eastAsia="cs-CZ"/>
        </w:rPr>
        <w:t>,</w:t>
      </w:r>
      <w:r w:rsidR="005079E3">
        <w:rPr>
          <w:rFonts w:ascii="Verdana" w:hAnsi="Verdana"/>
          <w:color w:val="000000" w:themeColor="text1"/>
          <w:lang w:val="ro-RO" w:eastAsia="cs-CZ"/>
        </w:rPr>
        <w:t xml:space="preserve"> la sfârșitul lui octombrie 1994.</w:t>
      </w:r>
    </w:p>
    <w:p w:rsidR="005079E3" w:rsidRDefault="005079E3"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Când s-a considerat ca sigur, că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xml:space="preserve"> din cauza problemelor de sănătate nu va trăi și anul următor, organele comuniste răspunzătoare nu</w:t>
      </w:r>
      <w:r w:rsidR="0028737D">
        <w:rPr>
          <w:rFonts w:ascii="Verdana" w:hAnsi="Verdana"/>
          <w:color w:val="000000" w:themeColor="text1"/>
          <w:lang w:val="ro-RO" w:eastAsia="cs-CZ"/>
        </w:rPr>
        <w:t xml:space="preserve"> au</w:t>
      </w:r>
      <w:r>
        <w:rPr>
          <w:rFonts w:ascii="Verdana" w:hAnsi="Verdana"/>
          <w:color w:val="000000" w:themeColor="text1"/>
          <w:lang w:val="ro-RO" w:eastAsia="cs-CZ"/>
        </w:rPr>
        <w:t xml:space="preserve"> considerat oportun, ca să moară în închisoare, pentru că ar fi </w:t>
      </w:r>
      <w:r>
        <w:rPr>
          <w:rFonts w:ascii="Verdana" w:hAnsi="Verdana"/>
          <w:color w:val="000000" w:themeColor="text1"/>
          <w:lang w:val="ro-RO" w:eastAsia="cs-CZ"/>
        </w:rPr>
        <w:lastRenderedPageBreak/>
        <w:t>putut fi declarată martir, de aceea în data de 16.04.1955 a fost eliberată din penitenciar. Desigur nu la mănăstire</w:t>
      </w:r>
      <w:r w:rsidR="00011F1E">
        <w:rPr>
          <w:rFonts w:ascii="Verdana" w:hAnsi="Verdana"/>
          <w:color w:val="000000" w:themeColor="text1"/>
          <w:lang w:val="ro-RO" w:eastAsia="cs-CZ"/>
        </w:rPr>
        <w:t>,</w:t>
      </w:r>
      <w:r>
        <w:rPr>
          <w:rFonts w:ascii="Verdana" w:hAnsi="Verdana"/>
          <w:color w:val="000000" w:themeColor="text1"/>
          <w:lang w:val="ro-RO" w:eastAsia="cs-CZ"/>
        </w:rPr>
        <w:t xml:space="preserve"> ci la oncologie în </w:t>
      </w:r>
      <w:proofErr w:type="spellStart"/>
      <w:r>
        <w:rPr>
          <w:rFonts w:ascii="Verdana" w:hAnsi="Verdana"/>
          <w:color w:val="000000" w:themeColor="text1"/>
          <w:lang w:val="ro-RO" w:eastAsia="cs-CZ"/>
        </w:rPr>
        <w:t>Trnava</w:t>
      </w:r>
      <w:proofErr w:type="spellEnd"/>
      <w:r>
        <w:rPr>
          <w:rFonts w:ascii="Verdana" w:hAnsi="Verdana"/>
          <w:color w:val="000000" w:themeColor="text1"/>
          <w:lang w:val="ro-RO" w:eastAsia="cs-CZ"/>
        </w:rPr>
        <w:t xml:space="preserve"> în Slovacia. Acolo cu trei luni mai târziu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xml:space="preserve"> a depus ce</w:t>
      </w:r>
      <w:r w:rsidR="00011F1E">
        <w:rPr>
          <w:rFonts w:ascii="Verdana" w:hAnsi="Verdana"/>
          <w:color w:val="000000" w:themeColor="text1"/>
          <w:lang w:val="ro-RO" w:eastAsia="cs-CZ"/>
        </w:rPr>
        <w:t>a mai mare mărturie de iubire. La</w:t>
      </w:r>
      <w:r>
        <w:rPr>
          <w:rFonts w:ascii="Verdana" w:hAnsi="Verdana"/>
          <w:color w:val="000000" w:themeColor="text1"/>
          <w:lang w:val="ro-RO" w:eastAsia="cs-CZ"/>
        </w:rPr>
        <w:t xml:space="preserve"> 38 de ani, la 31 august a primit sfânta împărtășanie ca hrană pentru drum și și-a dat sufletul. </w:t>
      </w:r>
    </w:p>
    <w:p w:rsidR="005079E3" w:rsidRDefault="00A62C39"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Poporul lui Dumnezeu a considerat-o martiră</w:t>
      </w:r>
      <w:r w:rsidR="00011F1E">
        <w:rPr>
          <w:rFonts w:ascii="Verdana" w:hAnsi="Verdana"/>
          <w:color w:val="000000" w:themeColor="text1"/>
          <w:lang w:val="ro-RO" w:eastAsia="cs-CZ"/>
        </w:rPr>
        <w:t>,</w:t>
      </w:r>
      <w:r>
        <w:rPr>
          <w:rFonts w:ascii="Verdana" w:hAnsi="Verdana"/>
          <w:color w:val="000000" w:themeColor="text1"/>
          <w:lang w:val="ro-RO" w:eastAsia="cs-CZ"/>
        </w:rPr>
        <w:t xml:space="preserve"> imediat după moartea sa. A fost înmormântată în cimitirul vechi din </w:t>
      </w:r>
      <w:proofErr w:type="spellStart"/>
      <w:r>
        <w:rPr>
          <w:rFonts w:ascii="Verdana" w:hAnsi="Verdana"/>
          <w:color w:val="000000" w:themeColor="text1"/>
          <w:lang w:val="ro-RO" w:eastAsia="cs-CZ"/>
        </w:rPr>
        <w:t>Trnava</w:t>
      </w:r>
      <w:proofErr w:type="spellEnd"/>
      <w:r>
        <w:rPr>
          <w:rFonts w:ascii="Verdana" w:hAnsi="Verdana"/>
          <w:color w:val="000000" w:themeColor="text1"/>
          <w:lang w:val="ro-RO" w:eastAsia="cs-CZ"/>
        </w:rPr>
        <w:t xml:space="preserve">, care în anul 1979 a fost închis și rămășițele pământești ale </w:t>
      </w:r>
      <w:proofErr w:type="spellStart"/>
      <w:r>
        <w:rPr>
          <w:rFonts w:ascii="Verdana" w:hAnsi="Verdana"/>
          <w:color w:val="000000" w:themeColor="text1"/>
          <w:lang w:val="ro-RO" w:eastAsia="cs-CZ"/>
        </w:rPr>
        <w:t>Zdenkăi</w:t>
      </w:r>
      <w:proofErr w:type="spellEnd"/>
      <w:r>
        <w:rPr>
          <w:rFonts w:ascii="Verdana" w:hAnsi="Verdana"/>
          <w:color w:val="000000" w:themeColor="text1"/>
          <w:lang w:val="ro-RO" w:eastAsia="cs-CZ"/>
        </w:rPr>
        <w:t xml:space="preserve"> au fost exhumate împreună cu alte zeci de surori călugărițe ale Sfintei Cruci și transferate la cimitirul din </w:t>
      </w:r>
      <w:proofErr w:type="spellStart"/>
      <w:r>
        <w:rPr>
          <w:rFonts w:ascii="Verdana" w:hAnsi="Verdana"/>
          <w:color w:val="000000" w:themeColor="text1"/>
          <w:lang w:val="ro-RO" w:eastAsia="cs-CZ"/>
        </w:rPr>
        <w:t>Podunajsky</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Biskupic</w:t>
      </w:r>
      <w:proofErr w:type="spellEnd"/>
      <w:r>
        <w:rPr>
          <w:rFonts w:ascii="Verdana" w:hAnsi="Verdana"/>
          <w:color w:val="000000" w:themeColor="text1"/>
          <w:lang w:val="ro-RO" w:eastAsia="cs-CZ"/>
        </w:rPr>
        <w:t xml:space="preserve">. </w:t>
      </w:r>
    </w:p>
    <w:p w:rsidR="00A62C39" w:rsidRDefault="00A62C39"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În octombrie 2000</w:t>
      </w:r>
      <w:r w:rsidR="00011F1E">
        <w:rPr>
          <w:rFonts w:ascii="Verdana" w:hAnsi="Verdana"/>
          <w:color w:val="000000" w:themeColor="text1"/>
          <w:lang w:val="ro-RO" w:eastAsia="cs-CZ"/>
        </w:rPr>
        <w:t>,</w:t>
      </w:r>
      <w:r>
        <w:rPr>
          <w:rFonts w:ascii="Verdana" w:hAnsi="Verdana"/>
          <w:color w:val="000000" w:themeColor="text1"/>
          <w:lang w:val="ro-RO" w:eastAsia="cs-CZ"/>
        </w:rPr>
        <w:t xml:space="preserve"> arhiepiscopul Jan </w:t>
      </w:r>
      <w:proofErr w:type="spellStart"/>
      <w:r>
        <w:rPr>
          <w:rFonts w:ascii="Verdana" w:hAnsi="Verdana"/>
          <w:color w:val="000000" w:themeColor="text1"/>
          <w:lang w:val="ro-RO" w:eastAsia="cs-CZ"/>
        </w:rPr>
        <w:t>Sokol</w:t>
      </w:r>
      <w:proofErr w:type="spellEnd"/>
      <w:r>
        <w:rPr>
          <w:rFonts w:ascii="Verdana" w:hAnsi="Verdana"/>
          <w:color w:val="000000" w:themeColor="text1"/>
          <w:lang w:val="ro-RO" w:eastAsia="cs-CZ"/>
        </w:rPr>
        <w:t xml:space="preserve"> a deschis la </w:t>
      </w:r>
      <w:proofErr w:type="spellStart"/>
      <w:r>
        <w:rPr>
          <w:rFonts w:ascii="Verdana" w:hAnsi="Verdana"/>
          <w:color w:val="000000" w:themeColor="text1"/>
          <w:lang w:val="ro-RO" w:eastAsia="cs-CZ"/>
        </w:rPr>
        <w:t>Trnava</w:t>
      </w:r>
      <w:proofErr w:type="spellEnd"/>
      <w:r>
        <w:rPr>
          <w:rFonts w:ascii="Verdana" w:hAnsi="Verdana"/>
          <w:color w:val="000000" w:themeColor="text1"/>
          <w:lang w:val="ro-RO" w:eastAsia="cs-CZ"/>
        </w:rPr>
        <w:t xml:space="preserve"> procesul diecezan în problema beatificării surorii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Altă exhumare a rămășițelor sale s-a realizat 16.06.2003 și au fost transferate la biserica Sfintei Cruci. La Roma</w:t>
      </w:r>
      <w:r w:rsidR="00011F1E">
        <w:rPr>
          <w:rFonts w:ascii="Verdana" w:hAnsi="Verdana"/>
          <w:color w:val="000000" w:themeColor="text1"/>
          <w:lang w:val="ro-RO" w:eastAsia="cs-CZ"/>
        </w:rPr>
        <w:t>,</w:t>
      </w:r>
      <w:r>
        <w:rPr>
          <w:rFonts w:ascii="Verdana" w:hAnsi="Verdana"/>
          <w:color w:val="000000" w:themeColor="text1"/>
          <w:lang w:val="ro-RO" w:eastAsia="cs-CZ"/>
        </w:rPr>
        <w:t xml:space="preserve"> altă fază a procesului a fost terminată 07.07 și declararea solemnă ca fericită a fost făcută de către papa Ioan Paul al II.-lea la 14.09.2003</w:t>
      </w:r>
      <w:r w:rsidR="00011F1E">
        <w:rPr>
          <w:rFonts w:ascii="Verdana" w:hAnsi="Verdana"/>
          <w:color w:val="000000" w:themeColor="text1"/>
          <w:lang w:val="ro-RO" w:eastAsia="cs-CZ"/>
        </w:rPr>
        <w:t>,</w:t>
      </w:r>
      <w:r>
        <w:rPr>
          <w:rFonts w:ascii="Verdana" w:hAnsi="Verdana"/>
          <w:color w:val="000000" w:themeColor="text1"/>
          <w:lang w:val="ro-RO" w:eastAsia="cs-CZ"/>
        </w:rPr>
        <w:t xml:space="preserve"> cu ocazia vizitei la Bratislava</w:t>
      </w:r>
      <w:r w:rsidR="00011F1E">
        <w:rPr>
          <w:rFonts w:ascii="Verdana" w:hAnsi="Verdana"/>
          <w:color w:val="000000" w:themeColor="text1"/>
          <w:lang w:val="ro-RO" w:eastAsia="cs-CZ"/>
        </w:rPr>
        <w:t>,</w:t>
      </w:r>
      <w:r>
        <w:rPr>
          <w:rFonts w:ascii="Verdana" w:hAnsi="Verdana"/>
          <w:color w:val="000000" w:themeColor="text1"/>
          <w:lang w:val="ro-RO" w:eastAsia="cs-CZ"/>
        </w:rPr>
        <w:t xml:space="preserve"> în cartierul </w:t>
      </w:r>
      <w:proofErr w:type="spellStart"/>
      <w:r>
        <w:rPr>
          <w:rFonts w:ascii="Verdana" w:hAnsi="Verdana"/>
          <w:color w:val="000000" w:themeColor="text1"/>
          <w:lang w:val="ro-RO" w:eastAsia="cs-CZ"/>
        </w:rPr>
        <w:t>Petrzalka</w:t>
      </w:r>
      <w:proofErr w:type="spellEnd"/>
      <w:r>
        <w:rPr>
          <w:rFonts w:ascii="Verdana" w:hAnsi="Verdana"/>
          <w:color w:val="000000" w:themeColor="text1"/>
          <w:lang w:val="ro-RO" w:eastAsia="cs-CZ"/>
        </w:rPr>
        <w:t xml:space="preserve">. </w:t>
      </w:r>
    </w:p>
    <w:p w:rsidR="00314701" w:rsidRDefault="00314701" w:rsidP="004F71E4">
      <w:pPr>
        <w:pStyle w:val="NoSpacing"/>
        <w:ind w:firstLine="284"/>
        <w:jc w:val="both"/>
        <w:rPr>
          <w:rFonts w:ascii="Verdana" w:hAnsi="Verdana"/>
          <w:color w:val="000000" w:themeColor="text1"/>
          <w:lang w:val="ro-RO" w:eastAsia="cs-CZ"/>
        </w:rPr>
      </w:pPr>
    </w:p>
    <w:p w:rsidR="00314701" w:rsidRDefault="00314701" w:rsidP="004F71E4">
      <w:pPr>
        <w:pStyle w:val="NoSpacing"/>
        <w:ind w:firstLine="284"/>
        <w:jc w:val="both"/>
        <w:rPr>
          <w:rFonts w:ascii="Verdana" w:hAnsi="Verdana"/>
          <w:color w:val="632423" w:themeColor="accent2" w:themeShade="80"/>
          <w:lang w:val="ro-RO" w:eastAsia="cs-CZ"/>
        </w:rPr>
      </w:pPr>
      <w:r>
        <w:rPr>
          <w:rFonts w:ascii="Verdana" w:hAnsi="Verdana"/>
          <w:color w:val="632423" w:themeColor="accent2" w:themeShade="80"/>
          <w:lang w:val="ro-RO" w:eastAsia="cs-CZ"/>
        </w:rPr>
        <w:t>HOTĂRÂRE, RUGĂCIUNE</w:t>
      </w:r>
    </w:p>
    <w:p w:rsidR="00314701" w:rsidRDefault="00314701"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Trebuie să conștientizez mai des, importanța iertării depline tuturor, celor</w:t>
      </w:r>
      <w:r w:rsidR="00011F1E">
        <w:rPr>
          <w:rFonts w:ascii="Verdana" w:hAnsi="Verdana"/>
          <w:color w:val="000000" w:themeColor="text1"/>
          <w:lang w:val="ro-RO" w:eastAsia="cs-CZ"/>
        </w:rPr>
        <w:t xml:space="preserve"> care s-au făcut vinovați în vre</w:t>
      </w:r>
      <w:r>
        <w:rPr>
          <w:rFonts w:ascii="Verdana" w:hAnsi="Verdana"/>
          <w:color w:val="000000" w:themeColor="text1"/>
          <w:lang w:val="ro-RO" w:eastAsia="cs-CZ"/>
        </w:rPr>
        <w:t>u</w:t>
      </w:r>
      <w:r w:rsidR="00011F1E">
        <w:rPr>
          <w:rFonts w:ascii="Verdana" w:hAnsi="Verdana"/>
          <w:color w:val="000000" w:themeColor="text1"/>
          <w:lang w:val="ro-RO" w:eastAsia="cs-CZ"/>
        </w:rPr>
        <w:t>n</w:t>
      </w:r>
      <w:r>
        <w:rPr>
          <w:rFonts w:ascii="Verdana" w:hAnsi="Verdana"/>
          <w:color w:val="000000" w:themeColor="text1"/>
          <w:lang w:val="ro-RO" w:eastAsia="cs-CZ"/>
        </w:rPr>
        <w:t xml:space="preserve"> fel față de mine. Astăzi mă voi ruga pentru dușmanii mei și în rugăciune îmi voi am</w:t>
      </w:r>
      <w:r w:rsidR="004360DF">
        <w:rPr>
          <w:rFonts w:ascii="Verdana" w:hAnsi="Verdana"/>
          <w:color w:val="000000" w:themeColor="text1"/>
          <w:lang w:val="ro-RO" w:eastAsia="cs-CZ"/>
        </w:rPr>
        <w:t>inti de păstorii spirituali, care sunt astăzi, persecutați în multe părți ale lumii</w:t>
      </w:r>
      <w:r w:rsidR="00011F1E">
        <w:rPr>
          <w:rFonts w:ascii="Verdana" w:hAnsi="Verdana"/>
          <w:color w:val="000000" w:themeColor="text1"/>
          <w:lang w:val="ro-RO" w:eastAsia="cs-CZ"/>
        </w:rPr>
        <w:t>,</w:t>
      </w:r>
      <w:r w:rsidR="004360DF">
        <w:rPr>
          <w:rFonts w:ascii="Verdana" w:hAnsi="Verdana"/>
          <w:color w:val="000000" w:themeColor="text1"/>
          <w:lang w:val="ro-RO" w:eastAsia="cs-CZ"/>
        </w:rPr>
        <w:t xml:space="preserve"> pentru îndeplinirea conștiincioasă a slujirii lor. </w:t>
      </w:r>
    </w:p>
    <w:p w:rsidR="004360DF" w:rsidRDefault="004360DF" w:rsidP="004F71E4">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Dumnezeule, puterea Ta se confirmă mai ales atunci, când acționează în acela, care este slab: Tu ai întărit-o și pe fericita </w:t>
      </w:r>
      <w:proofErr w:type="spellStart"/>
      <w:r>
        <w:rPr>
          <w:rFonts w:ascii="Verdana" w:hAnsi="Verdana"/>
          <w:color w:val="000000" w:themeColor="text1"/>
          <w:lang w:val="ro-RO" w:eastAsia="cs-CZ"/>
        </w:rPr>
        <w:t>Zdenka</w:t>
      </w:r>
      <w:proofErr w:type="spellEnd"/>
      <w:r>
        <w:rPr>
          <w:rFonts w:ascii="Verdana" w:hAnsi="Verdana"/>
          <w:color w:val="000000" w:themeColor="text1"/>
          <w:lang w:val="ro-RO" w:eastAsia="cs-CZ"/>
        </w:rPr>
        <w:t>, ca să suporte cu statornicie toate chinurile; ajută-ne și pe noi la intervenția ei să trecem victorioși prin toate încercările</w:t>
      </w:r>
      <w:r w:rsidR="00011F1E">
        <w:rPr>
          <w:rFonts w:ascii="Verdana" w:hAnsi="Verdana"/>
          <w:color w:val="000000" w:themeColor="text1"/>
          <w:lang w:val="ro-RO" w:eastAsia="cs-CZ"/>
        </w:rPr>
        <w:t>,</w:t>
      </w:r>
      <w:bookmarkStart w:id="0" w:name="_GoBack"/>
      <w:bookmarkEnd w:id="0"/>
      <w:r>
        <w:rPr>
          <w:rFonts w:ascii="Verdana" w:hAnsi="Verdana"/>
          <w:color w:val="000000" w:themeColor="text1"/>
          <w:lang w:val="ro-RO" w:eastAsia="cs-CZ"/>
        </w:rPr>
        <w:t xml:space="preserve"> în slava împărăției Tale. Prin Cristos, Domnul nostru. Amin. </w:t>
      </w:r>
    </w:p>
    <w:p w:rsidR="004360DF" w:rsidRPr="004360DF" w:rsidRDefault="004360DF" w:rsidP="004F71E4">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 de încheiere din Breviar</w:t>
      </w:r>
      <w:r>
        <w:rPr>
          <w:rStyle w:val="FootnoteReference"/>
          <w:rFonts w:ascii="Verdana" w:hAnsi="Verdana"/>
          <w:i/>
          <w:color w:val="000000" w:themeColor="text1"/>
          <w:lang w:val="ro-RO" w:eastAsia="cs-CZ"/>
        </w:rPr>
        <w:footnoteReference w:id="1"/>
      </w:r>
    </w:p>
    <w:p w:rsidR="005079E3" w:rsidRDefault="005079E3" w:rsidP="004F71E4">
      <w:pPr>
        <w:pStyle w:val="NoSpacing"/>
        <w:ind w:firstLine="284"/>
        <w:jc w:val="both"/>
        <w:rPr>
          <w:rFonts w:ascii="Verdana" w:hAnsi="Verdana"/>
          <w:color w:val="000000" w:themeColor="text1"/>
          <w:lang w:val="ro-RO" w:eastAsia="cs-CZ"/>
        </w:rPr>
      </w:pPr>
    </w:p>
    <w:p w:rsidR="004360DF" w:rsidRDefault="004360DF" w:rsidP="004360DF">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 xml:space="preserve">Cu acordul autorului, de pe paginile </w:t>
      </w:r>
      <w:hyperlink r:id="rId11" w:history="1">
        <w:r w:rsidRPr="0016546B">
          <w:rPr>
            <w:rStyle w:val="Hyperlink"/>
            <w:rFonts w:ascii="Verdana" w:eastAsia="Times New Roman" w:hAnsi="Verdana" w:cs="Arial"/>
            <w:b/>
            <w:i/>
            <w:lang w:val="ro-RO" w:eastAsia="cs-CZ"/>
          </w:rPr>
          <w:t>www.catholica.cz</w:t>
        </w:r>
      </w:hyperlink>
      <w:r>
        <w:rPr>
          <w:rFonts w:ascii="Verdana" w:eastAsia="Times New Roman" w:hAnsi="Verdana" w:cs="Arial"/>
          <w:b/>
          <w:i/>
          <w:color w:val="C00000"/>
          <w:lang w:val="ro-RO" w:eastAsia="cs-CZ"/>
        </w:rPr>
        <w:t xml:space="preserve"> a tradus din limba cehă în limba română, Iosif </w:t>
      </w:r>
      <w:proofErr w:type="spellStart"/>
      <w:r>
        <w:rPr>
          <w:rFonts w:ascii="Verdana" w:eastAsia="Times New Roman" w:hAnsi="Verdana" w:cs="Arial"/>
          <w:b/>
          <w:i/>
          <w:color w:val="C00000"/>
          <w:lang w:val="ro-RO" w:eastAsia="cs-CZ"/>
        </w:rPr>
        <w:t>Fickl</w:t>
      </w:r>
      <w:proofErr w:type="spellEnd"/>
      <w:r>
        <w:rPr>
          <w:rFonts w:ascii="Verdana" w:eastAsia="Times New Roman" w:hAnsi="Verdana" w:cs="Arial"/>
          <w:b/>
          <w:i/>
          <w:color w:val="C00000"/>
          <w:lang w:val="ro-RO" w:eastAsia="cs-CZ"/>
        </w:rPr>
        <w:t xml:space="preserve"> </w:t>
      </w:r>
    </w:p>
    <w:p w:rsidR="004360DF" w:rsidRDefault="004360DF" w:rsidP="004360DF">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 xml:space="preserve">Corectura: Maria </w:t>
      </w:r>
      <w:proofErr w:type="spellStart"/>
      <w:r>
        <w:rPr>
          <w:rFonts w:ascii="Verdana" w:eastAsia="Times New Roman" w:hAnsi="Verdana" w:cs="Arial"/>
          <w:b/>
          <w:i/>
          <w:color w:val="C00000"/>
          <w:lang w:val="ro-RO" w:eastAsia="cs-CZ"/>
        </w:rPr>
        <w:t>Fickl</w:t>
      </w:r>
      <w:proofErr w:type="spellEnd"/>
    </w:p>
    <w:p w:rsidR="004360DF" w:rsidRDefault="004360DF" w:rsidP="004360DF">
      <w:pPr>
        <w:pStyle w:val="NoSpacing"/>
        <w:rPr>
          <w:rFonts w:ascii="Verdana" w:eastAsia="Times New Roman" w:hAnsi="Verdana" w:cs="Arial"/>
          <w:b/>
          <w:i/>
          <w:color w:val="C00000"/>
          <w:lang w:val="ro-RO" w:eastAsia="cs-CZ"/>
        </w:rPr>
      </w:pPr>
    </w:p>
    <w:p w:rsidR="004360DF" w:rsidRDefault="004360DF" w:rsidP="004360DF">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 xml:space="preserve">Datele de contact: </w:t>
      </w:r>
    </w:p>
    <w:p w:rsidR="004360DF" w:rsidRDefault="004360DF" w:rsidP="004360DF">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e-mail</w:t>
      </w:r>
      <w:r w:rsidRPr="00BF509D">
        <w:rPr>
          <w:rFonts w:ascii="Verdana" w:eastAsia="Times New Roman" w:hAnsi="Verdana" w:cs="Arial"/>
          <w:b/>
          <w:i/>
          <w:color w:val="C00000"/>
          <w:lang w:val="ro-RO" w:eastAsia="cs-CZ"/>
        </w:rPr>
        <w:t xml:space="preserve">: </w:t>
      </w:r>
      <w:hyperlink r:id="rId12" w:history="1">
        <w:r w:rsidRPr="00BF509D">
          <w:rPr>
            <w:rStyle w:val="Hyperlink"/>
            <w:rFonts w:ascii="Verdana" w:eastAsia="Times New Roman" w:hAnsi="Verdana" w:cs="Arial"/>
            <w:b/>
            <w:i/>
            <w:u w:val="none"/>
            <w:lang w:val="ro-RO" w:eastAsia="cs-CZ"/>
          </w:rPr>
          <w:t>monimex_f@yahoo.com</w:t>
        </w:r>
      </w:hyperlink>
      <w:r w:rsidRPr="009B1A45">
        <w:rPr>
          <w:rFonts w:ascii="Verdana" w:eastAsia="Times New Roman" w:hAnsi="Verdana" w:cs="Arial"/>
          <w:b/>
          <w:i/>
          <w:color w:val="C00000"/>
          <w:lang w:val="ro-RO" w:eastAsia="cs-CZ"/>
        </w:rPr>
        <w:t xml:space="preserve"> </w:t>
      </w:r>
    </w:p>
    <w:p w:rsidR="004360DF" w:rsidRPr="009B1A45" w:rsidRDefault="004360DF" w:rsidP="004360DF">
      <w:pPr>
        <w:pStyle w:val="NoSpacing"/>
        <w:rPr>
          <w:rFonts w:ascii="Verdana" w:eastAsia="Times New Roman" w:hAnsi="Verdana" w:cs="Arial"/>
          <w:b/>
          <w:i/>
          <w:color w:val="C00000"/>
          <w:lang w:val="ro-RO" w:eastAsia="cs-CZ"/>
        </w:rPr>
      </w:pPr>
      <w:r>
        <w:rPr>
          <w:rFonts w:ascii="Verdana" w:eastAsia="Times New Roman" w:hAnsi="Verdana" w:cs="Arial"/>
          <w:b/>
          <w:i/>
          <w:color w:val="C00000"/>
          <w:lang w:val="ro-RO" w:eastAsia="cs-CZ"/>
        </w:rPr>
        <w:t>Tel.:</w:t>
      </w:r>
      <w:r w:rsidR="00BF509D">
        <w:rPr>
          <w:rFonts w:ascii="Verdana" w:eastAsia="Times New Roman" w:hAnsi="Verdana" w:cs="Arial"/>
          <w:b/>
          <w:i/>
          <w:color w:val="C00000"/>
          <w:lang w:val="ro-RO" w:eastAsia="cs-CZ"/>
        </w:rPr>
        <w:t xml:space="preserve"> 0722 490 485  </w:t>
      </w:r>
    </w:p>
    <w:p w:rsidR="00CF01C0" w:rsidRPr="001958DE" w:rsidRDefault="00CF01C0" w:rsidP="00CF01C0">
      <w:pPr>
        <w:rPr>
          <w:rFonts w:ascii="Verdana" w:hAnsi="Verdana"/>
        </w:rPr>
      </w:pPr>
    </w:p>
    <w:p w:rsidR="00CF01C0" w:rsidRPr="001958DE" w:rsidRDefault="00CF01C0" w:rsidP="00CF01C0">
      <w:pPr>
        <w:rPr>
          <w:rFonts w:ascii="Verdana" w:hAnsi="Verdana"/>
        </w:rPr>
      </w:pPr>
    </w:p>
    <w:p w:rsidR="00CF01C0" w:rsidRPr="001958DE" w:rsidRDefault="00CF01C0" w:rsidP="00CF01C0">
      <w:pPr>
        <w:rPr>
          <w:rFonts w:ascii="Verdana" w:hAnsi="Verdana"/>
        </w:rPr>
      </w:pPr>
    </w:p>
    <w:p w:rsidR="00AC2E71" w:rsidRPr="001958DE" w:rsidRDefault="00AC2E71" w:rsidP="00CF01C0">
      <w:pPr>
        <w:pStyle w:val="NoSpacing"/>
        <w:jc w:val="both"/>
        <w:rPr>
          <w:rFonts w:ascii="Verdana" w:hAnsi="Verdana"/>
        </w:rPr>
      </w:pPr>
    </w:p>
    <w:sectPr w:rsidR="00AC2E71" w:rsidRPr="001958DE">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5DE" w:rsidRDefault="002405DE" w:rsidP="004360DF">
      <w:pPr>
        <w:spacing w:after="0" w:line="240" w:lineRule="auto"/>
      </w:pPr>
      <w:r>
        <w:separator/>
      </w:r>
    </w:p>
  </w:endnote>
  <w:endnote w:type="continuationSeparator" w:id="0">
    <w:p w:rsidR="002405DE" w:rsidRDefault="002405DE" w:rsidP="0043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599804"/>
      <w:docPartObj>
        <w:docPartGallery w:val="Page Numbers (Bottom of Page)"/>
        <w:docPartUnique/>
      </w:docPartObj>
    </w:sdtPr>
    <w:sdtEndPr>
      <w:rPr>
        <w:noProof/>
      </w:rPr>
    </w:sdtEndPr>
    <w:sdtContent>
      <w:p w:rsidR="004360DF" w:rsidRDefault="004360DF">
        <w:pPr>
          <w:pStyle w:val="Footer"/>
          <w:jc w:val="center"/>
        </w:pPr>
        <w:r>
          <w:fldChar w:fldCharType="begin"/>
        </w:r>
        <w:r>
          <w:instrText xml:space="preserve"> PAGE   \* MERGEFORMAT </w:instrText>
        </w:r>
        <w:r>
          <w:fldChar w:fldCharType="separate"/>
        </w:r>
        <w:r w:rsidR="00011F1E">
          <w:rPr>
            <w:noProof/>
          </w:rPr>
          <w:t>4</w:t>
        </w:r>
        <w:r>
          <w:rPr>
            <w:noProof/>
          </w:rPr>
          <w:fldChar w:fldCharType="end"/>
        </w:r>
      </w:p>
    </w:sdtContent>
  </w:sdt>
  <w:p w:rsidR="004360DF" w:rsidRDefault="00436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5DE" w:rsidRDefault="002405DE" w:rsidP="004360DF">
      <w:pPr>
        <w:spacing w:after="0" w:line="240" w:lineRule="auto"/>
      </w:pPr>
      <w:r>
        <w:separator/>
      </w:r>
    </w:p>
  </w:footnote>
  <w:footnote w:type="continuationSeparator" w:id="0">
    <w:p w:rsidR="002405DE" w:rsidRDefault="002405DE" w:rsidP="004360DF">
      <w:pPr>
        <w:spacing w:after="0" w:line="240" w:lineRule="auto"/>
      </w:pPr>
      <w:r>
        <w:continuationSeparator/>
      </w:r>
    </w:p>
  </w:footnote>
  <w:footnote w:id="1">
    <w:p w:rsidR="004360DF" w:rsidRPr="00EE60FA" w:rsidRDefault="004360DF" w:rsidP="004360DF">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rsidR="004360DF" w:rsidRPr="004360DF" w:rsidRDefault="004360DF">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1C0"/>
    <w:rsid w:val="00011F1E"/>
    <w:rsid w:val="00034B44"/>
    <w:rsid w:val="000A3916"/>
    <w:rsid w:val="001958DE"/>
    <w:rsid w:val="001C2E5D"/>
    <w:rsid w:val="001D6E6F"/>
    <w:rsid w:val="0023442E"/>
    <w:rsid w:val="002405DE"/>
    <w:rsid w:val="0028737D"/>
    <w:rsid w:val="00314701"/>
    <w:rsid w:val="00364C71"/>
    <w:rsid w:val="004360DF"/>
    <w:rsid w:val="004F71E4"/>
    <w:rsid w:val="005079E3"/>
    <w:rsid w:val="005321AC"/>
    <w:rsid w:val="00686727"/>
    <w:rsid w:val="006A11C6"/>
    <w:rsid w:val="006B41DB"/>
    <w:rsid w:val="00856DB7"/>
    <w:rsid w:val="00895172"/>
    <w:rsid w:val="009C158C"/>
    <w:rsid w:val="00A62C39"/>
    <w:rsid w:val="00AC2E71"/>
    <w:rsid w:val="00BF509D"/>
    <w:rsid w:val="00C1577D"/>
    <w:rsid w:val="00C37C36"/>
    <w:rsid w:val="00C61BAC"/>
    <w:rsid w:val="00CF01C0"/>
    <w:rsid w:val="00D9310B"/>
    <w:rsid w:val="00E73037"/>
    <w:rsid w:val="00EE1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C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1C0"/>
    <w:pPr>
      <w:spacing w:after="0" w:line="240" w:lineRule="auto"/>
    </w:pPr>
  </w:style>
  <w:style w:type="character" w:customStyle="1" w:styleId="nadpisdatum">
    <w:name w:val="nadpisdatum"/>
    <w:basedOn w:val="DefaultParagraphFont"/>
    <w:rsid w:val="00CF01C0"/>
  </w:style>
  <w:style w:type="paragraph" w:styleId="BalloonText">
    <w:name w:val="Balloon Text"/>
    <w:basedOn w:val="Normal"/>
    <w:link w:val="BalloonTextChar"/>
    <w:uiPriority w:val="99"/>
    <w:semiHidden/>
    <w:unhideWhenUsed/>
    <w:rsid w:val="00CF0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1C0"/>
    <w:rPr>
      <w:rFonts w:ascii="Tahoma" w:hAnsi="Tahoma" w:cs="Tahoma"/>
      <w:sz w:val="16"/>
      <w:szCs w:val="16"/>
      <w:lang w:val="cs-CZ"/>
    </w:rPr>
  </w:style>
  <w:style w:type="paragraph" w:styleId="Header">
    <w:name w:val="header"/>
    <w:basedOn w:val="Normal"/>
    <w:link w:val="HeaderChar"/>
    <w:uiPriority w:val="99"/>
    <w:unhideWhenUsed/>
    <w:rsid w:val="00436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0DF"/>
    <w:rPr>
      <w:lang w:val="cs-CZ"/>
    </w:rPr>
  </w:style>
  <w:style w:type="paragraph" w:styleId="Footer">
    <w:name w:val="footer"/>
    <w:basedOn w:val="Normal"/>
    <w:link w:val="FooterChar"/>
    <w:uiPriority w:val="99"/>
    <w:unhideWhenUsed/>
    <w:rsid w:val="0043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0DF"/>
    <w:rPr>
      <w:lang w:val="cs-CZ"/>
    </w:rPr>
  </w:style>
  <w:style w:type="character" w:styleId="Hyperlink">
    <w:name w:val="Hyperlink"/>
    <w:basedOn w:val="DefaultParagraphFont"/>
    <w:uiPriority w:val="99"/>
    <w:unhideWhenUsed/>
    <w:rsid w:val="004360DF"/>
    <w:rPr>
      <w:color w:val="0000FF" w:themeColor="hyperlink"/>
      <w:u w:val="single"/>
    </w:rPr>
  </w:style>
  <w:style w:type="paragraph" w:styleId="FootnoteText">
    <w:name w:val="footnote text"/>
    <w:basedOn w:val="Normal"/>
    <w:link w:val="FootnoteTextChar"/>
    <w:uiPriority w:val="99"/>
    <w:semiHidden/>
    <w:unhideWhenUsed/>
    <w:rsid w:val="00436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0DF"/>
    <w:rPr>
      <w:sz w:val="20"/>
      <w:szCs w:val="20"/>
      <w:lang w:val="cs-CZ"/>
    </w:rPr>
  </w:style>
  <w:style w:type="character" w:styleId="FootnoteReference">
    <w:name w:val="footnote reference"/>
    <w:basedOn w:val="DefaultParagraphFont"/>
    <w:uiPriority w:val="99"/>
    <w:semiHidden/>
    <w:unhideWhenUsed/>
    <w:rsid w:val="004360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C0"/>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01C0"/>
    <w:pPr>
      <w:spacing w:after="0" w:line="240" w:lineRule="auto"/>
    </w:pPr>
  </w:style>
  <w:style w:type="character" w:customStyle="1" w:styleId="nadpisdatum">
    <w:name w:val="nadpisdatum"/>
    <w:basedOn w:val="DefaultParagraphFont"/>
    <w:rsid w:val="00CF01C0"/>
  </w:style>
  <w:style w:type="paragraph" w:styleId="BalloonText">
    <w:name w:val="Balloon Text"/>
    <w:basedOn w:val="Normal"/>
    <w:link w:val="BalloonTextChar"/>
    <w:uiPriority w:val="99"/>
    <w:semiHidden/>
    <w:unhideWhenUsed/>
    <w:rsid w:val="00CF0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1C0"/>
    <w:rPr>
      <w:rFonts w:ascii="Tahoma" w:hAnsi="Tahoma" w:cs="Tahoma"/>
      <w:sz w:val="16"/>
      <w:szCs w:val="16"/>
      <w:lang w:val="cs-CZ"/>
    </w:rPr>
  </w:style>
  <w:style w:type="paragraph" w:styleId="Header">
    <w:name w:val="header"/>
    <w:basedOn w:val="Normal"/>
    <w:link w:val="HeaderChar"/>
    <w:uiPriority w:val="99"/>
    <w:unhideWhenUsed/>
    <w:rsid w:val="00436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0DF"/>
    <w:rPr>
      <w:lang w:val="cs-CZ"/>
    </w:rPr>
  </w:style>
  <w:style w:type="paragraph" w:styleId="Footer">
    <w:name w:val="footer"/>
    <w:basedOn w:val="Normal"/>
    <w:link w:val="FooterChar"/>
    <w:uiPriority w:val="99"/>
    <w:unhideWhenUsed/>
    <w:rsid w:val="00436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0DF"/>
    <w:rPr>
      <w:lang w:val="cs-CZ"/>
    </w:rPr>
  </w:style>
  <w:style w:type="character" w:styleId="Hyperlink">
    <w:name w:val="Hyperlink"/>
    <w:basedOn w:val="DefaultParagraphFont"/>
    <w:uiPriority w:val="99"/>
    <w:unhideWhenUsed/>
    <w:rsid w:val="004360DF"/>
    <w:rPr>
      <w:color w:val="0000FF" w:themeColor="hyperlink"/>
      <w:u w:val="single"/>
    </w:rPr>
  </w:style>
  <w:style w:type="paragraph" w:styleId="FootnoteText">
    <w:name w:val="footnote text"/>
    <w:basedOn w:val="Normal"/>
    <w:link w:val="FootnoteTextChar"/>
    <w:uiPriority w:val="99"/>
    <w:semiHidden/>
    <w:unhideWhenUsed/>
    <w:rsid w:val="00436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60DF"/>
    <w:rPr>
      <w:sz w:val="20"/>
      <w:szCs w:val="20"/>
      <w:lang w:val="cs-CZ"/>
    </w:rPr>
  </w:style>
  <w:style w:type="character" w:styleId="FootnoteReference">
    <w:name w:val="footnote reference"/>
    <w:basedOn w:val="DefaultParagraphFont"/>
    <w:uiPriority w:val="99"/>
    <w:semiHidden/>
    <w:unhideWhenUsed/>
    <w:rsid w:val="00436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ABB5-0F66-4B31-B29D-79809505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1606</Words>
  <Characters>9159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6</cp:revision>
  <cp:lastPrinted>2021-08-02T05:58:00Z</cp:lastPrinted>
  <dcterms:created xsi:type="dcterms:W3CDTF">2021-07-20T11:52:00Z</dcterms:created>
  <dcterms:modified xsi:type="dcterms:W3CDTF">2021-08-03T07:30:00Z</dcterms:modified>
</cp:coreProperties>
</file>