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811" w:rsidRPr="00C00DAA" w:rsidRDefault="00DE5811" w:rsidP="00C00DAA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C00DAA">
        <w:rPr>
          <w:rFonts w:ascii="Verdana" w:eastAsia="Times New Roman" w:hAnsi="Verdana" w:cs="Times New Roman"/>
          <w:b/>
          <w:color w:val="FF0000"/>
          <w:sz w:val="48"/>
          <w:szCs w:val="48"/>
        </w:rPr>
        <w:t>Naše role při nedělní bohoslužbě</w:t>
      </w:r>
      <w:r w:rsidRPr="00C00DAA">
        <w:rPr>
          <w:rFonts w:ascii="Verdana" w:eastAsia="Times New Roman" w:hAnsi="Verdana" w:cs="Times New Roman"/>
          <w:b/>
          <w:color w:val="FF0000"/>
          <w:sz w:val="24"/>
          <w:szCs w:val="24"/>
        </w:rPr>
        <w:t xml:space="preserve"> </w:t>
      </w:r>
      <w:r w:rsidRPr="00C00DAA">
        <w:rPr>
          <w:rFonts w:ascii="Verdana" w:eastAsia="Times New Roman" w:hAnsi="Verdana" w:cs="Times New Roman"/>
          <w:b/>
          <w:color w:val="FF0000"/>
          <w:sz w:val="24"/>
          <w:szCs w:val="24"/>
        </w:rPr>
        <w:br/>
      </w:r>
    </w:p>
    <w:p w:rsidR="00C00DAA" w:rsidRDefault="00DE5811" w:rsidP="00DE5811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17365D" w:themeColor="text2" w:themeShade="BF"/>
          <w:sz w:val="28"/>
          <w:szCs w:val="28"/>
        </w:rPr>
      </w:pPr>
      <w:r w:rsidRPr="00C00DAA">
        <w:rPr>
          <w:rFonts w:ascii="Verdana" w:eastAsia="Times New Roman" w:hAnsi="Verdana" w:cs="Times New Roman"/>
          <w:b/>
          <w:color w:val="17365D" w:themeColor="text2" w:themeShade="BF"/>
          <w:sz w:val="28"/>
          <w:szCs w:val="28"/>
        </w:rPr>
        <w:t xml:space="preserve">Napsal: Ladislav Simajchl </w:t>
      </w:r>
    </w:p>
    <w:p w:rsidR="00C00DAA" w:rsidRPr="00C00DAA" w:rsidRDefault="00C00DAA" w:rsidP="00DE5811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17365D" w:themeColor="text2" w:themeShade="BF"/>
          <w:sz w:val="28"/>
          <w:szCs w:val="28"/>
        </w:rPr>
      </w:pPr>
    </w:p>
    <w:p w:rsidR="00DE5811" w:rsidRPr="00C00DAA" w:rsidRDefault="00C00DAA" w:rsidP="00DE58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Arial" w:hAnsi="Arial" w:cs="Arial"/>
          <w:noProof/>
          <w:color w:val="0A88D3"/>
        </w:rPr>
        <w:drawing>
          <wp:anchor distT="0" distB="0" distL="114300" distR="114300" simplePos="0" relativeHeight="251658240" behindDoc="0" locked="0" layoutInCell="1" allowOverlap="1" wp14:anchorId="18F57023" wp14:editId="1ADBA437">
            <wp:simplePos x="0" y="0"/>
            <wp:positionH relativeFrom="column">
              <wp:posOffset>-172720</wp:posOffset>
            </wp:positionH>
            <wp:positionV relativeFrom="paragraph">
              <wp:posOffset>1140460</wp:posOffset>
            </wp:positionV>
            <wp:extent cx="6587490" cy="4125595"/>
            <wp:effectExtent l="0" t="0" r="3810" b="8255"/>
            <wp:wrapSquare wrapText="bothSides"/>
            <wp:docPr id="1" name="Picture 1" descr="Kniha, Starý, Mraky, Strom, Ptáků, Banky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niha, Starý, Mraky, Strom, Ptáků, Banky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490" cy="412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0DAA">
        <w:rPr>
          <w:rFonts w:ascii="Verdana" w:eastAsia="Times New Roman" w:hAnsi="Verdana" w:cs="Times New Roman"/>
          <w:b/>
          <w:color w:val="FF0000"/>
          <w:sz w:val="28"/>
          <w:szCs w:val="28"/>
        </w:rPr>
        <w:t xml:space="preserve">Četba </w:t>
      </w:r>
      <w:proofErr w:type="gramStart"/>
      <w:r w:rsidRPr="00C00DAA">
        <w:rPr>
          <w:rFonts w:ascii="Verdana" w:eastAsia="Times New Roman" w:hAnsi="Verdana" w:cs="Times New Roman"/>
          <w:b/>
          <w:color w:val="FF0000"/>
          <w:sz w:val="28"/>
          <w:szCs w:val="28"/>
        </w:rPr>
        <w:t>na</w:t>
      </w:r>
      <w:proofErr w:type="gramEnd"/>
      <w:r w:rsidRPr="00C00DAA">
        <w:rPr>
          <w:rFonts w:ascii="Verdana" w:eastAsia="Times New Roman" w:hAnsi="Verdana" w:cs="Times New Roman"/>
          <w:b/>
          <w:color w:val="FF0000"/>
          <w:sz w:val="28"/>
          <w:szCs w:val="28"/>
        </w:rPr>
        <w:t xml:space="preserve"> pokračování </w:t>
      </w:r>
      <w:r w:rsidR="00DE5811" w:rsidRPr="00C00DAA">
        <w:rPr>
          <w:rFonts w:ascii="Verdana" w:eastAsia="Times New Roman" w:hAnsi="Verdana" w:cs="Times New Roman"/>
          <w:b/>
          <w:color w:val="FF0000"/>
          <w:sz w:val="28"/>
          <w:szCs w:val="28"/>
        </w:rPr>
        <w:br/>
      </w:r>
    </w:p>
    <w:p w:rsidR="00C00DAA" w:rsidRDefault="00C00DAA" w:rsidP="00C00DAA">
      <w:pPr>
        <w:pStyle w:val="NoSpacing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DAA" w:rsidRDefault="00C00DAA" w:rsidP="00DE58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DAA" w:rsidRDefault="00C00DAA" w:rsidP="00DE58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DAA" w:rsidRDefault="00C00DAA" w:rsidP="00DE58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DAA" w:rsidRDefault="00C00DAA" w:rsidP="00DE58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DAA" w:rsidRDefault="00C00DAA" w:rsidP="00DE58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DAA" w:rsidRPr="00C00DAA" w:rsidRDefault="00C00DAA" w:rsidP="00C00DAA">
      <w:pPr>
        <w:pStyle w:val="NoSpacing"/>
        <w:jc w:val="center"/>
        <w:rPr>
          <w:rFonts w:ascii="Verdana" w:hAnsi="Verdana"/>
          <w:b/>
          <w:i/>
          <w:color w:val="FF0000"/>
          <w:sz w:val="32"/>
          <w:szCs w:val="32"/>
        </w:rPr>
      </w:pPr>
      <w:r>
        <w:rPr>
          <w:rFonts w:ascii="Verdana" w:hAnsi="Verdana"/>
          <w:b/>
          <w:i/>
          <w:color w:val="FF0000"/>
          <w:sz w:val="32"/>
          <w:szCs w:val="32"/>
        </w:rPr>
        <w:t xml:space="preserve">Bude pokračovat </w:t>
      </w:r>
    </w:p>
    <w:p w:rsidR="00C00DAA" w:rsidRDefault="00C00DAA" w:rsidP="00DE58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DAA" w:rsidRPr="00C00DAA" w:rsidRDefault="00C00DAA" w:rsidP="00C00DAA">
      <w:pPr>
        <w:spacing w:after="0" w:line="240" w:lineRule="auto"/>
        <w:jc w:val="center"/>
        <w:rPr>
          <w:rFonts w:ascii="Verdana" w:eastAsia="Times New Roman" w:hAnsi="Verdana" w:cs="Times New Roman"/>
          <w:b/>
          <w:i/>
          <w:color w:val="FF0000"/>
          <w:sz w:val="24"/>
          <w:szCs w:val="24"/>
        </w:rPr>
      </w:pPr>
    </w:p>
    <w:p w:rsidR="00C00DAA" w:rsidRDefault="00C00DAA" w:rsidP="00DE58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DAA" w:rsidRDefault="00C00DAA" w:rsidP="00DE58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DAA" w:rsidRDefault="00C00DAA" w:rsidP="00DE58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DAA" w:rsidRDefault="00C00DAA" w:rsidP="00DE58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DAA" w:rsidRDefault="00C00DAA" w:rsidP="00DE58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5811" w:rsidRDefault="00C00DAA" w:rsidP="00DE58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0DAA">
        <w:rPr>
          <w:rFonts w:ascii="Verdana" w:eastAsia="Times New Roman" w:hAnsi="Verdana" w:cs="Times New Roman"/>
          <w:b/>
          <w:color w:val="FF0000"/>
          <w:sz w:val="48"/>
          <w:szCs w:val="48"/>
        </w:rPr>
        <w:lastRenderedPageBreak/>
        <w:t>Naše role při nedělní bohoslužbě</w:t>
      </w:r>
      <w:r w:rsidRPr="00C00DAA">
        <w:rPr>
          <w:rFonts w:ascii="Verdana" w:eastAsia="Times New Roman" w:hAnsi="Verdana" w:cs="Times New Roman"/>
          <w:b/>
          <w:color w:val="FF0000"/>
          <w:sz w:val="24"/>
          <w:szCs w:val="24"/>
        </w:rPr>
        <w:t xml:space="preserve"> </w:t>
      </w:r>
      <w:r w:rsidRPr="00C00DAA">
        <w:rPr>
          <w:rFonts w:ascii="Verdana" w:eastAsia="Times New Roman" w:hAnsi="Verdana" w:cs="Times New Roman"/>
          <w:b/>
          <w:color w:val="FF0000"/>
          <w:sz w:val="24"/>
          <w:szCs w:val="24"/>
        </w:rPr>
        <w:br/>
      </w:r>
    </w:p>
    <w:p w:rsidR="00DE5811" w:rsidRDefault="00DE5811" w:rsidP="00DE58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00DAA">
        <w:rPr>
          <w:rFonts w:ascii="Verdana" w:eastAsia="Times New Roman" w:hAnsi="Verdana" w:cs="Times New Roman"/>
          <w:b/>
          <w:color w:val="000000"/>
          <w:sz w:val="24"/>
          <w:szCs w:val="24"/>
        </w:rPr>
        <w:t>Několik podnětů k slavení mše svaté v duchu "Všeobecného úvodu do misálu".</w:t>
      </w:r>
      <w:proofErr w:type="gramEnd"/>
      <w:r w:rsidRPr="00C00DAA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</w:t>
      </w:r>
      <w:r w:rsidRPr="00C00DAA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C00DAA">
        <w:rPr>
          <w:rFonts w:ascii="Verdana" w:hAnsi="Verdana"/>
          <w:b/>
          <w:sz w:val="24"/>
          <w:szCs w:val="24"/>
        </w:rPr>
        <w:t xml:space="preserve">Zdorj:  </w:t>
      </w:r>
      <w:hyperlink r:id="rId9" w:history="1">
        <w:r w:rsidRPr="00C00DAA">
          <w:rPr>
            <w:rFonts w:ascii="Verdana" w:eastAsia="Times New Roman" w:hAnsi="Verdana" w:cs="Times New Roman"/>
            <w:b/>
            <w:color w:val="0000EE"/>
            <w:sz w:val="24"/>
            <w:szCs w:val="24"/>
            <w:u w:val="single"/>
          </w:rPr>
          <w:t>www.fatym.com</w:t>
        </w:r>
      </w:hyperlink>
      <w:r w:rsidRPr="00C00DAA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. </w:t>
      </w:r>
      <w:r w:rsidRPr="00C00DAA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644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</w:p>
    <w:p w:rsidR="00C00DAA" w:rsidRPr="00C00DAA" w:rsidRDefault="00C00DAA" w:rsidP="00C00DAA">
      <w:pPr>
        <w:spacing w:after="0" w:line="240" w:lineRule="auto"/>
        <w:jc w:val="both"/>
        <w:rPr>
          <w:rFonts w:ascii="Verdana" w:eastAsia="Times New Roman" w:hAnsi="Verdana" w:cs="Times New Roman"/>
          <w:b/>
          <w:color w:val="FF0000"/>
          <w:sz w:val="24"/>
          <w:szCs w:val="24"/>
        </w:rPr>
      </w:pPr>
      <w:proofErr w:type="gramStart"/>
      <w:r w:rsidRPr="00C00DAA">
        <w:rPr>
          <w:rFonts w:ascii="Verdana" w:eastAsia="Times New Roman" w:hAnsi="Verdana" w:cs="Times New Roman"/>
          <w:b/>
          <w:color w:val="244061" w:themeColor="accent1" w:themeShade="80"/>
          <w:sz w:val="24"/>
          <w:szCs w:val="24"/>
        </w:rPr>
        <w:t>Dekujme s touto příležitostí Otci Dr. Marek Dunda, který nám usnadnil tisk těchto textů.</w:t>
      </w:r>
      <w:proofErr w:type="gramEnd"/>
      <w:r w:rsidRPr="00C00DAA">
        <w:rPr>
          <w:rFonts w:ascii="Verdana" w:eastAsia="Times New Roman" w:hAnsi="Verdana" w:cs="Times New Roman"/>
          <w:b/>
          <w:color w:val="244061" w:themeColor="accent1" w:themeShade="80"/>
          <w:sz w:val="24"/>
          <w:szCs w:val="24"/>
        </w:rPr>
        <w:t xml:space="preserve"> Věřím že každý máme dost času, pomodlit se, minimálně jeden Otče náš za tohoto dobrdince</w:t>
      </w:r>
      <w:r w:rsidRPr="00C00DAA">
        <w:rPr>
          <w:rFonts w:ascii="Verdana" w:eastAsia="Times New Roman" w:hAnsi="Verdana" w:cs="Times New Roman"/>
          <w:b/>
          <w:color w:val="548DD4" w:themeColor="text2" w:themeTint="99"/>
          <w:sz w:val="24"/>
          <w:szCs w:val="24"/>
        </w:rPr>
        <w:t>.</w:t>
      </w:r>
      <w:r w:rsidRPr="00C00DAA">
        <w:rPr>
          <w:rFonts w:ascii="Verdana" w:eastAsia="Times New Roman" w:hAnsi="Verdana" w:cs="Times New Roman"/>
          <w:b/>
          <w:color w:val="FF0000"/>
          <w:sz w:val="24"/>
          <w:szCs w:val="24"/>
        </w:rPr>
        <w:t xml:space="preserve"> DĚKUJÍ VÁM!!!</w:t>
      </w:r>
    </w:p>
    <w:p w:rsidR="00DE5811" w:rsidRPr="00C00DAA" w:rsidRDefault="00DE5811" w:rsidP="00F124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</w:p>
    <w:p w:rsidR="00DE5811" w:rsidRDefault="00F1243C" w:rsidP="00F124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60EFBF7" wp14:editId="57E4F724">
            <wp:simplePos x="0" y="0"/>
            <wp:positionH relativeFrom="column">
              <wp:posOffset>299720</wp:posOffset>
            </wp:positionH>
            <wp:positionV relativeFrom="paragraph">
              <wp:posOffset>14605</wp:posOffset>
            </wp:positionV>
            <wp:extent cx="5867400" cy="3910330"/>
            <wp:effectExtent l="0" t="0" r="0" b="0"/>
            <wp:wrapSquare wrapText="bothSides"/>
            <wp:docPr id="2" name="Picture 2" descr="Kostel, Modli Se, Náboženství, Víra, Bůh, Nábožensk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ostel, Modli Se, Náboženství, Víra, Bůh, Náboženské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91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243C" w:rsidRDefault="00F1243C" w:rsidP="00F1243C">
      <w:pPr>
        <w:pStyle w:val="NoSpacing"/>
        <w:jc w:val="center"/>
        <w:rPr>
          <w:rFonts w:ascii="Verdana" w:hAnsi="Verdana"/>
          <w:b/>
          <w:i/>
          <w:color w:val="FF0000"/>
          <w:sz w:val="28"/>
          <w:szCs w:val="28"/>
        </w:rPr>
      </w:pPr>
    </w:p>
    <w:p w:rsidR="00F1243C" w:rsidRDefault="00F1243C" w:rsidP="00F1243C">
      <w:pPr>
        <w:pStyle w:val="NoSpacing"/>
        <w:jc w:val="center"/>
        <w:rPr>
          <w:rFonts w:ascii="Verdana" w:hAnsi="Verdana"/>
          <w:b/>
          <w:i/>
          <w:color w:val="FF0000"/>
          <w:sz w:val="28"/>
          <w:szCs w:val="28"/>
        </w:rPr>
      </w:pPr>
    </w:p>
    <w:p w:rsidR="00F1243C" w:rsidRDefault="00F1243C" w:rsidP="00F1243C">
      <w:pPr>
        <w:pStyle w:val="NoSpacing"/>
        <w:jc w:val="center"/>
        <w:rPr>
          <w:rFonts w:ascii="Verdana" w:hAnsi="Verdana"/>
          <w:b/>
          <w:i/>
          <w:color w:val="FF0000"/>
          <w:sz w:val="28"/>
          <w:szCs w:val="28"/>
        </w:rPr>
      </w:pPr>
    </w:p>
    <w:p w:rsidR="00F1243C" w:rsidRDefault="00F1243C" w:rsidP="00F1243C">
      <w:pPr>
        <w:pStyle w:val="NoSpacing"/>
        <w:jc w:val="center"/>
        <w:rPr>
          <w:rFonts w:ascii="Verdana" w:hAnsi="Verdana"/>
          <w:b/>
          <w:i/>
          <w:color w:val="FF0000"/>
          <w:sz w:val="28"/>
          <w:szCs w:val="28"/>
        </w:rPr>
      </w:pPr>
    </w:p>
    <w:p w:rsidR="00F1243C" w:rsidRDefault="00F1243C" w:rsidP="00F1243C">
      <w:pPr>
        <w:pStyle w:val="NoSpacing"/>
        <w:jc w:val="center"/>
        <w:rPr>
          <w:rFonts w:ascii="Verdana" w:hAnsi="Verdana"/>
          <w:b/>
          <w:i/>
          <w:color w:val="FF0000"/>
          <w:sz w:val="28"/>
          <w:szCs w:val="28"/>
        </w:rPr>
      </w:pPr>
    </w:p>
    <w:p w:rsidR="00F1243C" w:rsidRDefault="00F1243C" w:rsidP="00F1243C">
      <w:pPr>
        <w:pStyle w:val="NoSpacing"/>
        <w:jc w:val="center"/>
        <w:rPr>
          <w:rFonts w:ascii="Verdana" w:hAnsi="Verdana"/>
          <w:b/>
          <w:i/>
          <w:color w:val="FF0000"/>
          <w:sz w:val="28"/>
          <w:szCs w:val="28"/>
        </w:rPr>
      </w:pPr>
    </w:p>
    <w:p w:rsidR="00F1243C" w:rsidRDefault="00F1243C" w:rsidP="00F1243C">
      <w:pPr>
        <w:pStyle w:val="NoSpacing"/>
        <w:jc w:val="center"/>
        <w:rPr>
          <w:rFonts w:ascii="Verdana" w:hAnsi="Verdana"/>
          <w:b/>
          <w:i/>
          <w:color w:val="FF0000"/>
          <w:sz w:val="28"/>
          <w:szCs w:val="28"/>
        </w:rPr>
      </w:pPr>
    </w:p>
    <w:p w:rsidR="00F1243C" w:rsidRDefault="00F1243C" w:rsidP="00F1243C">
      <w:pPr>
        <w:pStyle w:val="NoSpacing"/>
        <w:jc w:val="center"/>
        <w:rPr>
          <w:rFonts w:ascii="Verdana" w:hAnsi="Verdana"/>
          <w:b/>
          <w:i/>
          <w:color w:val="FF0000"/>
          <w:sz w:val="28"/>
          <w:szCs w:val="28"/>
        </w:rPr>
      </w:pPr>
    </w:p>
    <w:p w:rsidR="00F1243C" w:rsidRDefault="00F1243C" w:rsidP="00F1243C">
      <w:pPr>
        <w:pStyle w:val="NoSpacing"/>
        <w:jc w:val="center"/>
        <w:rPr>
          <w:rFonts w:ascii="Verdana" w:hAnsi="Verdana"/>
          <w:b/>
          <w:i/>
          <w:color w:val="FF0000"/>
          <w:sz w:val="28"/>
          <w:szCs w:val="28"/>
        </w:rPr>
      </w:pPr>
    </w:p>
    <w:p w:rsidR="00F1243C" w:rsidRDefault="00F1243C" w:rsidP="00F1243C">
      <w:pPr>
        <w:pStyle w:val="NoSpacing"/>
        <w:jc w:val="center"/>
        <w:rPr>
          <w:rFonts w:ascii="Verdana" w:hAnsi="Verdana"/>
          <w:b/>
          <w:i/>
          <w:color w:val="FF0000"/>
          <w:sz w:val="28"/>
          <w:szCs w:val="28"/>
        </w:rPr>
      </w:pPr>
    </w:p>
    <w:p w:rsidR="00F1243C" w:rsidRDefault="00F1243C" w:rsidP="00F1243C">
      <w:pPr>
        <w:pStyle w:val="NoSpacing"/>
        <w:jc w:val="center"/>
        <w:rPr>
          <w:rFonts w:ascii="Verdana" w:hAnsi="Verdana"/>
          <w:b/>
          <w:i/>
          <w:color w:val="FF0000"/>
          <w:sz w:val="28"/>
          <w:szCs w:val="28"/>
        </w:rPr>
      </w:pPr>
    </w:p>
    <w:p w:rsidR="00F1243C" w:rsidRDefault="00F1243C" w:rsidP="00F1243C">
      <w:pPr>
        <w:pStyle w:val="NoSpacing"/>
        <w:jc w:val="center"/>
        <w:rPr>
          <w:rFonts w:ascii="Verdana" w:hAnsi="Verdana"/>
          <w:b/>
          <w:i/>
          <w:color w:val="FF0000"/>
          <w:sz w:val="28"/>
          <w:szCs w:val="28"/>
        </w:rPr>
      </w:pPr>
    </w:p>
    <w:p w:rsidR="00F1243C" w:rsidRDefault="00F1243C" w:rsidP="00F1243C">
      <w:pPr>
        <w:pStyle w:val="NoSpacing"/>
        <w:jc w:val="center"/>
        <w:rPr>
          <w:rFonts w:ascii="Verdana" w:hAnsi="Verdana"/>
          <w:b/>
          <w:i/>
          <w:color w:val="FF0000"/>
          <w:sz w:val="28"/>
          <w:szCs w:val="28"/>
        </w:rPr>
      </w:pPr>
    </w:p>
    <w:p w:rsidR="00F1243C" w:rsidRDefault="00F1243C" w:rsidP="00F1243C">
      <w:pPr>
        <w:pStyle w:val="NoSpacing"/>
        <w:jc w:val="center"/>
        <w:rPr>
          <w:rFonts w:ascii="Verdana" w:hAnsi="Verdana"/>
          <w:b/>
          <w:i/>
          <w:color w:val="FF0000"/>
          <w:sz w:val="28"/>
          <w:szCs w:val="28"/>
        </w:rPr>
      </w:pPr>
    </w:p>
    <w:p w:rsidR="00F1243C" w:rsidRDefault="00F1243C" w:rsidP="00F1243C">
      <w:pPr>
        <w:pStyle w:val="NoSpacing"/>
        <w:jc w:val="center"/>
        <w:rPr>
          <w:rFonts w:ascii="Verdana" w:hAnsi="Verdana"/>
          <w:b/>
          <w:i/>
          <w:color w:val="FF0000"/>
          <w:sz w:val="28"/>
          <w:szCs w:val="28"/>
        </w:rPr>
      </w:pPr>
    </w:p>
    <w:p w:rsidR="00F1243C" w:rsidRDefault="00F1243C" w:rsidP="00F1243C">
      <w:pPr>
        <w:pStyle w:val="NoSpacing"/>
        <w:jc w:val="center"/>
        <w:rPr>
          <w:rFonts w:ascii="Verdana" w:hAnsi="Verdana"/>
          <w:b/>
          <w:i/>
          <w:color w:val="FF0000"/>
          <w:sz w:val="28"/>
          <w:szCs w:val="28"/>
        </w:rPr>
      </w:pPr>
    </w:p>
    <w:p w:rsidR="00F1243C" w:rsidRDefault="00F1243C" w:rsidP="00F1243C">
      <w:pPr>
        <w:pStyle w:val="NoSpacing"/>
        <w:jc w:val="center"/>
        <w:rPr>
          <w:rFonts w:ascii="Verdana" w:hAnsi="Verdana"/>
          <w:b/>
          <w:i/>
          <w:color w:val="FF0000"/>
          <w:sz w:val="28"/>
          <w:szCs w:val="28"/>
        </w:rPr>
      </w:pPr>
    </w:p>
    <w:p w:rsidR="00F1243C" w:rsidRDefault="00F1243C" w:rsidP="00F1243C">
      <w:pPr>
        <w:pStyle w:val="NoSpacing"/>
        <w:jc w:val="center"/>
        <w:rPr>
          <w:rFonts w:ascii="Verdana" w:hAnsi="Verdana"/>
          <w:b/>
          <w:i/>
          <w:color w:val="FF0000"/>
          <w:sz w:val="28"/>
          <w:szCs w:val="28"/>
        </w:rPr>
      </w:pPr>
    </w:p>
    <w:p w:rsidR="00F1243C" w:rsidRPr="00F1243C" w:rsidRDefault="00F1243C" w:rsidP="00F1243C">
      <w:pPr>
        <w:pStyle w:val="NoSpacing"/>
        <w:jc w:val="center"/>
        <w:rPr>
          <w:rFonts w:ascii="Verdana" w:hAnsi="Verdana"/>
          <w:b/>
          <w:i/>
          <w:color w:val="FF0000"/>
          <w:sz w:val="28"/>
          <w:szCs w:val="28"/>
        </w:rPr>
      </w:pPr>
      <w:r>
        <w:rPr>
          <w:rFonts w:ascii="Verdana" w:hAnsi="Verdana"/>
          <w:b/>
          <w:i/>
          <w:color w:val="FF0000"/>
          <w:sz w:val="28"/>
          <w:szCs w:val="28"/>
        </w:rPr>
        <w:t xml:space="preserve">Četba </w:t>
      </w:r>
      <w:proofErr w:type="gramStart"/>
      <w:r>
        <w:rPr>
          <w:rFonts w:ascii="Verdana" w:hAnsi="Verdana"/>
          <w:b/>
          <w:i/>
          <w:color w:val="FF0000"/>
          <w:sz w:val="28"/>
          <w:szCs w:val="28"/>
        </w:rPr>
        <w:t>na</w:t>
      </w:r>
      <w:proofErr w:type="gramEnd"/>
      <w:r>
        <w:rPr>
          <w:rFonts w:ascii="Verdana" w:hAnsi="Verdana"/>
          <w:b/>
          <w:i/>
          <w:color w:val="FF0000"/>
          <w:sz w:val="28"/>
          <w:szCs w:val="28"/>
        </w:rPr>
        <w:t xml:space="preserve"> pokračování</w:t>
      </w:r>
    </w:p>
    <w:p w:rsidR="00F1243C" w:rsidRDefault="00F1243C" w:rsidP="00DE58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1243C" w:rsidRDefault="00F1243C" w:rsidP="00F1243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F1243C" w:rsidRPr="00F1243C" w:rsidRDefault="00F1243C" w:rsidP="00F1243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DE5811" w:rsidRDefault="00F1243C" w:rsidP="00DE581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F1243C">
        <w:rPr>
          <w:rFonts w:ascii="Verdana" w:eastAsia="Times New Roman" w:hAnsi="Verdana" w:cs="Times New Roman"/>
          <w:b/>
          <w:color w:val="000000"/>
          <w:sz w:val="24"/>
          <w:szCs w:val="24"/>
        </w:rPr>
        <w:lastRenderedPageBreak/>
        <w:t>U</w:t>
      </w:r>
      <w:r w:rsidR="00DE5811" w:rsidRPr="00F1243C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VODEM </w:t>
      </w:r>
    </w:p>
    <w:p w:rsidR="002B57EB" w:rsidRPr="002B57EB" w:rsidRDefault="002B57EB" w:rsidP="00DE581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proofErr w:type="gramStart"/>
      <w:r w:rsidRPr="002B57EB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"Je ještě příliš mnoho pasivních diváků,</w:t>
      </w:r>
      <w:r w:rsidRPr="002B57EB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2B57E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B57EB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 je ještě příliš málo nadšených účastníků bohoslužby."</w:t>
      </w:r>
      <w:proofErr w:type="gramEnd"/>
      <w:r w:rsidRPr="002B57EB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2B57E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2B57EB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 (A. Wagner </w:t>
      </w:r>
      <w:proofErr w:type="gramStart"/>
      <w:r w:rsidRPr="002B57EB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na</w:t>
      </w:r>
      <w:proofErr w:type="gramEnd"/>
      <w:r w:rsidRPr="002B57EB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bisk. synodu)</w:t>
      </w:r>
      <w:r w:rsidRPr="002B57EB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2B57EB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DE5811" w:rsidRPr="00F1243C" w:rsidRDefault="00DE5811" w:rsidP="00DE581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F1243C">
        <w:rPr>
          <w:rFonts w:ascii="Verdana" w:eastAsia="Times New Roman" w:hAnsi="Verdana" w:cs="Times New Roman"/>
          <w:color w:val="000000"/>
        </w:rPr>
        <w:t>"Nic horšího by se obnovené liturgii nemohlo přihodit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,než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že by zůstalo při zavedení nových forem - bez přivlastnění ducha, bez nového smýšlení.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Toto nebezpečí hrozí jak nám kněžím, tak našim věřícím."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K tomuto konstatování dospěli účastníci mezinárodního zasedání profesorů pastorální liturgie v Beuronu už v roce 1981.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</w:r>
      <w:proofErr w:type="gramStart"/>
      <w:r w:rsidRPr="00F1243C">
        <w:rPr>
          <w:rFonts w:ascii="Verdana" w:eastAsia="Times New Roman" w:hAnsi="Verdana" w:cs="Times New Roman"/>
          <w:color w:val="000000"/>
        </w:rPr>
        <w:t>A svatý Otec Jan Pavel II.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prohlásil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na světové synodě biskupů v Římě r. 1985: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"Především myslím na základní důležitost solidního liturgického vzdělávání. Je žádoucí jak u kněží, tak i u věřících, mají-li se závěry koncilu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věrně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a moudře vnést do praxe liturgického dění ve farnosti. Konstituce o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liturgii(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art. 10) nazývá liturgii zdrojem a vrcholem života církve.Ale jak málo se ve farnostech děje pro to, aby se tato slova stala skutečností. Liturgie dobře slavená a dobře chápaná přináší život do farního společenství." </w:t>
      </w:r>
      <w:r w:rsidRPr="00F1243C">
        <w:rPr>
          <w:rFonts w:ascii="Verdana" w:eastAsia="Times New Roman" w:hAnsi="Verdana" w:cs="Times New Roman"/>
          <w:color w:val="000000"/>
        </w:rPr>
        <w:br/>
      </w:r>
      <w:proofErr w:type="gramStart"/>
      <w:r w:rsidRPr="00F1243C">
        <w:rPr>
          <w:rFonts w:ascii="Verdana" w:eastAsia="Times New Roman" w:hAnsi="Verdana" w:cs="Times New Roman"/>
          <w:color w:val="000000"/>
        </w:rPr>
        <w:t>Svatý Otec má o liturgickém slavení vysoké mínění.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Jenže u leckoho se nyní - léta po koncilu - objevuje spíš zklamání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nad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mocí liturgie. V nadšení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nad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lidovou řečí ve mši se čekalo, že na české bohoslužby se budou hrnout davy lidí.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Ale to se nestalo.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Kněží si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dali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práci, aby se naučili "po novém" přesně sloužit, aby zvládli nové rubriky do posledního písmene, aby vše odříkali a odmodlili do posledního slova.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Ale zevnější výsledek nebyl úměrný.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Proč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?Protože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s novými nástroji se tu pracovalo postaru. Skutečná obnova farnosti nastala jen tam, kde se začali učit všichni,od kněze až po školáky, liturgii spolusloužit v novém duchu.- Kde se všichni učí prožívat přítomnost Ježíše, který k nám promlouvá, který tu jedná. </w:t>
      </w:r>
      <w:r w:rsidRPr="00F1243C">
        <w:rPr>
          <w:rFonts w:ascii="Verdana" w:eastAsia="Times New Roman" w:hAnsi="Verdana" w:cs="Times New Roman"/>
          <w:color w:val="000000"/>
        </w:rPr>
        <w:br/>
      </w:r>
      <w:proofErr w:type="gramStart"/>
      <w:r w:rsidRPr="00F1243C">
        <w:rPr>
          <w:rFonts w:ascii="Verdana" w:eastAsia="Times New Roman" w:hAnsi="Verdana" w:cs="Times New Roman"/>
          <w:color w:val="000000"/>
        </w:rPr>
        <w:t>Obnova liturgie přináší ovoce jen tam, kde probíhá společně i obnova života farního společenství.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Kde s přijetím nové liturgie se odkládají staré zvyklosti.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Kardinál Mayer řekl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tiskové konferenci ve Vatikánu r.1986: "Pokoncilní obnova liturgie má tři fáze: První je vydání liturgických knih v lidové řeči.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Druhá je zavedení obnovené liturgie.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Třetí fází je inkulturace.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 xml:space="preserve">Liturgie se má přizpůsobit národním zvyklostem, stát se živou liturgií </w:t>
      </w:r>
      <w:r w:rsidR="00E917E9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4077335</wp:posOffset>
            </wp:positionV>
            <wp:extent cx="3095625" cy="2061210"/>
            <wp:effectExtent l="0" t="0" r="9525" b="0"/>
            <wp:wrapSquare wrapText="bothSides"/>
            <wp:docPr id="3" name="Picture 3" descr="Naše těla jsou vlastně buňkami těla Kris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aše těla jsou vlastně buňkami těla Kristov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06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243C">
        <w:rPr>
          <w:rFonts w:ascii="Verdana" w:eastAsia="Times New Roman" w:hAnsi="Verdana" w:cs="Times New Roman"/>
          <w:color w:val="000000"/>
        </w:rPr>
        <w:t>živého společenství.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Má se sjednotit s cítěním lidí, aby vytvářela communio - bratrské společenství v lásce, kde lidé žijí pospolu a navzájem pro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sebe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. Tato inkulturace liturgie je úkol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léta.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Zbývá proto ještě mnoho úkolů v liturgické reformě."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</w:r>
      <w:proofErr w:type="gramStart"/>
      <w:r w:rsidRPr="00F1243C">
        <w:rPr>
          <w:rFonts w:ascii="Verdana" w:eastAsia="Times New Roman" w:hAnsi="Verdana" w:cs="Times New Roman"/>
          <w:color w:val="000000"/>
        </w:rPr>
        <w:t>Tomuto odkládání starých zvyklostí a přisvojování nového myšlení musíme napomáhat.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Zde si jen naznačme, o jak citlivé a složité přístupy se tu jedná: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- Dříve bylo úkolem kněze, aby zbožně a přesně celebroval - lidmi se nesměl dát rušit. Teď má navíc zvládnout i umění, jak navázat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a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udržet kontakt s účastníky bohoslužby.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Nestačí např.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slova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pozdravu odříkat - má osobním srdečným slovem uvedení do bohoslužby shrnout obec k Bohu, navodit společenství.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- Dřív bylo sedadlo kněze místem pasivního čekání.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 xml:space="preserve">Dnes je to předsednické sedadlo hlavy </w:t>
      </w:r>
      <w:r w:rsidRPr="00F1243C">
        <w:rPr>
          <w:rFonts w:ascii="Verdana" w:eastAsia="Times New Roman" w:hAnsi="Verdana" w:cs="Times New Roman"/>
          <w:color w:val="000000"/>
        </w:rPr>
        <w:lastRenderedPageBreak/>
        <w:t>shromáždění.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- Dřív stál kněz u oltáře zády k lidem. Ti vzadu celebranta kašláním a hlukem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leda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rušili.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Dnes je obrácen k lidem.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Ani misál nemá po straně, aby neměl hlavu obrácenou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bok.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Má jej před sebou, bez pultíku.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Může tak lépe listo vat, postoj k lidem je přirozený.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Prázdno kolem kalicha a pateny zvýrazňuje symbolickou řeč mešních darů.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- Dřív bylo ticho více méně pasivním čekáním. Teď je sou částí liturgického dění jako aktivní meditace, vyznění slova, gesta.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- Dřív bylo úkolem věřících nedělní mši zbožně slyšet. Teď mají věřící bohoslužbu spoluslavit, konat svou roli, aktivně se podílet. </w:t>
      </w:r>
      <w:r w:rsidRPr="00F1243C">
        <w:rPr>
          <w:rFonts w:ascii="Verdana" w:eastAsia="Times New Roman" w:hAnsi="Verdana" w:cs="Times New Roman"/>
          <w:color w:val="000000"/>
        </w:rPr>
        <w:br/>
        <w:t>Když si máme všichni osvojit tolik nových postojů a názorů, není divu, že předseda kongregace pro bohoslužbu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,kard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Mayer volá, že se o mši svaté příliš málo mluví.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Mají-li kněží celebrovat niterně, oduševněle, - má-li být bohoslužba pro všechny otevřením srdce v radostné modlitbě, pak o ní musíme stále meditovat. </w:t>
      </w:r>
      <w:r w:rsidRPr="00F1243C">
        <w:rPr>
          <w:rFonts w:ascii="Verdana" w:eastAsia="Times New Roman" w:hAnsi="Verdana" w:cs="Times New Roman"/>
          <w:color w:val="000000"/>
        </w:rPr>
        <w:br/>
      </w:r>
      <w:proofErr w:type="gramStart"/>
      <w:r w:rsidRPr="00F1243C">
        <w:rPr>
          <w:rFonts w:ascii="Verdana" w:eastAsia="Times New Roman" w:hAnsi="Verdana" w:cs="Times New Roman"/>
          <w:color w:val="000000"/>
        </w:rPr>
        <w:t>Liturgie má být směrnicí víry a života.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Proto je nutno liturgické symboly stále vysvětlovat.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Ono to pro dnešní lidí není nic snadného, když mají liturgii chápat a prožívat.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A kdo ji nechápe a neprožívá, ten se nudí, ten ji opouští.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</w:p>
    <w:p w:rsidR="00DE5811" w:rsidRPr="00F1243C" w:rsidRDefault="00DE5811" w:rsidP="00DE581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</w:rPr>
      </w:pPr>
      <w:bookmarkStart w:id="0" w:name="1"/>
      <w:bookmarkEnd w:id="0"/>
      <w:r w:rsidRPr="00F1243C">
        <w:rPr>
          <w:rFonts w:ascii="Verdana" w:eastAsia="Times New Roman" w:hAnsi="Verdana" w:cs="Times New Roman"/>
          <w:b/>
          <w:color w:val="000000"/>
        </w:rPr>
        <w:t xml:space="preserve">1. KDO SE V KOSTELE NUDÍ? </w:t>
      </w:r>
    </w:p>
    <w:p w:rsidR="00DE5811" w:rsidRPr="00F1243C" w:rsidRDefault="00DE5811" w:rsidP="00DE581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F1243C">
        <w:rPr>
          <w:rFonts w:ascii="Verdana" w:eastAsia="Times New Roman" w:hAnsi="Verdana" w:cs="Times New Roman"/>
          <w:color w:val="000000"/>
        </w:rPr>
        <w:t xml:space="preserve">Povídal tuhle sedmnáctiletý mladý muž tatínkovi, když se ráno chystali do kostela: "Mně se do kostela nechce.Ještě tak přes kázání to jde, ale pak už je to stále stejné- hotová nuda."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Tatínek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nato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: "Na fotbale to trvá dvakrát tak dlouho -a tam se nenudíš?"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- "Kdepak, tam se nikdo nenudí.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Tam tleskají, volají, zpívají, tam to prožívají."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- "A proč to prožívají - zkus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to přijít" postrkuje tatínek.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"Už to vím" - svitne synovi - "tam lidé znají pravidla hry, a proto ji mohou spoluprožívat a sledovat."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</w:r>
      <w:proofErr w:type="gramStart"/>
      <w:r w:rsidRPr="00F1243C">
        <w:rPr>
          <w:rFonts w:ascii="Verdana" w:eastAsia="Times New Roman" w:hAnsi="Verdana" w:cs="Times New Roman"/>
          <w:color w:val="000000"/>
        </w:rPr>
        <w:t>Správně to pochopil ten mládenec.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Mše je vzácný poklad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,velké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drama před Bohem i lidmi. Ale kdo o ní nic neví, tense pochopitelně nudí a čeká jen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konec.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Proto bychom všechno dění v kostele měli sledovat s otázkou: Proč to tak je, co se mně tím říká, jak se mohu zúčastnit?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O mši svaté je třeba přemýšlet. </w:t>
      </w:r>
      <w:r w:rsidRPr="00F1243C">
        <w:rPr>
          <w:rFonts w:ascii="Verdana" w:eastAsia="Times New Roman" w:hAnsi="Verdana" w:cs="Times New Roman"/>
          <w:color w:val="000000"/>
        </w:rPr>
        <w:br/>
        <w:t>Když se řeklo před koncilem, že jdeme na mši svatou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,mínilo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se tím: půjdeme do kostela, usedneme do lavice a budeme celé mši pobožně přítomni.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Loď byla hledištěm, presbytář jevištěm.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Mši sloužil kněz, ostatní přihlíželi.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</w:r>
      <w:proofErr w:type="gramStart"/>
      <w:r w:rsidRPr="00F1243C">
        <w:rPr>
          <w:rFonts w:ascii="Verdana" w:eastAsia="Times New Roman" w:hAnsi="Verdana" w:cs="Times New Roman"/>
          <w:color w:val="000000"/>
        </w:rPr>
        <w:t>Dnes je to jinak.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Už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hlasitosti našich odpovědí, naživém zpěvu se dá poznat, že také my sami se můžeme a chceme na bohoslužbě činně podílet. </w:t>
      </w:r>
      <w:r w:rsidRPr="00F1243C">
        <w:rPr>
          <w:rFonts w:ascii="Verdana" w:eastAsia="Times New Roman" w:hAnsi="Verdana" w:cs="Times New Roman"/>
          <w:color w:val="000000"/>
        </w:rPr>
        <w:br/>
      </w:r>
      <w:proofErr w:type="gramStart"/>
      <w:r w:rsidRPr="00F1243C">
        <w:rPr>
          <w:rFonts w:ascii="Verdana" w:eastAsia="Times New Roman" w:hAnsi="Verdana" w:cs="Times New Roman"/>
          <w:color w:val="000000"/>
        </w:rPr>
        <w:t>Kněz je tu nadále nepostradatelný - předsedá bohoslužbě a vede ji ve jménu Kristově, ale my už nejsme pouzí diváci.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Otcové koncilu roli lidu při mši zvlášť zdůraznili:"Církev chce, aby křesťané nebyli při tomto tajemství víry jako vnější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a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němí diváci, ale aby mu dobře rozuměli a na posvátných úkonech se uvědoměle a činně podíleli. - Aby obětovali nejen rukama kněze, ale i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sami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, v jednotě s ním."(Lk. čl. 48)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Bylo už také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čase, aby se lid Boží zase sám ujal toho, co za něho dřív dělal vpředu kostelník a vzadu varhaník.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Takovou velkou chartou práv lidu Božího při bohoslužbě se stalo prohlášení koncilní Konstituce o liturgii (čl. 14): </w:t>
      </w:r>
      <w:r w:rsidRPr="00F1243C">
        <w:rPr>
          <w:rFonts w:ascii="Verdana" w:eastAsia="Times New Roman" w:hAnsi="Verdana" w:cs="Times New Roman"/>
          <w:color w:val="000000"/>
        </w:rPr>
        <w:br/>
        <w:t>"Matka Církev si velmi přeje, aby všichni věřící byli vedeni k plné, uvědomělé a činné účasti na úkonech liturgie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,jak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na to křesťanský lid mocí křtu má právo."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Ale nejde tu jen o správné odpovídání a zpívání lidu, o správné postoje, jde tu o víc: o </w:t>
      </w:r>
      <w:r w:rsidRPr="00F1243C">
        <w:rPr>
          <w:rFonts w:ascii="Verdana" w:eastAsia="Times New Roman" w:hAnsi="Verdana" w:cs="Times New Roman"/>
          <w:color w:val="000000"/>
        </w:rPr>
        <w:lastRenderedPageBreak/>
        <w:t xml:space="preserve">"vnitřní" podílení. O chápání a prožívání toho, co při nedělní mši společně konáme. </w:t>
      </w:r>
      <w:r w:rsidRPr="00F1243C">
        <w:rPr>
          <w:rFonts w:ascii="Verdana" w:eastAsia="Times New Roman" w:hAnsi="Verdana" w:cs="Times New Roman"/>
          <w:color w:val="000000"/>
        </w:rPr>
        <w:br/>
        <w:t>Bez tohoto prožívání bohoslužby srdcem - i když vše při mší sebelíp klape, i když lidé přesně odpovídají, zpívají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,vstávají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- bez vnitřního prožívání to dobrá bohoslužba není,je to jen prázdné řinčení a hlučení před Bohem, execírka.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Zdařilá je naše bohoslužba tehdy, když při ní každý cítí, že s jeho podílením se počítá; když prožije pocit opravdového společenství s lidmi kolem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sebe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; když jde domů naplněn radostnou chutí do příštího týdne.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Zdařilá bohoslužba je slavnost lásky, je to setkání se živým Kristem.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</w:r>
      <w:proofErr w:type="gramStart"/>
      <w:r w:rsidRPr="00F1243C">
        <w:rPr>
          <w:rFonts w:ascii="Verdana" w:eastAsia="Times New Roman" w:hAnsi="Verdana" w:cs="Times New Roman"/>
          <w:color w:val="000000"/>
        </w:rPr>
        <w:t>Hezky se to říká, hezky se to poslouchá, ale jak toho dosáhnout?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</w:r>
      <w:proofErr w:type="gramStart"/>
      <w:r w:rsidRPr="00F1243C">
        <w:rPr>
          <w:rFonts w:ascii="Verdana" w:eastAsia="Times New Roman" w:hAnsi="Verdana" w:cs="Times New Roman"/>
          <w:color w:val="000000"/>
        </w:rPr>
        <w:t>"Chtělo by to co nejvíc změny" - říkají jedni.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"Tyhle stále stejné modlitby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a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úkony jsou únavné. Copak nepřišel Pán Ježíš proto, aby odstranil zmrtvělé farizejské předpisy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?Pryč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s mešními rubrikami!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Nahraďme starou poslušnost zákona tvůrčí aktivitou.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Co nejvíc změny a bude po nudě!"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</w:r>
      <w:proofErr w:type="gramStart"/>
      <w:r w:rsidRPr="00F1243C">
        <w:rPr>
          <w:rFonts w:ascii="Verdana" w:eastAsia="Times New Roman" w:hAnsi="Verdana" w:cs="Times New Roman"/>
          <w:color w:val="000000"/>
        </w:rPr>
        <w:t>Co si máme o takových názorech pomyslet?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Mají pravdu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?Mají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, ale jen částečně. </w:t>
      </w:r>
      <w:r w:rsidRPr="00F1243C">
        <w:rPr>
          <w:rFonts w:ascii="Verdana" w:eastAsia="Times New Roman" w:hAnsi="Verdana" w:cs="Times New Roman"/>
          <w:color w:val="000000"/>
        </w:rPr>
        <w:br/>
      </w:r>
      <w:proofErr w:type="gramStart"/>
      <w:r w:rsidRPr="00F1243C">
        <w:rPr>
          <w:rFonts w:ascii="Verdana" w:eastAsia="Times New Roman" w:hAnsi="Verdana" w:cs="Times New Roman"/>
          <w:color w:val="000000"/>
        </w:rPr>
        <w:t>Bohoslužba je lidská, proto má být i proměnlivá, ale není to kabaret, který vzrušuje stále novým programem.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Liturgie je kus věčnosti.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Dnešní člověk má až po krk změn mimo kostel.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V kostele nehledá změny, ale cosi stálého, trvalého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,pevný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a bezpečný řád.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Touha po stálosti, to je touha po věčnosti.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</w:r>
      <w:proofErr w:type="gramStart"/>
      <w:r w:rsidRPr="00F1243C">
        <w:rPr>
          <w:rFonts w:ascii="Verdana" w:eastAsia="Times New Roman" w:hAnsi="Verdana" w:cs="Times New Roman"/>
          <w:color w:val="000000"/>
        </w:rPr>
        <w:t>Zde vidíme, jak moudrá je naše liturgie.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Jsou tam části proměnlivé, a je jich dost.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A jsou tam i části stále - pevný řád a postup bohoslužby.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Má to tedy být vyvážená souhra stálého a proměnlivého.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Máme dbát o stálé oživování bohoslužby něčím novým, ale v přiměřené míře, aby zůstal i klidový prostor k pohřížení do meditace. </w:t>
      </w:r>
      <w:r w:rsidRPr="00F1243C">
        <w:rPr>
          <w:rFonts w:ascii="Verdana" w:eastAsia="Times New Roman" w:hAnsi="Verdana" w:cs="Times New Roman"/>
          <w:color w:val="000000"/>
        </w:rPr>
        <w:br/>
      </w:r>
      <w:proofErr w:type="gramStart"/>
      <w:r w:rsidRPr="00F1243C">
        <w:rPr>
          <w:rFonts w:ascii="Verdana" w:eastAsia="Times New Roman" w:hAnsi="Verdana" w:cs="Times New Roman"/>
          <w:color w:val="000000"/>
        </w:rPr>
        <w:t>Je tu ještě jedno nebezpečí zevšednění.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I sebekrásnější slova a myšlenky stálým opakováním ztrácejí smysl a zůstává jen bezmyšlenkovité recitování slov a zvuků.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Aby se naše bohoslužba nestala naprázdno meloucím kolovrátkem slov a gest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,musíme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stále uvažovat o tom, co říkáme a děláme.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- Myšlenky mešních modliteb a písní jsou většinou všeobecné. Musíš proto do nich vložit svůj osobní úmysl.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- Myšlenky mešních modliteb a písní jsou často náročné.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Liturgie někdy už zpřítomňuje ideály, které jsou pro nás teprve hudbou budoucnosti.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Musíš je brát jako povzbuzení ke krásnému cíli, jako zdroj naděje.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- V mešní liturgii, v písních, v kázání je krásných myšlenek přemnoho.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Není v lidské moci je všechny hned uskutečnit.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Proto je odříkáme a jdeme dál.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Přísloví říká, že nejlepší je nepřítelem dobrého.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Musíme se učit u záhonu květin.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Vidíš celý záhon, je krásný jako celek.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Ale pak ti padne do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oka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jedna květina, a tu si vezmeš domů.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Dělej to v neděli v kostele také tak.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  <w:t>Proč má nedělní mše tak důležité místo v životě nás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,křesťanů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? - Protože tu živě slavíme to, čím se máme v kostele i venku stát: živým společenstvím, spojeným láskou Kristovou. </w:t>
      </w:r>
      <w:r w:rsidRPr="00F1243C">
        <w:rPr>
          <w:rFonts w:ascii="Verdana" w:eastAsia="Times New Roman" w:hAnsi="Verdana" w:cs="Times New Roman"/>
          <w:color w:val="000000"/>
        </w:rPr>
        <w:br/>
      </w:r>
      <w:proofErr w:type="gramStart"/>
      <w:r w:rsidRPr="00F1243C">
        <w:rPr>
          <w:rFonts w:ascii="Verdana" w:eastAsia="Times New Roman" w:hAnsi="Verdana" w:cs="Times New Roman"/>
          <w:color w:val="000000"/>
        </w:rPr>
        <w:t>A takový krásný cíl stojí za trochu přemýšlení, stojí za trochu vytrvalosti při učení.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Tedy, chutě do toho! </w:t>
      </w:r>
    </w:p>
    <w:p w:rsidR="00DE5811" w:rsidRPr="00F1243C" w:rsidRDefault="00DE5811" w:rsidP="00DE581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</w:rPr>
      </w:pPr>
      <w:bookmarkStart w:id="1" w:name="2"/>
      <w:bookmarkEnd w:id="1"/>
      <w:r w:rsidRPr="00F1243C">
        <w:rPr>
          <w:rFonts w:ascii="Verdana" w:eastAsia="Times New Roman" w:hAnsi="Verdana" w:cs="Times New Roman"/>
          <w:b/>
          <w:color w:val="000000"/>
        </w:rPr>
        <w:t xml:space="preserve">2. BOŽÍ LID KOLEM OLTÁŘE </w:t>
      </w:r>
    </w:p>
    <w:p w:rsidR="00DE5811" w:rsidRPr="00F1243C" w:rsidRDefault="00DE5811" w:rsidP="00DE581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proofErr w:type="gramStart"/>
      <w:r w:rsidRPr="00F1243C">
        <w:rPr>
          <w:rFonts w:ascii="Verdana" w:eastAsia="Times New Roman" w:hAnsi="Verdana" w:cs="Times New Roman"/>
          <w:color w:val="000000"/>
        </w:rPr>
        <w:t>Přišla děvčata za knězem, že končí školu a chtěly by poděkovat Pánu Bohu.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Jdou dát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mši svatou. </w:t>
      </w:r>
      <w:r w:rsidRPr="00F1243C">
        <w:rPr>
          <w:rFonts w:ascii="Verdana" w:eastAsia="Times New Roman" w:hAnsi="Verdana" w:cs="Times New Roman"/>
          <w:color w:val="000000"/>
        </w:rPr>
        <w:br/>
      </w:r>
      <w:proofErr w:type="gramStart"/>
      <w:r w:rsidRPr="00F1243C">
        <w:rPr>
          <w:rFonts w:ascii="Verdana" w:eastAsia="Times New Roman" w:hAnsi="Verdana" w:cs="Times New Roman"/>
          <w:color w:val="000000"/>
        </w:rPr>
        <w:t>A tak v pátek večer při své mši směly stát přímo kolem oltáře.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To bylo otázek po mši v sakristii: Proč přiléval vodu do vína?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Proč lámal Tělo Pána?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Proč vhazoval úlomek hostie do kalicha?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Proč, proč?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Chodíme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mši svatou, známe ji.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Ale známe ji zdaleka.Mše je jako katedrála.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Pracovala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ní </w:t>
      </w:r>
      <w:r w:rsidRPr="00F1243C">
        <w:rPr>
          <w:rFonts w:ascii="Verdana" w:eastAsia="Times New Roman" w:hAnsi="Verdana" w:cs="Times New Roman"/>
          <w:color w:val="000000"/>
        </w:rPr>
        <w:lastRenderedPageBreak/>
        <w:t>staletí. Bez vysvětlení, bez pohledu zblízka nerozeznáš smysl mnoha slov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,účel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mnoha úkonů.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Dá to práci, vyznat se v této katedrále tak důvěrně jako doma v bytě.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Ale stojí to za to, abychom i v kostele, i při mši byli jako doma.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Kdo jde do divadla, čeká, že tam něco zajímavého a pěkného budou hrát. Ví, že úspěch představení závisí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kvalitní hře a na kvalitě herců.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On sám, divák, má jen pasivní roli - jen se dívá.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Nedělá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nic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. </w:t>
      </w:r>
      <w:r w:rsidRPr="00F1243C">
        <w:rPr>
          <w:rFonts w:ascii="Verdana" w:eastAsia="Times New Roman" w:hAnsi="Verdana" w:cs="Times New Roman"/>
          <w:color w:val="000000"/>
        </w:rPr>
        <w:br/>
      </w:r>
      <w:proofErr w:type="gramStart"/>
      <w:r w:rsidRPr="00F1243C">
        <w:rPr>
          <w:rFonts w:ascii="Verdana" w:eastAsia="Times New Roman" w:hAnsi="Verdana" w:cs="Times New Roman"/>
          <w:color w:val="000000"/>
        </w:rPr>
        <w:t>V kostele je to jinačí.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Tam není nikdo pasivním divákem.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Všichni pokřtění jsou lid Boží, mají právo vědomě a činně se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konání bohoslužby podílet. </w:t>
      </w:r>
      <w:r w:rsidRPr="00F1243C">
        <w:rPr>
          <w:rFonts w:ascii="Verdana" w:eastAsia="Times New Roman" w:hAnsi="Verdana" w:cs="Times New Roman"/>
          <w:color w:val="000000"/>
        </w:rPr>
        <w:br/>
      </w:r>
      <w:proofErr w:type="gramStart"/>
      <w:r w:rsidRPr="00F1243C">
        <w:rPr>
          <w:rFonts w:ascii="Verdana" w:eastAsia="Times New Roman" w:hAnsi="Verdana" w:cs="Times New Roman"/>
          <w:color w:val="000000"/>
        </w:rPr>
        <w:t>V prvních staletích křesťané stáli kolem oltáře, byli nazýváni "circumstates" - kolemstojící.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Modlili se společně s knězem - a to, co říkal kněz sám, stvrzovali </w:t>
      </w:r>
      <w:r w:rsidR="000E4B9F">
        <w:rPr>
          <w:noProof/>
        </w:rPr>
        <w:drawing>
          <wp:anchor distT="0" distB="0" distL="114300" distR="114300" simplePos="0" relativeHeight="251661312" behindDoc="0" locked="0" layoutInCell="1" allowOverlap="1" wp14:anchorId="2D54D3F7" wp14:editId="2A548060">
            <wp:simplePos x="0" y="0"/>
            <wp:positionH relativeFrom="column">
              <wp:posOffset>18415</wp:posOffset>
            </wp:positionH>
            <wp:positionV relativeFrom="paragraph">
              <wp:posOffset>2232660</wp:posOffset>
            </wp:positionV>
            <wp:extent cx="2447925" cy="1741170"/>
            <wp:effectExtent l="0" t="0" r="9525" b="0"/>
            <wp:wrapSquare wrapText="bothSides"/>
            <wp:docPr id="4" name="Picture 4" descr="Já jsem dobrý pastý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á jsem dobrý pastýř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243C">
        <w:rPr>
          <w:rFonts w:ascii="Verdana" w:eastAsia="Times New Roman" w:hAnsi="Verdana" w:cs="Times New Roman"/>
          <w:color w:val="000000"/>
        </w:rPr>
        <w:t xml:space="preserve">svým "Amen".Sv. Jeroným píše, že toto "Amen" lidu znělo v římských basilikách jako zahřmění.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V dnešních dobách si křesťané své právo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spoluslavení bohoslužby po celém světě připomínají a znovu se své role ujímají. </w:t>
      </w:r>
      <w:r w:rsidRPr="00F1243C">
        <w:rPr>
          <w:rFonts w:ascii="Verdana" w:eastAsia="Times New Roman" w:hAnsi="Verdana" w:cs="Times New Roman"/>
          <w:color w:val="000000"/>
        </w:rPr>
        <w:br/>
        <w:t>Do kostela přicházejí včas před začátkem bohoslužby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,aby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ji mohli společně připravit.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Už se nekrčí nejvíc vzadu a v koutě.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Už se nestydí jít k oltáři s obětními dary, hlasitě předčítat epištolu, přednášet přímluvné modlitby.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Mají zájem, aby kostel byl patřičně připraven a vyzdoben.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Aby se pěkně zpívalo.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Aby nedělní bohoslužba byla živá a radostná.Ke sv.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přijímání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už nejdou jen dva tři podivíni.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Většina přítomných se jde posilnit chlebem lásky - Eucharistií.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Z této aktivní účasti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bohoslužbě vyrůstá nové vědomí farního společenství.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Tvoří se nová pospolitost rodiny dětí Božích, která má jediné srdce a jednu duši.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Rodina, která si navzájem pomáhá, bratrsky spolu drží, navzájem si odpouští chyby a společně nese břemena.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</w:r>
      <w:proofErr w:type="gramStart"/>
      <w:r w:rsidRPr="00F1243C">
        <w:rPr>
          <w:rFonts w:ascii="Verdana" w:eastAsia="Times New Roman" w:hAnsi="Verdana" w:cs="Times New Roman"/>
          <w:color w:val="000000"/>
        </w:rPr>
        <w:t>Jak je tomu v naší farnosti?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Stydět se nemusíme, to ne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,ale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máme se ještě čemu učit.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- Máme tu ministranty.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Ti patřili k tradičním zástupcům farní obce.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Dnes už nezastupují farní obec, ta mluví a jedná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sama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za sebe.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Ministranti mají svou vlastní, vpravdě liturgickou službu.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Mají ji konat s vroucí zbožností a bázní, jak to takové posvátné službě přináleží (Lk 29).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- Máme tu mladé muže sakristiány. Za časů Kristových se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zývali levité. Za časů pronásledování církve se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jim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říkalo ostiarii - strážci vchodu. Také se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jim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někde říká kostelníci, ale to jméno jejich službu nevyjadřuje plně.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Dnes pečují sakristiáni o bohoslužebná roucha, svíce, zvonění, sbírky.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Jsou pro správný průběh bohoslužby velmi potřební.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Jsou to blízcí spolupracovníci kněze, když se o svou službu zajímají, řádně se vyškolí a svědomitě ji konají.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- Máme skupinu lektorů.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Na nich je, aby nám jasným a dobře slyšitelným hlasem předčítali slovo Boží.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Těch, kdo se k této službě nabídnou, by však mělo být daleko víc.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Vždyť takový blízký styk se slovem Božím zkrášluje i jejich osobnost, celý jejich život.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- Máme tu techniky různých profesí, kteří ochotně pečují o opravy a provozní věci.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Máme členy farní rady, kteří pomáhají knězi v péči o hospodářské vedení farnosti.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- Máme tu dále naše hudebníky a zpěváky.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Koncilní konstituce o liturgii zdůrazňuje, že posvátná hudba a zpěv jsou nutnou součástí slavné bohoslužby.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Bez vás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kůru by se nám zde dole špatně zpívalo.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Vaše hudba a zpěv vyzvedá slavnost liturgických obřadů.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- Nechybí v naší farnosti ani ochotné ruce, které pečují o výzdobu a čistotu kostela. </w:t>
      </w:r>
      <w:r w:rsidRPr="00F1243C">
        <w:rPr>
          <w:rFonts w:ascii="Verdana" w:eastAsia="Times New Roman" w:hAnsi="Verdana" w:cs="Times New Roman"/>
          <w:color w:val="000000"/>
        </w:rPr>
        <w:br/>
      </w:r>
      <w:proofErr w:type="gramStart"/>
      <w:r w:rsidRPr="00F1243C">
        <w:rPr>
          <w:rFonts w:ascii="Verdana" w:eastAsia="Times New Roman" w:hAnsi="Verdana" w:cs="Times New Roman"/>
          <w:color w:val="000000"/>
        </w:rPr>
        <w:t>Můžeme si tedy s hrdostí říci, že nejsme špatná farnost, že jsme dobré farní společenství.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Ukázalo se to v minulé zimě, kdy kněz náhle onemocněl.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Vykonali jsme si pěknou bohoslužbu slova i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sami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bez kněze - sakristiáni, ministranti, lektoři, zpěváci vedli bohoslužbu farního společenství.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Podávalo se i svaté přijímání.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- Nebo tohle o tvé farnosti ještě neplatí? </w:t>
      </w:r>
      <w:r w:rsidRPr="00F1243C">
        <w:rPr>
          <w:rFonts w:ascii="Verdana" w:eastAsia="Times New Roman" w:hAnsi="Verdana" w:cs="Times New Roman"/>
          <w:color w:val="000000"/>
        </w:rPr>
        <w:br/>
      </w:r>
      <w:r w:rsidRPr="00F1243C">
        <w:rPr>
          <w:rFonts w:ascii="Verdana" w:eastAsia="Times New Roman" w:hAnsi="Verdana" w:cs="Times New Roman"/>
          <w:color w:val="000000"/>
        </w:rPr>
        <w:lastRenderedPageBreak/>
        <w:t xml:space="preserve">Dominikán Ives Congar píše v úvodu své knihy "Laik v církvi", že před léty položil francouzskému kardinálovi otázku: "Co má laik dělat v kostele?" Odpověď zněla: "Na kněžské modlitby má odpovídat "amen".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Má pozorně naslouchat kázání.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Při sbírce má přispět do zvonečku." </w:t>
      </w:r>
      <w:r w:rsidRPr="00F1243C">
        <w:rPr>
          <w:rFonts w:ascii="Verdana" w:eastAsia="Times New Roman" w:hAnsi="Verdana" w:cs="Times New Roman"/>
          <w:color w:val="000000"/>
        </w:rPr>
        <w:br/>
      </w:r>
      <w:proofErr w:type="gramStart"/>
      <w:r w:rsidRPr="00F1243C">
        <w:rPr>
          <w:rFonts w:ascii="Verdana" w:eastAsia="Times New Roman" w:hAnsi="Verdana" w:cs="Times New Roman"/>
          <w:color w:val="000000"/>
        </w:rPr>
        <w:t>Od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té doby se časy hodně změnily, viďte?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Dnes už jsme blíže praxi prvotní církve.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Tam bylo dílem a zásluhou laiků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,-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ne kleriků, těch byla hrstka, - že se za první tři století rozšířilo křesťanství po celé římské říši. Počítá se, že z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asi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milionů tehdejších obyvatel byla dobrá třetina křesťanů.Zdá se, že jsme na prahu situace obdobné.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Kněz je mezi námi jeden, nás je mnoho.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Každý má dělat pro Boží království to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,co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podle svých schopností dělat může. </w:t>
      </w:r>
      <w:r w:rsidRPr="00F1243C">
        <w:rPr>
          <w:rFonts w:ascii="Verdana" w:eastAsia="Times New Roman" w:hAnsi="Verdana" w:cs="Times New Roman"/>
          <w:color w:val="000000"/>
        </w:rPr>
        <w:br/>
      </w:r>
      <w:proofErr w:type="gramStart"/>
      <w:r w:rsidRPr="00F1243C">
        <w:rPr>
          <w:rFonts w:ascii="Verdana" w:eastAsia="Times New Roman" w:hAnsi="Verdana" w:cs="Times New Roman"/>
          <w:color w:val="000000"/>
        </w:rPr>
        <w:t>Ať je tedy život v naší farnosti radostnou a bratrskou vzájemnou službou.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Ať je vděčným děkováním Bohu, dárci všeho dobra! </w:t>
      </w:r>
    </w:p>
    <w:p w:rsidR="00DE5811" w:rsidRDefault="00DE5811" w:rsidP="00DE581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F1243C">
        <w:rPr>
          <w:rFonts w:ascii="Verdana" w:eastAsia="Times New Roman" w:hAnsi="Verdana" w:cs="Times New Roman"/>
          <w:color w:val="000000"/>
        </w:rPr>
        <w:t xml:space="preserve">Poznámka spíš pro kněze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Když jdeme k oltáři, jedná se to o všechny tři základní funkce církve: zvěstování (martyria), slavení (leiturgia) a sloužení (diakonia). </w:t>
      </w:r>
      <w:r w:rsidRPr="00F1243C">
        <w:rPr>
          <w:rFonts w:ascii="Verdana" w:eastAsia="Times New Roman" w:hAnsi="Verdana" w:cs="Times New Roman"/>
          <w:color w:val="000000"/>
        </w:rPr>
        <w:br/>
        <w:t>Proto je každá bohoslužby eminentním pastoračním činem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,který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nezůstává jen mezi stěnami kostela, ale vyzařuje na celý život, na celý svět kolem. </w:t>
      </w:r>
      <w:r w:rsidRPr="00F1243C">
        <w:rPr>
          <w:rFonts w:ascii="Verdana" w:eastAsia="Times New Roman" w:hAnsi="Verdana" w:cs="Times New Roman"/>
          <w:color w:val="000000"/>
        </w:rPr>
        <w:br/>
      </w:r>
      <w:proofErr w:type="gramStart"/>
      <w:r w:rsidRPr="00F1243C">
        <w:rPr>
          <w:rFonts w:ascii="Verdana" w:eastAsia="Times New Roman" w:hAnsi="Verdana" w:cs="Times New Roman"/>
          <w:color w:val="000000"/>
        </w:rPr>
        <w:t>"Naše liturgie je služba Bohu a bližnímu.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Kdybychom měli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mysli jen jedno z toho dvojího, nebyla by to bohoslužba křesťanská. Radostné slavení Božích tajemství nelze oddělit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od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všedních starostí člověka. Ve spojení obou je ten pravý motor křesťanské bohoslužby."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Tak to napsal A.Jungmann už před padesáti lety.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Taková pastorace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od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oltáře má podobu elipsy: jednou osou elipsy je oltář, druhou je rodina. Nedělní bohoslužba má mít rakovou sílu, aby udržela i druhou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osu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: rodinu, život venku. </w:t>
      </w:r>
      <w:r w:rsidRPr="00F1243C">
        <w:rPr>
          <w:rFonts w:ascii="Verdana" w:eastAsia="Times New Roman" w:hAnsi="Verdana" w:cs="Times New Roman"/>
          <w:color w:val="000000"/>
        </w:rPr>
        <w:br/>
      </w:r>
      <w:proofErr w:type="gramStart"/>
      <w:r w:rsidRPr="00F1243C">
        <w:rPr>
          <w:rFonts w:ascii="Verdana" w:eastAsia="Times New Roman" w:hAnsi="Verdana" w:cs="Times New Roman"/>
          <w:color w:val="000000"/>
        </w:rPr>
        <w:t>Nedělní hodina při bohoslužbě v kostele je pro většinu věřících jediným poučením ve víře, s kterým se setkají, jedinou chvílí meditace a pokojné modlitby.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</w:r>
      <w:proofErr w:type="gramStart"/>
      <w:r w:rsidRPr="00F1243C">
        <w:rPr>
          <w:rFonts w:ascii="Verdana" w:eastAsia="Times New Roman" w:hAnsi="Verdana" w:cs="Times New Roman"/>
          <w:color w:val="000000"/>
        </w:rPr>
        <w:t>Tato elipsa kolem osy oltáře a rodiny se nazývá místní církev.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Eucharistie a Charitas, tak bychom mohli pojmenovat obě osy.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Tuto funkci liturgie si musíme stále připomínat: "Sláva Bohu na výsostech" je cílem naší bohoslužby.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"Pokoj lidem dobré vůle" je důsledek naší bohoslužby.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Dobře říká LK: "Liturgie je nejen vrchol, ke kterému směřuje činnost Církve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,je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současně zdrojem, z kterého pramení všechna její síla."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 xml:space="preserve">(art.10) </w:t>
      </w:r>
      <w:r w:rsidRPr="00F1243C">
        <w:rPr>
          <w:rFonts w:ascii="Verdana" w:eastAsia="Times New Roman" w:hAnsi="Verdana" w:cs="Times New Roman"/>
          <w:color w:val="000000"/>
        </w:rPr>
        <w:br/>
        <w:t>Proč je jedna bohoslužby živá, působivá a jiná mrtvá a studená?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Užívá se přece stejných slov, gest, textů! </w:t>
      </w:r>
      <w:r w:rsidRPr="00F1243C">
        <w:rPr>
          <w:rFonts w:ascii="Verdana" w:eastAsia="Times New Roman" w:hAnsi="Verdana" w:cs="Times New Roman"/>
          <w:color w:val="000000"/>
        </w:rPr>
        <w:br/>
        <w:t xml:space="preserve">Záleží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tom, zda to, co se slovy a gesty říká, liturg prožívá, bere opravdově, nebo jen odříkává bez vnitřní účasti a přesvědčení. </w:t>
      </w:r>
      <w:proofErr w:type="gramStart"/>
      <w:r w:rsidRPr="00F1243C">
        <w:rPr>
          <w:rFonts w:ascii="Verdana" w:eastAsia="Times New Roman" w:hAnsi="Verdana" w:cs="Times New Roman"/>
          <w:color w:val="000000"/>
        </w:rPr>
        <w:t>Vše ostatní, jako výmluvnost a zjev celebranta, je až druhotné.</w:t>
      </w:r>
      <w:proofErr w:type="gramEnd"/>
      <w:r w:rsidRPr="00F1243C">
        <w:rPr>
          <w:rFonts w:ascii="Verdana" w:eastAsia="Times New Roman" w:hAnsi="Verdana" w:cs="Times New Roman"/>
          <w:color w:val="000000"/>
        </w:rPr>
        <w:t xml:space="preserve"> </w:t>
      </w:r>
    </w:p>
    <w:p w:rsidR="002B57EB" w:rsidRPr="002B57EB" w:rsidRDefault="002B57EB" w:rsidP="002B57E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bookmarkStart w:id="2" w:name="3"/>
      <w:bookmarkEnd w:id="2"/>
      <w:r w:rsidRPr="002B57EB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3. PROČ JDEME V NEDĚLI </w:t>
      </w:r>
      <w:proofErr w:type="gramStart"/>
      <w:r w:rsidRPr="002B57EB">
        <w:rPr>
          <w:rFonts w:ascii="Verdana" w:eastAsia="Times New Roman" w:hAnsi="Verdana" w:cs="Times New Roman"/>
          <w:b/>
          <w:color w:val="000000"/>
          <w:sz w:val="24"/>
          <w:szCs w:val="24"/>
        </w:rPr>
        <w:t>DO</w:t>
      </w:r>
      <w:proofErr w:type="gramEnd"/>
      <w:r w:rsidRPr="002B57EB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KOSTELA </w:t>
      </w:r>
    </w:p>
    <w:p w:rsidR="002B57EB" w:rsidRPr="002B57EB" w:rsidRDefault="002B57EB" w:rsidP="002B57E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2B57EB">
        <w:rPr>
          <w:rFonts w:ascii="Verdana" w:eastAsia="Times New Roman" w:hAnsi="Verdana" w:cs="Times New Roman"/>
          <w:color w:val="000000"/>
        </w:rPr>
        <w:t xml:space="preserve">Náhodný turista vstupuje do kostela jinak než my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na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nedělní mši.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Turista se rozhlíží po uměleckých památkách.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</w:t>
      </w:r>
      <w:r w:rsidRPr="002B57EB">
        <w:rPr>
          <w:rFonts w:ascii="Verdana" w:eastAsia="Times New Roman" w:hAnsi="Verdana" w:cs="Times New Roman"/>
          <w:color w:val="000000"/>
        </w:rPr>
        <w:br/>
        <w:t xml:space="preserve">Pro nás je to místo, </w:t>
      </w:r>
      <w:r w:rsidRPr="002B57EB">
        <w:rPr>
          <w:rFonts w:ascii="Verdana" w:eastAsia="Times New Roman" w:hAnsi="Verdana" w:cs="Times New Roman"/>
          <w:color w:val="000000"/>
        </w:rPr>
        <w:br/>
        <w:t xml:space="preserve">- kde se setkáváme s ostatními věřícími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a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uskutečňujeme bratrské společenství, jak to chtěl Pán Ježíš; </w:t>
      </w:r>
      <w:r w:rsidRPr="002B57EB">
        <w:rPr>
          <w:rFonts w:ascii="Verdana" w:eastAsia="Times New Roman" w:hAnsi="Verdana" w:cs="Times New Roman"/>
          <w:color w:val="000000"/>
        </w:rPr>
        <w:br/>
        <w:t xml:space="preserve">- kde společně děkujeme Bohu a upevňujeme se ve víře, naději a lásce; </w:t>
      </w:r>
      <w:r w:rsidRPr="002B57EB">
        <w:rPr>
          <w:rFonts w:ascii="Verdana" w:eastAsia="Times New Roman" w:hAnsi="Verdana" w:cs="Times New Roman"/>
          <w:color w:val="000000"/>
        </w:rPr>
        <w:br/>
        <w:t xml:space="preserve">- kde se orientujeme podle věčných hodnot a učíme se zvládnout svůj život. </w:t>
      </w:r>
      <w:r w:rsidRPr="002B57EB">
        <w:rPr>
          <w:rFonts w:ascii="Verdana" w:eastAsia="Times New Roman" w:hAnsi="Verdana" w:cs="Times New Roman"/>
          <w:color w:val="000000"/>
        </w:rPr>
        <w:br/>
        <w:t>Proto se neptáme, zda do kostela v neděli jít musíme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,ale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jsme rádi, že jít můžeme.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Tak je nám to jasné v teorii.A jak to vypadá v praxi?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</w:t>
      </w:r>
      <w:r w:rsidRPr="002B57EB">
        <w:rPr>
          <w:rFonts w:ascii="Verdana" w:eastAsia="Times New Roman" w:hAnsi="Verdana" w:cs="Times New Roman"/>
          <w:color w:val="000000"/>
        </w:rPr>
        <w:br/>
      </w:r>
      <w:r w:rsidRPr="002B57EB">
        <w:rPr>
          <w:rFonts w:ascii="Verdana" w:eastAsia="Times New Roman" w:hAnsi="Verdana" w:cs="Times New Roman"/>
          <w:color w:val="000000"/>
        </w:rPr>
        <w:lastRenderedPageBreak/>
        <w:t xml:space="preserve">"Mami, dneska jdi do kostela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sama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, nemám nějak náladu na vstávání!"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- "Nálady si nech na jindy!"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-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odpovídá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maminka a tahá rezolutně pokrývku z pana syna.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"Jsi jednou křesťan, tak jsi povinen jít v neděli na mši."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- "A copak nemohu být dobrý křesťan, i když každou neděli do kostela neběhám?" </w:t>
      </w:r>
      <w:r w:rsidRPr="002B57EB">
        <w:rPr>
          <w:rFonts w:ascii="Verdana" w:eastAsia="Times New Roman" w:hAnsi="Verdana" w:cs="Times New Roman"/>
          <w:color w:val="000000"/>
        </w:rPr>
        <w:br/>
      </w:r>
      <w:proofErr w:type="gramStart"/>
      <w:r w:rsidRPr="002B57EB">
        <w:rPr>
          <w:rFonts w:ascii="Verdana" w:eastAsia="Times New Roman" w:hAnsi="Verdana" w:cs="Times New Roman"/>
          <w:color w:val="000000"/>
        </w:rPr>
        <w:t>Položme si tuto otázku všichni, abychom v tom měli jasno a mohli druhým správně odpovědět.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</w:t>
      </w:r>
      <w:r w:rsidRPr="002B57EB">
        <w:rPr>
          <w:rFonts w:ascii="Verdana" w:eastAsia="Times New Roman" w:hAnsi="Verdana" w:cs="Times New Roman"/>
          <w:color w:val="000000"/>
        </w:rPr>
        <w:br/>
        <w:t xml:space="preserve">Proč v neděli do kostela? </w:t>
      </w:r>
      <w:r w:rsidRPr="002B57EB">
        <w:rPr>
          <w:rFonts w:ascii="Verdana" w:eastAsia="Times New Roman" w:hAnsi="Verdana" w:cs="Times New Roman"/>
          <w:color w:val="000000"/>
        </w:rPr>
        <w:br/>
        <w:t>Copak svatý Pavel, když v listě Galatským (5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,22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>) vypočítává, co je v duchovním životě podstatné, nemluví výhradně o tom, co děláme venku? Nepíše tam: musíš každou neděli do kostela, ale spíše: buď laskavý, trpělivý, pokojný! - Duch svatý chce skrze nás působit ne za zavřenými zdmi kostela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,ale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venku, mezi lidmi! </w:t>
      </w:r>
      <w:r w:rsidRPr="002B57EB">
        <w:rPr>
          <w:rFonts w:ascii="Verdana" w:eastAsia="Times New Roman" w:hAnsi="Verdana" w:cs="Times New Roman"/>
          <w:color w:val="000000"/>
        </w:rPr>
        <w:br/>
        <w:t xml:space="preserve">Na tyhle názory jste si už jistě odpověděli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sami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: my nejsme správní křesťané proto, že sem každou neděli chodíme.Je to přece naopak! Proto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sem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chodíme, abychom se učili, jak žít venku jako správní křesťané. </w:t>
      </w:r>
      <w:r w:rsidRPr="002B57EB">
        <w:rPr>
          <w:rFonts w:ascii="Verdana" w:eastAsia="Times New Roman" w:hAnsi="Verdana" w:cs="Times New Roman"/>
          <w:color w:val="000000"/>
        </w:rPr>
        <w:br/>
        <w:t xml:space="preserve">My víme, že naše bohoslužba v kostele není cílem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sama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sobě.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Ze je to škola té lásky, která vidí v člověku vedle mne bližního.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</w:t>
      </w:r>
      <w:r w:rsidRPr="002B57EB">
        <w:rPr>
          <w:rFonts w:ascii="Verdana" w:eastAsia="Times New Roman" w:hAnsi="Verdana" w:cs="Times New Roman"/>
          <w:color w:val="000000"/>
        </w:rPr>
        <w:br/>
        <w:t xml:space="preserve">My víme, že naše nedělní bohoslužba není už proto dobrá, když je to slavnostní pastva pro oči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a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uši, ale že je tehdy dobrá, když nás naplní silou, elánem, chutí do dalšího všedního dne. Že je to naše tankovací stanice, kam jdeme načerpat energii a milost, abychom ze síly Ducha Kristova,který nás zde oslovuje, zvládli zákruty života venku. </w:t>
      </w:r>
      <w:r w:rsidRPr="002B57EB">
        <w:rPr>
          <w:rFonts w:ascii="Verdana" w:eastAsia="Times New Roman" w:hAnsi="Verdana" w:cs="Times New Roman"/>
          <w:color w:val="000000"/>
        </w:rPr>
        <w:br/>
      </w:r>
      <w:proofErr w:type="gramStart"/>
      <w:r w:rsidRPr="002B57EB">
        <w:rPr>
          <w:rFonts w:ascii="Verdana" w:eastAsia="Times New Roman" w:hAnsi="Verdana" w:cs="Times New Roman"/>
          <w:color w:val="000000"/>
        </w:rPr>
        <w:t>Jak dopadl ten spor maminky se synem?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"Jsem už velký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,ty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už nemáš právo nutit mě do toho, co se mi nechce" -vyhlašoval líný spáč. - To už maminku dohřálo a prohlásila:"Milý synu, kdybych tě nebyla nutila do toho, co se ti nechtělo, tak bys ještě dnes dělal do plínek. Kdybych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tě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nebyla honila do učení, neuměl bys dodnes číst a počítat.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Dokud mladý člověk nepochopí sám, co je pro něj dobré, je sním ještě dobře, když má někoho, kdo ho k tomu dotlačí."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</w:t>
      </w:r>
      <w:r w:rsidRPr="002B57EB">
        <w:rPr>
          <w:rFonts w:ascii="Verdana" w:eastAsia="Times New Roman" w:hAnsi="Verdana" w:cs="Times New Roman"/>
          <w:color w:val="000000"/>
        </w:rPr>
        <w:br/>
        <w:t xml:space="preserve">Ta maminka nakonec dosáhla svého a líný syn s ní do kostela šel. Ale jestli ten mládenec zde v kostele nepochopí, že se tu odehrává "ten největší příběh lásky ve světě",že se tu jedná i o jeho osobu a jeho život, pak brzo přes maminčin nátlak chodit přestane. </w:t>
      </w:r>
      <w:r w:rsidRPr="002B57EB">
        <w:rPr>
          <w:rFonts w:ascii="Verdana" w:eastAsia="Times New Roman" w:hAnsi="Verdana" w:cs="Times New Roman"/>
          <w:color w:val="000000"/>
        </w:rPr>
        <w:br/>
        <w:t>Slovo "bohoslužba" znamená nejen, že my sloužíme Bohu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,ale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především to, že Bůh slouží nám.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A tu nelze někoho nutit, aby se dal zahrnout láskou a láskou oplácel.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</w:t>
      </w:r>
      <w:r w:rsidRPr="002B57EB">
        <w:rPr>
          <w:rFonts w:ascii="Verdana" w:eastAsia="Times New Roman" w:hAnsi="Verdana" w:cs="Times New Roman"/>
          <w:color w:val="000000"/>
        </w:rPr>
        <w:br/>
      </w:r>
      <w:proofErr w:type="gramStart"/>
      <w:r w:rsidRPr="002B57EB">
        <w:rPr>
          <w:rFonts w:ascii="Verdana" w:eastAsia="Times New Roman" w:hAnsi="Verdana" w:cs="Times New Roman"/>
          <w:color w:val="000000"/>
        </w:rPr>
        <w:t>Není snadné, zvlášť mladému člověku, pochopit, co jsou chvilkové nálady člověka a co jsou naléhavé lidské potřeby.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</w:t>
      </w:r>
      <w:r w:rsidRPr="002B57EB">
        <w:rPr>
          <w:rFonts w:ascii="Verdana" w:eastAsia="Times New Roman" w:hAnsi="Verdana" w:cs="Times New Roman"/>
          <w:color w:val="000000"/>
        </w:rPr>
        <w:br/>
        <w:t>Není snadné ubránit se v kostele pocitu zevšednění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,když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tolik modliteb, zpěvů, úkonů je pořád stejných.Zevšední stále stejná práce, zevšední si manželé, kteří se s láskou brali. A kde je zevšednění, tam je nuda a pocit: touž všechno znám. Už autor žalmu o tomto nebezpečí asi věděl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,protože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nabádá: "Zpívejte Hospodinu píseň novou."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Vyzýval to snad jen ke skládání nových písní, modliteb?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To jistě ne.Vyzývá nás, abychom zpívali nově, s hlubším pochopením, s větším zápalem. A kdo se dá touto cestou, ten nalézá stále nové hloubky v biblických a liturgických textech, ten se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dna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nedobere.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Ten se pak v kostele nenudí.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</w:t>
      </w:r>
      <w:r w:rsidRPr="002B57EB">
        <w:rPr>
          <w:rFonts w:ascii="Verdana" w:eastAsia="Times New Roman" w:hAnsi="Verdana" w:cs="Times New Roman"/>
          <w:color w:val="000000"/>
        </w:rPr>
        <w:br/>
      </w:r>
      <w:proofErr w:type="gramStart"/>
      <w:r w:rsidRPr="002B57EB">
        <w:rPr>
          <w:rFonts w:ascii="Verdana" w:eastAsia="Times New Roman" w:hAnsi="Verdana" w:cs="Times New Roman"/>
          <w:color w:val="000000"/>
        </w:rPr>
        <w:t>A také ten se v kostele nikdy nenudí, kdo se naučí spojovat s nedělní bohoslužbou v kostele svou službu Bohu venku, tedy bohoslužbu svého všedního života.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</w:t>
      </w:r>
      <w:r w:rsidRPr="002B57EB">
        <w:rPr>
          <w:rFonts w:ascii="Verdana" w:eastAsia="Times New Roman" w:hAnsi="Verdana" w:cs="Times New Roman"/>
          <w:color w:val="000000"/>
        </w:rPr>
        <w:br/>
      </w:r>
      <w:proofErr w:type="gramStart"/>
      <w:r w:rsidRPr="002B57EB">
        <w:rPr>
          <w:rFonts w:ascii="Verdana" w:eastAsia="Times New Roman" w:hAnsi="Verdana" w:cs="Times New Roman"/>
          <w:color w:val="000000"/>
        </w:rPr>
        <w:t>Tato bohoslužba všedního života venku není ohrožena nudou, ta je rušná někdy až příliš.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Ale také je ohrožena, -hlavně dvěma věcmi: jednak pokušením zavírat oči před potřebami bližních, pokušením z lenosti a sobectví.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A za druhé pokušením strachu.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Strachu ze zklamání v druhých, strachu ze zlých lidí, strachu z vlastní slabosti, ze zklamáni v sobě samém.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</w:t>
      </w:r>
      <w:r w:rsidRPr="002B57EB">
        <w:rPr>
          <w:rFonts w:ascii="Verdana" w:eastAsia="Times New Roman" w:hAnsi="Verdana" w:cs="Times New Roman"/>
          <w:color w:val="000000"/>
        </w:rPr>
        <w:br/>
        <w:t>Lidé, kteří tato dvě pokušení plně zvládli, vynikají ve své generaci jako velké osobnosti, které každý obdivuje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:kněz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Martin Luther King, Matka Tereza.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A kde se v nich nabrala ta síla?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 xml:space="preserve">Kde se </w:t>
      </w:r>
      <w:r w:rsidRPr="002B57EB">
        <w:rPr>
          <w:rFonts w:ascii="Verdana" w:eastAsia="Times New Roman" w:hAnsi="Verdana" w:cs="Times New Roman"/>
          <w:color w:val="000000"/>
        </w:rPr>
        <w:lastRenderedPageBreak/>
        <w:t>naučili jednat s tak naprostou důvěrou v Boha?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Kde jinde než v kostele.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</w:t>
      </w:r>
      <w:r w:rsidRPr="002B57EB">
        <w:rPr>
          <w:rFonts w:ascii="Verdana" w:eastAsia="Times New Roman" w:hAnsi="Verdana" w:cs="Times New Roman"/>
          <w:color w:val="000000"/>
        </w:rPr>
        <w:br/>
        <w:t xml:space="preserve">Když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na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počátku 4.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století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chtěl císař Dioklecián vymýtit ve své říši definitivně křesťanství, vydal zákon, kterým pod trestem smrti zakázal účast na nedělní bohoslužbě.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Věděl, že by tím smrtelně zasáhl samo centrum církve.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Když se soudce v Kartágu ptal křesťanů polapených při bohoslužbě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,proč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tam chodí, když jde o život, odpovídali: "My bez nedělní bohoslužby nemůžeme žít."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Tak to platí dodnes.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</w:t>
      </w:r>
      <w:r w:rsidRPr="002B57EB">
        <w:rPr>
          <w:rFonts w:ascii="Verdana" w:eastAsia="Times New Roman" w:hAnsi="Verdana" w:cs="Times New Roman"/>
          <w:color w:val="000000"/>
        </w:rPr>
        <w:br/>
      </w:r>
      <w:proofErr w:type="gramStart"/>
      <w:r w:rsidRPr="002B57EB">
        <w:rPr>
          <w:rFonts w:ascii="Verdana" w:eastAsia="Times New Roman" w:hAnsi="Verdana" w:cs="Times New Roman"/>
          <w:color w:val="000000"/>
        </w:rPr>
        <w:t>Nedělní mše má i v našem životě nenahraditelné místo.Přičiňme se všichni společně, aby byla živým a radostným setkáním s naším Pánem Ježíšem, abychom tu vždy znovu prožívali "největší příběh lásky".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</w:t>
      </w:r>
    </w:p>
    <w:p w:rsidR="002B57EB" w:rsidRPr="002B57EB" w:rsidRDefault="002B57EB" w:rsidP="002B57E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proofErr w:type="gramStart"/>
      <w:r w:rsidRPr="002B57EB">
        <w:rPr>
          <w:rFonts w:ascii="Verdana" w:eastAsia="Times New Roman" w:hAnsi="Verdana" w:cs="Times New Roman"/>
          <w:color w:val="000000"/>
        </w:rPr>
        <w:t xml:space="preserve">Poznámka spíš pro kněze </w:t>
      </w:r>
      <w:r w:rsidRPr="002B57EB">
        <w:rPr>
          <w:rFonts w:ascii="Verdana" w:eastAsia="Times New Roman" w:hAnsi="Verdana" w:cs="Times New Roman"/>
          <w:color w:val="000000"/>
        </w:rPr>
        <w:br/>
        <w:t>Pro mnohé neděle není "den, který nám daroval Pán".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-Je to pouze "nepracovní den". </w:t>
      </w:r>
      <w:r w:rsidRPr="002B57EB">
        <w:rPr>
          <w:rFonts w:ascii="Verdana" w:eastAsia="Times New Roman" w:hAnsi="Verdana" w:cs="Times New Roman"/>
          <w:color w:val="000000"/>
        </w:rPr>
        <w:br/>
        <w:t xml:space="preserve">Dnešní člověk otupený záplavou vyhlášek, směrnic, nařízení, které se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na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něj odevšad hrnou, už není ochoten slepě poslouchat jen proto, že je něco nařízeno.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I u přikázání nedělní bohoslužby se ptá - proč?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- A nenajde-li přesvědčivou odpověď, nejde.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Nejpřesvědčivější argument, zda jít či nejít do kostela, je pro něj samo uspořádání bohoslužby.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</w:t>
      </w:r>
      <w:r w:rsidRPr="002B57EB">
        <w:rPr>
          <w:rFonts w:ascii="Verdana" w:eastAsia="Times New Roman" w:hAnsi="Verdana" w:cs="Times New Roman"/>
          <w:color w:val="000000"/>
        </w:rPr>
        <w:br/>
        <w:t xml:space="preserve">Ptal se před vánocemi lékař přítele kněze: "Který kostel ve městě mi můžeš doporučit pro vánoční bohoslužbu? V kostele u nás je bohoslužba studená, neosobní, tak bez zájmu odbývaná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a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odříkávaná, že tam lidé přestávají chodit." </w:t>
      </w:r>
      <w:r w:rsidRPr="002B57EB">
        <w:rPr>
          <w:rFonts w:ascii="Verdana" w:eastAsia="Times New Roman" w:hAnsi="Verdana" w:cs="Times New Roman"/>
          <w:color w:val="000000"/>
        </w:rPr>
        <w:br/>
      </w:r>
      <w:proofErr w:type="gramStart"/>
      <w:r w:rsidRPr="002B57EB">
        <w:rPr>
          <w:rFonts w:ascii="Verdana" w:eastAsia="Times New Roman" w:hAnsi="Verdana" w:cs="Times New Roman"/>
          <w:color w:val="000000"/>
        </w:rPr>
        <w:t>Dobrá bohoslužba ještě nevzniká tím, že se vše vykoná přesně podle rubrik.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Dobrá bohoslužba nevznikne ani proto,že se někdo nedrží rubrik a dělá svévole podle své hlavy.Dobrá bohoslužba vzniká tam, kde se stanovený rámec bohoslužby naplní tím, co mínil Ježíš, a tím, co lidé očekávají a potřebují. </w:t>
      </w:r>
      <w:r w:rsidRPr="002B57EB">
        <w:rPr>
          <w:rFonts w:ascii="Verdana" w:eastAsia="Times New Roman" w:hAnsi="Verdana" w:cs="Times New Roman"/>
          <w:color w:val="000000"/>
        </w:rPr>
        <w:br/>
        <w:t xml:space="preserve">O dobrou nedělní bohoslužbu musí usilovat všichni -knězem počínaje, přes ministranty a kůr až lidem v lavicích. </w:t>
      </w:r>
      <w:r w:rsidRPr="002B57EB">
        <w:rPr>
          <w:rFonts w:ascii="Verdana" w:eastAsia="Times New Roman" w:hAnsi="Verdana" w:cs="Times New Roman"/>
          <w:color w:val="000000"/>
        </w:rPr>
        <w:br/>
      </w:r>
      <w:proofErr w:type="gramStart"/>
      <w:r w:rsidRPr="002B57EB">
        <w:rPr>
          <w:rFonts w:ascii="Verdana" w:eastAsia="Times New Roman" w:hAnsi="Verdana" w:cs="Times New Roman"/>
          <w:color w:val="000000"/>
        </w:rPr>
        <w:t>Při dobré bohoslužbě se spojuje oběť Kristova s obětí našeho denního života.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Při dobré nedělní bohoslužbě uvidí všichni před sebou obraz Krista laskavého, milujícího.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Takového, aby ho všichni rádi venku následovali.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A následovat lze jen z lásky.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Jen toho, koho si vážíme a máme rádi.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</w:t>
      </w:r>
      <w:r w:rsidRPr="002B57EB">
        <w:rPr>
          <w:rFonts w:ascii="Verdana" w:eastAsia="Times New Roman" w:hAnsi="Verdana" w:cs="Times New Roman"/>
          <w:color w:val="000000"/>
        </w:rPr>
        <w:br/>
      </w:r>
      <w:proofErr w:type="gramStart"/>
      <w:r w:rsidRPr="002B57EB">
        <w:rPr>
          <w:rFonts w:ascii="Verdana" w:eastAsia="Times New Roman" w:hAnsi="Verdana" w:cs="Times New Roman"/>
          <w:color w:val="000000"/>
        </w:rPr>
        <w:t>Tváří v tvář Kristu živému a laskavému je snadné radostně děkovat za život.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Vděčně přijmout následující týden z ruky Boží.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</w:t>
      </w:r>
      <w:r w:rsidRPr="002B57EB">
        <w:rPr>
          <w:rFonts w:ascii="Verdana" w:eastAsia="Times New Roman" w:hAnsi="Verdana" w:cs="Times New Roman"/>
          <w:color w:val="000000"/>
        </w:rPr>
        <w:br/>
      </w:r>
      <w:proofErr w:type="gramStart"/>
      <w:r w:rsidRPr="002B57EB">
        <w:rPr>
          <w:rFonts w:ascii="Verdana" w:eastAsia="Times New Roman" w:hAnsi="Verdana" w:cs="Times New Roman"/>
          <w:color w:val="000000"/>
        </w:rPr>
        <w:t>Křesťanský způsob života, křesťanský způsob myšlení, to není člověku vrozené.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To se musí postupně nacvičovat a celým životem upevňovat.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A to se daří jen ve společenství.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Tak popisují skutky i vznik církve: společně se scházeli, společně lámali chléb. </w:t>
      </w:r>
      <w:r w:rsidRPr="002B57EB">
        <w:rPr>
          <w:rFonts w:ascii="Verdana" w:eastAsia="Times New Roman" w:hAnsi="Verdana" w:cs="Times New Roman"/>
          <w:color w:val="000000"/>
        </w:rPr>
        <w:br/>
        <w:t xml:space="preserve">Víme dobře, že diskutovat o závazné účasti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na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 nedělní bohoslužbě je zbytečné. Účast je nezbytná: nikdo se nemůže stát křesťanem jen sám pro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sebe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. Nikdo se nemůže stát ani člověkem sám pro </w:t>
      </w:r>
      <w:proofErr w:type="gramStart"/>
      <w:r w:rsidRPr="002B57EB">
        <w:rPr>
          <w:rFonts w:ascii="Verdana" w:eastAsia="Times New Roman" w:hAnsi="Verdana" w:cs="Times New Roman"/>
          <w:color w:val="000000"/>
        </w:rPr>
        <w:t>sebe</w:t>
      </w:r>
      <w:proofErr w:type="gramEnd"/>
      <w:r w:rsidRPr="002B57EB">
        <w:rPr>
          <w:rFonts w:ascii="Verdana" w:eastAsia="Times New Roman" w:hAnsi="Verdana" w:cs="Times New Roman"/>
          <w:color w:val="000000"/>
        </w:rPr>
        <w:t xml:space="preserve">. </w:t>
      </w:r>
    </w:p>
    <w:p w:rsidR="001077E4" w:rsidRDefault="001077E4" w:rsidP="001077E4">
      <w:pPr>
        <w:rPr>
          <w:rFonts w:ascii="Verdana" w:hAnsi="Verdana"/>
          <w:b/>
          <w:lang w:val="cs-CZ"/>
        </w:rPr>
      </w:pPr>
      <w:r>
        <w:rPr>
          <w:rFonts w:ascii="Verdana" w:hAnsi="Verdana"/>
          <w:b/>
          <w:lang w:val="cs-CZ"/>
        </w:rPr>
        <w:t>Drzý bratří a sestry v Kristu</w:t>
      </w:r>
    </w:p>
    <w:p w:rsidR="001077E4" w:rsidRDefault="001077E4" w:rsidP="001077E4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Počínajíc tímto číslem, ihned na 2 stránce, před kázáním týkající se liturgických textů pro danou neděli, Vám zasílám také místo kde je můžete najít ve Svatém Písmu. Pokud nemáte doma Svaté Písmo v celku, nebo alespoň Nový Zákon, prosím </w:t>
      </w:r>
      <w:proofErr w:type="gramStart"/>
      <w:r>
        <w:rPr>
          <w:rFonts w:ascii="Verdana" w:hAnsi="Verdana"/>
          <w:lang w:val="cs-CZ"/>
        </w:rPr>
        <w:t>aby</w:t>
      </w:r>
      <w:proofErr w:type="gramEnd"/>
      <w:r>
        <w:rPr>
          <w:rFonts w:ascii="Verdana" w:hAnsi="Verdana"/>
          <w:lang w:val="cs-CZ"/>
        </w:rPr>
        <w:t xml:space="preserve"> jste </w:t>
      </w:r>
      <w:proofErr w:type="gramStart"/>
      <w:r>
        <w:rPr>
          <w:rFonts w:ascii="Verdana" w:hAnsi="Verdana"/>
          <w:lang w:val="cs-CZ"/>
        </w:rPr>
        <w:t>mně</w:t>
      </w:r>
      <w:proofErr w:type="gramEnd"/>
      <w:r>
        <w:rPr>
          <w:rFonts w:ascii="Verdana" w:hAnsi="Verdana"/>
          <w:lang w:val="cs-CZ"/>
        </w:rPr>
        <w:t xml:space="preserve"> oznámili a budu Vám posílat liturgické texty k dané neděly na e-mail.</w:t>
      </w:r>
    </w:p>
    <w:p w:rsidR="001077E4" w:rsidRDefault="001077E4" w:rsidP="001077E4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Proč provádím toto? Protože, pro křesťana neděle začíná v sobotu v podvečer. Nebo, v sobotu večer. </w:t>
      </w:r>
      <w:proofErr w:type="gramStart"/>
      <w:r>
        <w:rPr>
          <w:rFonts w:ascii="Verdana" w:hAnsi="Verdana"/>
          <w:lang w:val="cs-CZ"/>
        </w:rPr>
        <w:t>Vím že</w:t>
      </w:r>
      <w:proofErr w:type="gramEnd"/>
      <w:r>
        <w:rPr>
          <w:rFonts w:ascii="Verdana" w:hAnsi="Verdana"/>
          <w:lang w:val="cs-CZ"/>
        </w:rPr>
        <w:t xml:space="preserve"> všichni jste zaměstnaný, znám také dnešní problémy sociálního života, a  proto se snažím Vám posílat naše vydání hodně dřív před danou nedělí. Do neděle si můžete přečíst liturgická čtení, a vysvětlení a co se </w:t>
      </w:r>
      <w:proofErr w:type="gramStart"/>
      <w:r>
        <w:rPr>
          <w:rFonts w:ascii="Verdana" w:hAnsi="Verdana"/>
          <w:lang w:val="cs-CZ"/>
        </w:rPr>
        <w:t>de  nacházející</w:t>
      </w:r>
      <w:proofErr w:type="gramEnd"/>
      <w:r>
        <w:rPr>
          <w:rFonts w:ascii="Verdana" w:hAnsi="Verdana"/>
          <w:lang w:val="cs-CZ"/>
        </w:rPr>
        <w:t xml:space="preserve"> vždy na druhé stránce. </w:t>
      </w:r>
      <w:r>
        <w:rPr>
          <w:rFonts w:ascii="Verdana" w:hAnsi="Verdana"/>
          <w:lang w:val="cs-CZ"/>
        </w:rPr>
        <w:lastRenderedPageBreak/>
        <w:t xml:space="preserve">Společně s kázáním otce faráře, dozvíme se co </w:t>
      </w:r>
      <w:proofErr w:type="gramStart"/>
      <w:r>
        <w:rPr>
          <w:rFonts w:ascii="Verdana" w:hAnsi="Verdana"/>
          <w:lang w:val="cs-CZ"/>
        </w:rPr>
        <w:t>de  facto</w:t>
      </w:r>
      <w:proofErr w:type="gramEnd"/>
      <w:r>
        <w:rPr>
          <w:rFonts w:ascii="Verdana" w:hAnsi="Verdana"/>
          <w:lang w:val="cs-CZ"/>
        </w:rPr>
        <w:t xml:space="preserve"> děje v dané nedělní mši. Nevylučují také nějaké synkopy, že by s </w:t>
      </w:r>
      <w:proofErr w:type="gramStart"/>
      <w:r>
        <w:rPr>
          <w:rFonts w:ascii="Verdana" w:hAnsi="Verdana"/>
          <w:lang w:val="cs-CZ"/>
        </w:rPr>
        <w:t>mohlo</w:t>
      </w:r>
      <w:proofErr w:type="gramEnd"/>
      <w:r>
        <w:rPr>
          <w:rFonts w:ascii="Verdana" w:hAnsi="Verdana"/>
          <w:lang w:val="cs-CZ"/>
        </w:rPr>
        <w:t xml:space="preserve"> stát že se </w:t>
      </w:r>
      <w:proofErr w:type="gramStart"/>
      <w:r>
        <w:rPr>
          <w:rFonts w:ascii="Verdana" w:hAnsi="Verdana"/>
          <w:lang w:val="cs-CZ"/>
        </w:rPr>
        <w:t>nepodaří</w:t>
      </w:r>
      <w:proofErr w:type="gramEnd"/>
      <w:r>
        <w:rPr>
          <w:rFonts w:ascii="Verdana" w:hAnsi="Verdana"/>
          <w:lang w:val="cs-CZ"/>
        </w:rPr>
        <w:t xml:space="preserve"> poslat tyto úryvky ze Svatého Písma, ale vždy se budu snažit Vám vyhovět. Po tomto, svatá </w:t>
      </w:r>
      <w:proofErr w:type="gramStart"/>
      <w:r>
        <w:rPr>
          <w:rFonts w:ascii="Verdana" w:hAnsi="Verdana"/>
          <w:lang w:val="cs-CZ"/>
        </w:rPr>
        <w:t>mše jíž</w:t>
      </w:r>
      <w:proofErr w:type="gramEnd"/>
      <w:r>
        <w:rPr>
          <w:rFonts w:ascii="Verdana" w:hAnsi="Verdana"/>
          <w:lang w:val="cs-CZ"/>
        </w:rPr>
        <w:t xml:space="preserve"> nebude setkání a pohovoření se známými ale také účast na boží oběti. </w:t>
      </w:r>
    </w:p>
    <w:p w:rsidR="001077E4" w:rsidRDefault="001077E4" w:rsidP="001077E4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Jinak, v jiném řádu, mam k Vám velikou prosbu: </w:t>
      </w:r>
      <w:r w:rsidRPr="0077698A">
        <w:rPr>
          <w:rFonts w:ascii="Verdana" w:hAnsi="Verdana"/>
          <w:b/>
          <w:lang w:val="cs-CZ"/>
        </w:rPr>
        <w:t xml:space="preserve">POKUSTE SE PROSÍM VÁS, ABY KAŽDÝ VEČER JSTE SE POMODLILI ALESPOŇ JEDEN OTČE NÁŠ A ZDRÁVAS </w:t>
      </w:r>
      <w:proofErr w:type="gramStart"/>
      <w:r w:rsidRPr="0077698A">
        <w:rPr>
          <w:rFonts w:ascii="Verdana" w:hAnsi="Verdana"/>
          <w:b/>
          <w:lang w:val="cs-CZ"/>
        </w:rPr>
        <w:t>MARI</w:t>
      </w:r>
      <w:r>
        <w:rPr>
          <w:rFonts w:ascii="Verdana" w:hAnsi="Verdana"/>
          <w:lang w:val="cs-CZ"/>
        </w:rPr>
        <w:t>A  a proste</w:t>
      </w:r>
      <w:proofErr w:type="gramEnd"/>
      <w:r>
        <w:rPr>
          <w:rFonts w:ascii="Verdana" w:hAnsi="Verdana"/>
          <w:lang w:val="cs-CZ"/>
        </w:rPr>
        <w:t xml:space="preserve"> také svatého Josefa za povolání kněžstva.</w:t>
      </w:r>
    </w:p>
    <w:p w:rsidR="001077E4" w:rsidRDefault="001077E4" w:rsidP="001077E4">
      <w:pPr>
        <w:pStyle w:val="NoSpacing"/>
        <w:ind w:left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Čím dál tím méně kněžstva. Je to také naše vina. Nesnažíme se dostatečně.    IEŽIŠ, MARIA a DUCH SVATÝ, nás vyslyší. </w:t>
      </w:r>
    </w:p>
    <w:p w:rsidR="001077E4" w:rsidRPr="001077E4" w:rsidRDefault="001077E4" w:rsidP="001077E4">
      <w:pPr>
        <w:pStyle w:val="NoSpacing"/>
        <w:ind w:firstLine="284"/>
        <w:jc w:val="both"/>
        <w:rPr>
          <w:rFonts w:ascii="Verdana" w:hAnsi="Verdana"/>
          <w:b/>
          <w:color w:val="C00000"/>
          <w:lang w:val="cs-CZ"/>
        </w:rPr>
      </w:pPr>
      <w:r w:rsidRPr="001077E4">
        <w:rPr>
          <w:rFonts w:ascii="Verdana" w:hAnsi="Verdana"/>
          <w:b/>
          <w:color w:val="C00000"/>
          <w:lang w:val="cs-CZ"/>
        </w:rPr>
        <w:t>Děkují Vám a přejí krásný a požehnaný týden.</w:t>
      </w:r>
    </w:p>
    <w:p w:rsidR="001077E4" w:rsidRDefault="001077E4" w:rsidP="001077E4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S křesťanskou láskou,</w:t>
      </w:r>
    </w:p>
    <w:p w:rsidR="001077E4" w:rsidRPr="00611E9A" w:rsidRDefault="001077E4" w:rsidP="001077E4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Iosif Fickl </w:t>
      </w:r>
    </w:p>
    <w:p w:rsidR="00F1243C" w:rsidRDefault="00F1243C" w:rsidP="001077E4">
      <w:pPr>
        <w:pStyle w:val="NoSpacing"/>
      </w:pPr>
    </w:p>
    <w:p w:rsidR="001077E4" w:rsidRDefault="001077E4" w:rsidP="001077E4">
      <w:pPr>
        <w:pStyle w:val="NoSpacing"/>
      </w:pPr>
    </w:p>
    <w:p w:rsidR="001077E4" w:rsidRDefault="001077E4" w:rsidP="001077E4">
      <w:pPr>
        <w:pStyle w:val="NoSpacing"/>
        <w:rPr>
          <w:rFonts w:ascii="Verdana" w:hAnsi="Verdana"/>
          <w:b/>
          <w:color w:val="365F91" w:themeColor="accent1" w:themeShade="BF"/>
          <w:sz w:val="24"/>
          <w:szCs w:val="24"/>
          <w:lang w:val="ro-RO"/>
        </w:rPr>
      </w:pPr>
      <w:r>
        <w:rPr>
          <w:rFonts w:ascii="Verdana" w:hAnsi="Verdana"/>
          <w:b/>
          <w:color w:val="365F91" w:themeColor="accent1" w:themeShade="BF"/>
          <w:sz w:val="24"/>
          <w:szCs w:val="24"/>
          <w:lang w:val="cs-CZ"/>
        </w:rPr>
        <w:t xml:space="preserve">Řimako-Katolická Farnost  </w:t>
      </w:r>
      <w:r>
        <w:rPr>
          <w:rFonts w:ascii="Verdana" w:hAnsi="Verdana"/>
          <w:b/>
          <w:color w:val="365F91" w:themeColor="accent1" w:themeShade="BF"/>
          <w:sz w:val="24"/>
          <w:szCs w:val="24"/>
          <w:lang w:val="ro-RO"/>
        </w:rPr>
        <w:t xml:space="preserve">Orșova </w:t>
      </w:r>
    </w:p>
    <w:p w:rsidR="001077E4" w:rsidRDefault="001077E4" w:rsidP="001077E4">
      <w:pPr>
        <w:pStyle w:val="NoSpacing"/>
        <w:rPr>
          <w:rFonts w:ascii="Verdana" w:hAnsi="Verdana"/>
          <w:color w:val="365F91" w:themeColor="accent1" w:themeShade="BF"/>
          <w:sz w:val="24"/>
          <w:szCs w:val="24"/>
          <w:lang w:val="cs-CZ"/>
        </w:rPr>
      </w:pPr>
      <w:r>
        <w:rPr>
          <w:rFonts w:ascii="Verdana" w:hAnsi="Verdana"/>
          <w:color w:val="365F91" w:themeColor="accent1" w:themeShade="BF"/>
          <w:sz w:val="24"/>
          <w:szCs w:val="24"/>
          <w:lang w:val="cs-CZ"/>
        </w:rPr>
        <w:t xml:space="preserve">Realizace: Iosif Fickl </w:t>
      </w:r>
    </w:p>
    <w:p w:rsidR="001077E4" w:rsidRDefault="001077E4" w:rsidP="001077E4">
      <w:pPr>
        <w:pStyle w:val="NoSpacing"/>
        <w:rPr>
          <w:rFonts w:ascii="Verdana" w:hAnsi="Verdana"/>
          <w:sz w:val="24"/>
          <w:szCs w:val="24"/>
          <w:lang w:val="cs-CZ"/>
        </w:rPr>
      </w:pPr>
      <w:r>
        <w:rPr>
          <w:rFonts w:ascii="Verdana" w:hAnsi="Verdana"/>
          <w:sz w:val="24"/>
          <w:szCs w:val="24"/>
          <w:lang w:val="cs-CZ"/>
        </w:rPr>
        <w:t>Text: z </w:t>
      </w:r>
      <w:hyperlink r:id="rId13" w:history="1">
        <w:r>
          <w:rPr>
            <w:rStyle w:val="Hyperlink"/>
            <w:rFonts w:ascii="Verdana" w:hAnsi="Verdana"/>
            <w:sz w:val="24"/>
            <w:szCs w:val="24"/>
            <w:lang w:val="cs-CZ"/>
          </w:rPr>
          <w:t>www.fatym.com</w:t>
        </w:r>
      </w:hyperlink>
      <w:r>
        <w:rPr>
          <w:rFonts w:ascii="Verdana" w:hAnsi="Verdana"/>
          <w:sz w:val="24"/>
          <w:szCs w:val="24"/>
          <w:lang w:val="cs-CZ"/>
        </w:rPr>
        <w:t xml:space="preserve"> </w:t>
      </w:r>
    </w:p>
    <w:p w:rsidR="001077E4" w:rsidRDefault="001077E4" w:rsidP="001077E4">
      <w:pPr>
        <w:pStyle w:val="NoSpacing"/>
        <w:rPr>
          <w:rFonts w:ascii="Verdana" w:hAnsi="Verdana"/>
          <w:color w:val="FF0000"/>
          <w:sz w:val="24"/>
          <w:szCs w:val="24"/>
          <w:lang w:val="cs-CZ"/>
        </w:rPr>
      </w:pPr>
      <w:r>
        <w:rPr>
          <w:rFonts w:ascii="Verdana" w:hAnsi="Verdana"/>
          <w:color w:val="FF0000"/>
          <w:sz w:val="24"/>
          <w:szCs w:val="24"/>
          <w:lang w:val="cs-CZ"/>
        </w:rPr>
        <w:t xml:space="preserve">Autor: uvedený přímo na začátku tohoto vydání. </w:t>
      </w:r>
    </w:p>
    <w:p w:rsidR="001077E4" w:rsidRDefault="001077E4" w:rsidP="001077E4">
      <w:pPr>
        <w:pStyle w:val="NoSpacing"/>
        <w:rPr>
          <w:rFonts w:ascii="Verdana" w:hAnsi="Verdana"/>
          <w:color w:val="FF0000"/>
          <w:sz w:val="24"/>
          <w:szCs w:val="24"/>
          <w:lang w:val="cs-CZ"/>
        </w:rPr>
      </w:pPr>
      <w:r>
        <w:rPr>
          <w:rFonts w:ascii="Verdana" w:hAnsi="Verdana"/>
          <w:color w:val="FF0000"/>
          <w:sz w:val="24"/>
          <w:szCs w:val="24"/>
          <w:lang w:val="cs-CZ"/>
        </w:rPr>
        <w:t xml:space="preserve">Budeme pokračovat do ukončení. </w:t>
      </w:r>
    </w:p>
    <w:p w:rsidR="001077E4" w:rsidRDefault="001077E4" w:rsidP="001077E4">
      <w:pPr>
        <w:pStyle w:val="NoSpacing"/>
        <w:rPr>
          <w:rFonts w:ascii="Verdana" w:hAnsi="Verdana"/>
          <w:color w:val="000000" w:themeColor="text1"/>
          <w:sz w:val="24"/>
          <w:szCs w:val="24"/>
          <w:lang w:val="cs-CZ"/>
        </w:rPr>
      </w:pPr>
      <w:r>
        <w:rPr>
          <w:rFonts w:ascii="Verdana" w:hAnsi="Verdana"/>
          <w:color w:val="000000" w:themeColor="text1"/>
          <w:sz w:val="24"/>
          <w:szCs w:val="24"/>
          <w:lang w:val="cs-CZ"/>
        </w:rPr>
        <w:t xml:space="preserve">Pokud </w:t>
      </w:r>
      <w:proofErr w:type="gramStart"/>
      <w:r>
        <w:rPr>
          <w:rFonts w:ascii="Verdana" w:hAnsi="Verdana"/>
          <w:color w:val="000000" w:themeColor="text1"/>
          <w:sz w:val="24"/>
          <w:szCs w:val="24"/>
          <w:lang w:val="cs-CZ"/>
        </w:rPr>
        <w:t>by jste potřebovali</w:t>
      </w:r>
      <w:proofErr w:type="gramEnd"/>
      <w:r>
        <w:rPr>
          <w:rFonts w:ascii="Verdana" w:hAnsi="Verdana"/>
          <w:color w:val="000000" w:themeColor="text1"/>
          <w:sz w:val="24"/>
          <w:szCs w:val="24"/>
          <w:lang w:val="cs-CZ"/>
        </w:rPr>
        <w:t xml:space="preserve"> ještě vícé exempláří, můžete se obráti na telefonní </w:t>
      </w:r>
    </w:p>
    <w:p w:rsidR="001077E4" w:rsidRDefault="001077E4" w:rsidP="001077E4">
      <w:pPr>
        <w:pStyle w:val="NoSpacing"/>
        <w:rPr>
          <w:rFonts w:ascii="Verdana" w:hAnsi="Verdana"/>
          <w:b/>
          <w:sz w:val="24"/>
          <w:szCs w:val="24"/>
        </w:rPr>
      </w:pPr>
      <w:proofErr w:type="gramStart"/>
      <w:r>
        <w:rPr>
          <w:rFonts w:ascii="Verdana" w:hAnsi="Verdana"/>
          <w:b/>
          <w:color w:val="000000" w:themeColor="text1"/>
          <w:sz w:val="24"/>
          <w:szCs w:val="24"/>
          <w:lang w:val="cs-CZ"/>
        </w:rPr>
        <w:t>č.  +0742 519 115</w:t>
      </w:r>
      <w:proofErr w:type="gramEnd"/>
      <w:r>
        <w:rPr>
          <w:rFonts w:ascii="Verdana" w:hAnsi="Verdana"/>
          <w:color w:val="000000" w:themeColor="text1"/>
          <w:sz w:val="24"/>
          <w:szCs w:val="24"/>
          <w:lang w:val="cs-CZ"/>
        </w:rPr>
        <w:t xml:space="preserve"> nebo na </w:t>
      </w:r>
      <w:r>
        <w:rPr>
          <w:rFonts w:ascii="Verdana" w:hAnsi="Verdana"/>
          <w:b/>
          <w:color w:val="000000" w:themeColor="text1"/>
          <w:sz w:val="24"/>
          <w:szCs w:val="24"/>
          <w:lang w:val="cs-CZ"/>
        </w:rPr>
        <w:t>+0722 490 485</w:t>
      </w:r>
      <w:r>
        <w:rPr>
          <w:rFonts w:ascii="Verdana" w:hAnsi="Verdana"/>
          <w:color w:val="000000" w:themeColor="text1"/>
          <w:sz w:val="24"/>
          <w:szCs w:val="24"/>
          <w:lang w:val="cs-CZ"/>
        </w:rPr>
        <w:t xml:space="preserve"> a e-mail-ovou adresu: </w:t>
      </w:r>
      <w:r>
        <w:rPr>
          <w:rFonts w:ascii="Verdana" w:hAnsi="Verdana"/>
          <w:b/>
          <w:color w:val="17365D" w:themeColor="text2" w:themeShade="BF"/>
          <w:sz w:val="24"/>
          <w:szCs w:val="24"/>
        </w:rPr>
        <w:t xml:space="preserve">monimex_f@yahoo.com </w:t>
      </w:r>
      <w:r>
        <w:rPr>
          <w:rFonts w:ascii="Verdana" w:hAnsi="Verdana"/>
          <w:b/>
          <w:sz w:val="24"/>
          <w:szCs w:val="24"/>
        </w:rPr>
        <w:t xml:space="preserve"> </w:t>
      </w:r>
      <w:bookmarkStart w:id="3" w:name="_GoBack"/>
      <w:bookmarkEnd w:id="3"/>
    </w:p>
    <w:p w:rsidR="001077E4" w:rsidRDefault="001077E4" w:rsidP="001077E4">
      <w:pPr>
        <w:pStyle w:val="NoSpacing"/>
        <w:jc w:val="both"/>
        <w:rPr>
          <w:rFonts w:ascii="Verdana" w:hAnsi="Verdana"/>
          <w:b/>
          <w:color w:val="FF0000"/>
          <w:lang w:val="cs-CZ"/>
        </w:rPr>
      </w:pPr>
      <w:r>
        <w:rPr>
          <w:rFonts w:ascii="Verdana" w:hAnsi="Verdana"/>
          <w:b/>
          <w:color w:val="FF0000"/>
          <w:sz w:val="24"/>
          <w:szCs w:val="24"/>
          <w:lang w:val="cs-CZ"/>
        </w:rPr>
        <w:t xml:space="preserve">Vše je zdarma     </w:t>
      </w:r>
    </w:p>
    <w:p w:rsidR="001077E4" w:rsidRPr="00DF7368" w:rsidRDefault="001077E4" w:rsidP="00107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77E4" w:rsidRDefault="001077E4" w:rsidP="001077E4">
      <w:pPr>
        <w:pStyle w:val="NoSpacing"/>
      </w:pPr>
    </w:p>
    <w:p w:rsidR="00F1243C" w:rsidRPr="00F1243C" w:rsidRDefault="00F1243C" w:rsidP="00DE581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</w:p>
    <w:sectPr w:rsidR="00F1243C" w:rsidRPr="00F1243C" w:rsidSect="00F1243C">
      <w:footerReference w:type="default" r:id="rId14"/>
      <w:pgSz w:w="12240" w:h="15840"/>
      <w:pgMar w:top="1440" w:right="90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672" w:rsidRDefault="00350672" w:rsidP="00DE5811">
      <w:pPr>
        <w:spacing w:after="0" w:line="240" w:lineRule="auto"/>
      </w:pPr>
      <w:r>
        <w:separator/>
      </w:r>
    </w:p>
  </w:endnote>
  <w:endnote w:type="continuationSeparator" w:id="0">
    <w:p w:rsidR="00350672" w:rsidRDefault="00350672" w:rsidP="00DE5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2320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5811" w:rsidRDefault="00DE581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77E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DE5811" w:rsidRDefault="00DE58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672" w:rsidRDefault="00350672" w:rsidP="00DE5811">
      <w:pPr>
        <w:spacing w:after="0" w:line="240" w:lineRule="auto"/>
      </w:pPr>
      <w:r>
        <w:separator/>
      </w:r>
    </w:p>
  </w:footnote>
  <w:footnote w:type="continuationSeparator" w:id="0">
    <w:p w:rsidR="00350672" w:rsidRDefault="00350672" w:rsidP="00DE58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811"/>
    <w:rsid w:val="00057DEB"/>
    <w:rsid w:val="000E4B9F"/>
    <w:rsid w:val="001077E4"/>
    <w:rsid w:val="002B57EB"/>
    <w:rsid w:val="00350672"/>
    <w:rsid w:val="00C00DAA"/>
    <w:rsid w:val="00DE5811"/>
    <w:rsid w:val="00E917E9"/>
    <w:rsid w:val="00F1243C"/>
    <w:rsid w:val="00F6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8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581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8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E5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811"/>
  </w:style>
  <w:style w:type="paragraph" w:styleId="Footer">
    <w:name w:val="footer"/>
    <w:basedOn w:val="Normal"/>
    <w:link w:val="FooterChar"/>
    <w:uiPriority w:val="99"/>
    <w:unhideWhenUsed/>
    <w:rsid w:val="00DE5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811"/>
  </w:style>
  <w:style w:type="character" w:styleId="Hyperlink">
    <w:name w:val="Hyperlink"/>
    <w:basedOn w:val="DefaultParagraphFont"/>
    <w:uiPriority w:val="99"/>
    <w:semiHidden/>
    <w:unhideWhenUsed/>
    <w:rsid w:val="001077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8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581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8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E5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811"/>
  </w:style>
  <w:style w:type="paragraph" w:styleId="Footer">
    <w:name w:val="footer"/>
    <w:basedOn w:val="Normal"/>
    <w:link w:val="FooterChar"/>
    <w:uiPriority w:val="99"/>
    <w:unhideWhenUsed/>
    <w:rsid w:val="00DE5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811"/>
  </w:style>
  <w:style w:type="character" w:styleId="Hyperlink">
    <w:name w:val="Hyperlink"/>
    <w:basedOn w:val="DefaultParagraphFont"/>
    <w:uiPriority w:val="99"/>
    <w:semiHidden/>
    <w:unhideWhenUsed/>
    <w:rsid w:val="001077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atym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ixabay.com/cs/illustrations/kniha-star%C3%BD-mraky-strom-pt%C3%A1k%C5%AF-863418/" TargetMode="External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fatym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3723</Words>
  <Characters>21224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dcterms:created xsi:type="dcterms:W3CDTF">2021-02-09T17:43:00Z</dcterms:created>
  <dcterms:modified xsi:type="dcterms:W3CDTF">2021-02-09T17:43:00Z</dcterms:modified>
</cp:coreProperties>
</file>