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2A" w:rsidRDefault="008C302A" w:rsidP="008C302A">
      <w:pPr>
        <w:shd w:val="clear" w:color="auto" w:fill="FFFFFF"/>
        <w:jc w:val="both"/>
        <w:rPr>
          <w:rFonts w:ascii="Arial" w:hAnsi="Arial" w:cs="Arial"/>
          <w:bCs/>
          <w:color w:val="000000"/>
          <w:sz w:val="18"/>
          <w:szCs w:val="18"/>
          <w:lang w:eastAsia="cs-CZ"/>
        </w:rPr>
      </w:pPr>
      <w:bookmarkStart w:id="0" w:name="_GoBack"/>
      <w:bookmarkEnd w:id="0"/>
      <w:r w:rsidRPr="001D09E2">
        <w:rPr>
          <w:rFonts w:ascii="Arial" w:hAnsi="Arial" w:cs="Arial"/>
          <w:b/>
          <w:color w:val="000000"/>
          <w:sz w:val="18"/>
          <w:szCs w:val="18"/>
          <w:lang w:eastAsia="cs-CZ"/>
        </w:rPr>
        <w:t>Kde vás nejvíc „tlačí boty“?   </w:t>
      </w:r>
      <w:r>
        <w:rPr>
          <w:rFonts w:ascii="Arial" w:hAnsi="Arial" w:cs="Arial"/>
          <w:color w:val="000000"/>
          <w:sz w:val="18"/>
          <w:szCs w:val="18"/>
          <w:lang w:eastAsia="cs-CZ"/>
        </w:rPr>
        <w:t>Jsou v</w:t>
      </w:r>
      <w:r w:rsidRPr="001D09E2">
        <w:rPr>
          <w:rFonts w:ascii="Arial" w:hAnsi="Arial" w:cs="Arial"/>
          <w:color w:val="000000"/>
          <w:sz w:val="18"/>
          <w:szCs w:val="18"/>
          <w:lang w:eastAsia="cs-CZ"/>
        </w:rPr>
        <w:t>elké plány</w:t>
      </w:r>
      <w:r>
        <w:rPr>
          <w:rFonts w:ascii="Arial" w:hAnsi="Arial" w:cs="Arial"/>
          <w:color w:val="000000"/>
          <w:sz w:val="18"/>
          <w:szCs w:val="18"/>
          <w:lang w:eastAsia="cs-CZ"/>
        </w:rPr>
        <w:t xml:space="preserve"> co v klášteře dělat pro lidi. A</w:t>
      </w:r>
      <w:r w:rsidRPr="001D09E2">
        <w:rPr>
          <w:rFonts w:ascii="Arial" w:hAnsi="Arial" w:cs="Arial"/>
          <w:color w:val="000000"/>
          <w:sz w:val="18"/>
          <w:szCs w:val="18"/>
          <w:lang w:eastAsia="cs-CZ"/>
        </w:rPr>
        <w:t xml:space="preserve">le stále je nás málo. Rádi bychom konali duchovní obnovy, exercicie a podobně.  A nyní také, když jsme dostali po dvou stoletích do správy premonstrátské poutní místo Křtiny, abychom zde zajistili poutníkům </w:t>
      </w:r>
      <w:r>
        <w:rPr>
          <w:rFonts w:ascii="Arial" w:hAnsi="Arial" w:cs="Arial"/>
          <w:color w:val="000000"/>
          <w:sz w:val="18"/>
          <w:szCs w:val="18"/>
          <w:lang w:eastAsia="cs-CZ"/>
        </w:rPr>
        <w:t xml:space="preserve">a farníkům nejen </w:t>
      </w:r>
      <w:r w:rsidRPr="001D09E2">
        <w:rPr>
          <w:rFonts w:ascii="Arial" w:hAnsi="Arial" w:cs="Arial"/>
          <w:color w:val="000000"/>
          <w:sz w:val="18"/>
          <w:szCs w:val="18"/>
          <w:lang w:eastAsia="cs-CZ"/>
        </w:rPr>
        <w:t>„duchovní servis</w:t>
      </w:r>
      <w:r>
        <w:rPr>
          <w:rFonts w:ascii="Arial" w:hAnsi="Arial" w:cs="Arial"/>
          <w:color w:val="000000"/>
          <w:sz w:val="18"/>
          <w:szCs w:val="18"/>
          <w:lang w:eastAsia="cs-CZ"/>
        </w:rPr>
        <w:t>,</w:t>
      </w:r>
      <w:r w:rsidRPr="001D09E2">
        <w:rPr>
          <w:rFonts w:ascii="Arial" w:hAnsi="Arial" w:cs="Arial"/>
          <w:color w:val="000000"/>
          <w:sz w:val="18"/>
          <w:szCs w:val="18"/>
          <w:lang w:eastAsia="cs-CZ"/>
        </w:rPr>
        <w:t>“</w:t>
      </w:r>
      <w:r>
        <w:rPr>
          <w:rFonts w:ascii="Arial" w:hAnsi="Arial" w:cs="Arial"/>
          <w:color w:val="000000"/>
          <w:sz w:val="18"/>
          <w:szCs w:val="18"/>
          <w:lang w:eastAsia="cs-CZ"/>
        </w:rPr>
        <w:t xml:space="preserve"> ale i</w:t>
      </w:r>
      <w:r w:rsidRPr="001D09E2">
        <w:rPr>
          <w:rFonts w:ascii="Arial" w:hAnsi="Arial" w:cs="Arial"/>
          <w:color w:val="000000"/>
          <w:sz w:val="18"/>
          <w:szCs w:val="18"/>
          <w:lang w:eastAsia="cs-CZ"/>
        </w:rPr>
        <w:t> </w:t>
      </w:r>
      <w:r>
        <w:rPr>
          <w:rFonts w:ascii="Arial" w:hAnsi="Arial" w:cs="Arial"/>
          <w:color w:val="000000"/>
          <w:sz w:val="18"/>
          <w:szCs w:val="18"/>
          <w:lang w:eastAsia="cs-CZ"/>
        </w:rPr>
        <w:t>nějaké zázemí. A to zatím nelze.</w:t>
      </w:r>
    </w:p>
    <w:p w:rsidR="008C302A" w:rsidRDefault="008C302A" w:rsidP="008C302A">
      <w:pPr>
        <w:shd w:val="clear" w:color="auto" w:fill="FFFFFF"/>
        <w:jc w:val="both"/>
        <w:rPr>
          <w:rFonts w:ascii="Arial" w:hAnsi="Arial" w:cs="Arial"/>
          <w:bCs/>
          <w:color w:val="000000"/>
          <w:sz w:val="18"/>
          <w:szCs w:val="18"/>
          <w:lang w:eastAsia="cs-CZ"/>
        </w:rPr>
      </w:pPr>
      <w:r w:rsidRPr="001D09E2">
        <w:rPr>
          <w:rFonts w:ascii="Arial" w:hAnsi="Arial" w:cs="Arial"/>
          <w:b/>
          <w:color w:val="000000"/>
          <w:sz w:val="18"/>
          <w:szCs w:val="18"/>
          <w:lang w:eastAsia="cs-CZ"/>
        </w:rPr>
        <w:t>Na co se nejvíc těšíte?   </w:t>
      </w:r>
      <w:r w:rsidRPr="0069745F">
        <w:rPr>
          <w:rFonts w:ascii="Arial" w:hAnsi="Arial" w:cs="Arial"/>
          <w:color w:val="000000"/>
          <w:sz w:val="18"/>
          <w:szCs w:val="18"/>
          <w:lang w:eastAsia="cs-CZ"/>
        </w:rPr>
        <w:t>Dá-li Pán Bůh, tak příští rok na kněžské svěcení a primici našeho bratra.</w:t>
      </w:r>
    </w:p>
    <w:p w:rsidR="008C302A" w:rsidRDefault="008C302A" w:rsidP="008C302A">
      <w:pPr>
        <w:shd w:val="clear" w:color="auto" w:fill="FFFFFF"/>
        <w:jc w:val="both"/>
        <w:rPr>
          <w:rFonts w:ascii="Arial" w:hAnsi="Arial" w:cs="Arial"/>
          <w:i/>
          <w:iCs/>
          <w:color w:val="000000"/>
          <w:sz w:val="18"/>
          <w:szCs w:val="18"/>
          <w:lang w:eastAsia="cs-CZ"/>
        </w:rPr>
      </w:pPr>
      <w:r w:rsidRPr="001D09E2">
        <w:rPr>
          <w:rFonts w:ascii="Arial" w:hAnsi="Arial" w:cs="Arial"/>
          <w:b/>
          <w:color w:val="000000"/>
          <w:sz w:val="18"/>
          <w:szCs w:val="18"/>
          <w:lang w:eastAsia="cs-CZ"/>
        </w:rPr>
        <w:t>Co Vám udělalo v poslední době radost?   </w:t>
      </w:r>
      <w:r>
        <w:rPr>
          <w:rFonts w:ascii="Arial" w:hAnsi="Arial" w:cs="Arial"/>
          <w:color w:val="000000"/>
          <w:sz w:val="18"/>
          <w:szCs w:val="18"/>
          <w:lang w:eastAsia="cs-CZ"/>
        </w:rPr>
        <w:t xml:space="preserve">Ve středu 17.11. složil tento náš bratr slavné sliby a v neděli 21.11. přijal jáhenské svěcení. Díky Pánu Bohu je nás o jednoho víc, a tak zase zažíváme projev Boží blízkost a jeho požehnání.      </w:t>
      </w:r>
      <w:r w:rsidRPr="001D09E2">
        <w:rPr>
          <w:rFonts w:ascii="Arial" w:hAnsi="Arial" w:cs="Arial"/>
          <w:color w:val="000000"/>
          <w:sz w:val="18"/>
          <w:szCs w:val="18"/>
          <w:lang w:eastAsia="cs-CZ"/>
        </w:rPr>
        <w:t>                                </w:t>
      </w:r>
      <w:r w:rsidRPr="001D09E2">
        <w:rPr>
          <w:rFonts w:ascii="Arial" w:hAnsi="Arial" w:cs="Arial"/>
          <w:i/>
          <w:iCs/>
          <w:color w:val="000000"/>
          <w:sz w:val="18"/>
          <w:szCs w:val="18"/>
          <w:lang w:eastAsia="cs-CZ"/>
        </w:rPr>
        <w:t>Děkuji za rozhovor.</w:t>
      </w:r>
    </w:p>
    <w:p w:rsidR="008C302A" w:rsidRPr="001D09E2" w:rsidRDefault="008C302A" w:rsidP="008C302A">
      <w:pPr>
        <w:shd w:val="clear" w:color="auto" w:fill="FFFFFF"/>
        <w:jc w:val="both"/>
        <w:rPr>
          <w:rFonts w:ascii="Calibri" w:hAnsi="Calibri" w:cs="Calibri"/>
          <w:bCs/>
          <w:color w:val="000000"/>
          <w:sz w:val="18"/>
          <w:szCs w:val="18"/>
          <w:lang w:eastAsia="cs-CZ"/>
        </w:rPr>
      </w:pPr>
    </w:p>
    <w:p w:rsidR="008C302A" w:rsidRDefault="008C302A" w:rsidP="008C302A">
      <w:pPr>
        <w:pStyle w:val="Bezmezer"/>
        <w:jc w:val="center"/>
        <w:rPr>
          <w:rFonts w:ascii="Arial" w:hAnsi="Arial" w:cs="Arial"/>
          <w:b/>
          <w:sz w:val="18"/>
          <w:szCs w:val="18"/>
          <w:u w:val="single"/>
          <w:lang w:eastAsia="en-US"/>
        </w:rPr>
      </w:pPr>
      <w:r>
        <w:rPr>
          <w:rFonts w:ascii="Arial" w:hAnsi="Arial" w:cs="Arial"/>
          <w:b/>
          <w:sz w:val="18"/>
          <w:szCs w:val="18"/>
          <w:u w:val="single"/>
          <w:lang w:eastAsia="en-US"/>
        </w:rPr>
        <w:t>Modlitba za nového biskupa</w:t>
      </w:r>
    </w:p>
    <w:p w:rsidR="008C302A" w:rsidRDefault="008C302A" w:rsidP="008C302A">
      <w:pPr>
        <w:pStyle w:val="Bezmezer"/>
        <w:jc w:val="both"/>
        <w:rPr>
          <w:rFonts w:ascii="Arial" w:hAnsi="Arial" w:cs="Arial"/>
          <w:sz w:val="18"/>
          <w:szCs w:val="18"/>
          <w:lang w:eastAsia="en-US"/>
        </w:rPr>
      </w:pPr>
      <w:r>
        <w:rPr>
          <w:rFonts w:ascii="Arial" w:hAnsi="Arial" w:cs="Arial"/>
          <w:sz w:val="18"/>
          <w:szCs w:val="18"/>
          <w:lang w:eastAsia="en-US"/>
        </w:rPr>
        <w:t xml:space="preserve">Milé sestry, milí bratři, jak už víte, po dosažení 75 let věku jsem zaslal papeži Františkovi svou abdikaci a prosím vás, abyste jeho rozhodování o budoucnosti brněnského biskupského stolce provázeli svými modlitbami. Pokud se chcete modlit společně, můžete použít  modlitbu uvedenou níže.                                                                                                 Váš biskup Vojtěch </w:t>
      </w:r>
    </w:p>
    <w:p w:rsidR="008C302A" w:rsidRDefault="008C302A" w:rsidP="008C302A">
      <w:pPr>
        <w:pStyle w:val="Bezmezer"/>
        <w:jc w:val="both"/>
        <w:rPr>
          <w:rFonts w:ascii="Arial" w:hAnsi="Arial" w:cs="Arial"/>
          <w:b/>
          <w:sz w:val="18"/>
          <w:szCs w:val="18"/>
          <w:lang w:eastAsia="en-US"/>
        </w:rPr>
      </w:pPr>
      <w:r>
        <w:rPr>
          <w:rFonts w:ascii="Arial" w:hAnsi="Arial" w:cs="Arial"/>
          <w:sz w:val="18"/>
          <w:szCs w:val="18"/>
          <w:lang w:eastAsia="en-US"/>
        </w:rPr>
        <w:t xml:space="preserve">Modlitba za nového biskupa:   </w:t>
      </w:r>
      <w:r w:rsidRPr="00E457ED">
        <w:rPr>
          <w:rFonts w:ascii="Arial" w:hAnsi="Arial" w:cs="Arial"/>
          <w:b/>
          <w:sz w:val="18"/>
          <w:szCs w:val="18"/>
          <w:lang w:eastAsia="en-US"/>
        </w:rPr>
        <w:t xml:space="preserve">Bože, Dobrý pastýři,   svěřujeme ti jmenování nového brněnského diecézního biskupa a prosíme: veď mysl Svatého otce i všech, kteří nesou za tuto volbu  odpovědnost.   Dej nám takového biskupa, který bude tvým obětavým a věrným služebníkem a bude usilovat o to, co se ti líbí a co je k prospěchu Božího lidu i celé církve.  Prosíme o to skrze Krista, našeho Pána. Amen. </w:t>
      </w:r>
    </w:p>
    <w:p w:rsidR="008C302A" w:rsidRDefault="008C302A" w:rsidP="008C302A">
      <w:pPr>
        <w:pStyle w:val="Bezmezer"/>
        <w:jc w:val="both"/>
        <w:rPr>
          <w:rFonts w:ascii="Arial" w:hAnsi="Arial" w:cs="Arial"/>
          <w:b/>
          <w:sz w:val="18"/>
          <w:szCs w:val="18"/>
          <w:lang w:eastAsia="en-US"/>
        </w:rPr>
      </w:pPr>
    </w:p>
    <w:p w:rsidR="008C302A" w:rsidRDefault="008C302A" w:rsidP="008C302A">
      <w:pPr>
        <w:pStyle w:val="Normlnweb"/>
        <w:spacing w:before="0" w:afterLines="40" w:after="96"/>
        <w:ind w:firstLine="708"/>
        <w:jc w:val="center"/>
        <w:rPr>
          <w:rFonts w:ascii="Arial" w:eastAsia="Arial" w:hAnsi="Arial" w:cs="Arial"/>
          <w:b/>
          <w:bCs/>
          <w:sz w:val="18"/>
          <w:szCs w:val="18"/>
          <w:u w:val="single"/>
        </w:rPr>
      </w:pPr>
      <w:r>
        <w:rPr>
          <w:rFonts w:ascii="Arial" w:eastAsia="Arial" w:hAnsi="Arial" w:cs="Arial"/>
          <w:b/>
          <w:bCs/>
          <w:sz w:val="18"/>
          <w:szCs w:val="18"/>
          <w:u w:val="single"/>
        </w:rPr>
        <w:t>Pozvánky, nabídky.</w:t>
      </w:r>
    </w:p>
    <w:p w:rsidR="008C302A" w:rsidRDefault="008C302A" w:rsidP="008C302A">
      <w:pPr>
        <w:pStyle w:val="Bezmezer"/>
        <w:jc w:val="both"/>
        <w:rPr>
          <w:rFonts w:ascii="Arial" w:hAnsi="Arial" w:cs="Arial"/>
          <w:sz w:val="18"/>
          <w:szCs w:val="18"/>
        </w:rPr>
      </w:pPr>
      <w:r>
        <w:rPr>
          <w:rFonts w:ascii="Arial" w:hAnsi="Arial" w:cs="Arial"/>
          <w:sz w:val="18"/>
          <w:szCs w:val="18"/>
        </w:rPr>
        <w:t xml:space="preserve">Milí bratři a sestry, pokud budete </w:t>
      </w:r>
      <w:r>
        <w:rPr>
          <w:rFonts w:ascii="Arial" w:hAnsi="Arial" w:cs="Arial"/>
          <w:b/>
          <w:sz w:val="18"/>
          <w:szCs w:val="18"/>
          <w:u w:val="single"/>
        </w:rPr>
        <w:t xml:space="preserve">potřebovat kněze pro někoho, kdo je v nemocnici: </w:t>
      </w:r>
      <w:r>
        <w:rPr>
          <w:rFonts w:ascii="Arial" w:hAnsi="Arial" w:cs="Arial"/>
          <w:sz w:val="18"/>
          <w:szCs w:val="18"/>
        </w:rPr>
        <w:t xml:space="preserve">Od 1. 10. 2019 byl pověřen </w:t>
      </w:r>
      <w:r>
        <w:rPr>
          <w:rFonts w:ascii="Arial" w:hAnsi="Arial" w:cs="Arial"/>
          <w:b/>
          <w:sz w:val="18"/>
          <w:szCs w:val="18"/>
          <w:u w:val="single"/>
        </w:rPr>
        <w:t xml:space="preserve">katolický kněz P. </w:t>
      </w:r>
      <w:proofErr w:type="spellStart"/>
      <w:r>
        <w:rPr>
          <w:rFonts w:ascii="Arial" w:hAnsi="Arial" w:cs="Arial"/>
          <w:b/>
          <w:sz w:val="18"/>
          <w:szCs w:val="18"/>
          <w:u w:val="single"/>
        </w:rPr>
        <w:t>Sylwester</w:t>
      </w:r>
      <w:proofErr w:type="spellEnd"/>
      <w:r>
        <w:rPr>
          <w:rFonts w:ascii="Arial" w:hAnsi="Arial" w:cs="Arial"/>
          <w:b/>
          <w:sz w:val="18"/>
          <w:szCs w:val="18"/>
          <w:u w:val="single"/>
        </w:rPr>
        <w:t xml:space="preserve"> </w:t>
      </w:r>
      <w:proofErr w:type="spellStart"/>
      <w:r>
        <w:rPr>
          <w:rFonts w:ascii="Arial" w:hAnsi="Arial" w:cs="Arial"/>
          <w:b/>
          <w:sz w:val="18"/>
          <w:szCs w:val="18"/>
          <w:u w:val="single"/>
        </w:rPr>
        <w:t>Jurczak</w:t>
      </w:r>
      <w:proofErr w:type="spellEnd"/>
      <w:r>
        <w:rPr>
          <w:rFonts w:ascii="Arial" w:hAnsi="Arial" w:cs="Arial"/>
          <w:bCs/>
          <w:sz w:val="18"/>
          <w:szCs w:val="18"/>
        </w:rPr>
        <w:t xml:space="preserve">, farář na </w:t>
      </w:r>
      <w:proofErr w:type="spellStart"/>
      <w:r>
        <w:rPr>
          <w:rFonts w:ascii="Arial" w:hAnsi="Arial" w:cs="Arial"/>
          <w:bCs/>
          <w:sz w:val="18"/>
          <w:szCs w:val="18"/>
        </w:rPr>
        <w:t>Fryšavě</w:t>
      </w:r>
      <w:proofErr w:type="spellEnd"/>
      <w:r>
        <w:rPr>
          <w:rFonts w:ascii="Arial" w:hAnsi="Arial" w:cs="Arial"/>
          <w:bCs/>
          <w:sz w:val="18"/>
          <w:szCs w:val="18"/>
        </w:rPr>
        <w:t>, du</w:t>
      </w:r>
      <w:r>
        <w:rPr>
          <w:rFonts w:ascii="Arial" w:hAnsi="Arial" w:cs="Arial"/>
          <w:sz w:val="18"/>
          <w:szCs w:val="18"/>
        </w:rPr>
        <w:t xml:space="preserve">chovní službou a pastorací v </w:t>
      </w:r>
      <w:r>
        <w:rPr>
          <w:rFonts w:ascii="Arial" w:hAnsi="Arial" w:cs="Arial"/>
          <w:b/>
          <w:sz w:val="18"/>
          <w:szCs w:val="18"/>
        </w:rPr>
        <w:t>nemocnici v Novém Městě na Moravě</w:t>
      </w:r>
      <w:r>
        <w:rPr>
          <w:rFonts w:ascii="Arial" w:hAnsi="Arial" w:cs="Arial"/>
          <w:sz w:val="18"/>
          <w:szCs w:val="18"/>
        </w:rPr>
        <w:t xml:space="preserve">. Kněz bude přítomen v nemocnici po telefonické dohodě, on Vám poradí, jak postupovat. Služba kněze: svátost pomazání nemocných, svátost smíření, sv. přijímání, rozhovor s pacientem.  </w:t>
      </w:r>
    </w:p>
    <w:p w:rsidR="008C302A" w:rsidRPr="008C302A" w:rsidRDefault="008C302A" w:rsidP="008C302A">
      <w:pPr>
        <w:pStyle w:val="Bezmezer"/>
        <w:jc w:val="both"/>
        <w:rPr>
          <w:sz w:val="18"/>
          <w:szCs w:val="18"/>
        </w:rPr>
      </w:pPr>
      <w:r>
        <w:rPr>
          <w:rFonts w:ascii="Arial" w:hAnsi="Arial" w:cs="Arial"/>
          <w:sz w:val="18"/>
          <w:szCs w:val="18"/>
        </w:rPr>
        <w:t xml:space="preserve">                                                  Telefonický kontakt</w:t>
      </w:r>
      <w:r w:rsidRPr="008C302A">
        <w:rPr>
          <w:rFonts w:ascii="Arial" w:hAnsi="Arial" w:cs="Arial"/>
          <w:b/>
          <w:sz w:val="18"/>
          <w:szCs w:val="18"/>
          <w:u w:val="single"/>
        </w:rPr>
        <w:t xml:space="preserve"> </w:t>
      </w:r>
      <w:r>
        <w:rPr>
          <w:rFonts w:ascii="Arial" w:hAnsi="Arial" w:cs="Arial"/>
          <w:b/>
          <w:sz w:val="18"/>
          <w:szCs w:val="18"/>
          <w:u w:val="single"/>
        </w:rPr>
        <w:t xml:space="preserve">P. </w:t>
      </w:r>
      <w:proofErr w:type="spellStart"/>
      <w:r>
        <w:rPr>
          <w:rFonts w:ascii="Arial" w:hAnsi="Arial" w:cs="Arial"/>
          <w:b/>
          <w:sz w:val="18"/>
          <w:szCs w:val="18"/>
          <w:u w:val="single"/>
        </w:rPr>
        <w:t>Sylwestera</w:t>
      </w:r>
      <w:proofErr w:type="spellEnd"/>
      <w:r>
        <w:rPr>
          <w:rFonts w:ascii="Arial" w:hAnsi="Arial" w:cs="Arial"/>
          <w:b/>
          <w:sz w:val="18"/>
          <w:szCs w:val="18"/>
          <w:u w:val="single"/>
        </w:rPr>
        <w:t xml:space="preserve"> </w:t>
      </w:r>
      <w:proofErr w:type="spellStart"/>
      <w:r>
        <w:rPr>
          <w:rFonts w:ascii="Arial" w:hAnsi="Arial" w:cs="Arial"/>
          <w:b/>
          <w:sz w:val="18"/>
          <w:szCs w:val="18"/>
          <w:u w:val="single"/>
        </w:rPr>
        <w:t>Jurczaka</w:t>
      </w:r>
      <w:proofErr w:type="spellEnd"/>
      <w:r>
        <w:rPr>
          <w:rFonts w:ascii="Arial" w:hAnsi="Arial" w:cs="Arial"/>
          <w:bCs/>
          <w:sz w:val="18"/>
          <w:szCs w:val="18"/>
        </w:rPr>
        <w:t>,</w:t>
      </w:r>
      <w:r>
        <w:rPr>
          <w:rFonts w:ascii="Arial" w:hAnsi="Arial" w:cs="Arial"/>
          <w:sz w:val="18"/>
          <w:szCs w:val="18"/>
        </w:rPr>
        <w:t xml:space="preserve">: </w:t>
      </w:r>
      <w:hyperlink r:id="rId5" w:history="1">
        <w:r w:rsidRPr="008C302A">
          <w:rPr>
            <w:rStyle w:val="Hypertextovodkaz"/>
            <w:rFonts w:ascii="Arial" w:hAnsi="Arial" w:cs="Arial"/>
            <w:b/>
            <w:color w:val="auto"/>
            <w:sz w:val="18"/>
            <w:szCs w:val="18"/>
          </w:rPr>
          <w:t>733 741 473</w:t>
        </w:r>
      </w:hyperlink>
      <w:r w:rsidRPr="008C302A">
        <w:rPr>
          <w:sz w:val="18"/>
          <w:szCs w:val="18"/>
        </w:rPr>
        <w:t>.</w:t>
      </w:r>
    </w:p>
    <w:p w:rsidR="008C302A" w:rsidRDefault="008C302A" w:rsidP="008C302A">
      <w:pPr>
        <w:jc w:val="both"/>
        <w:rPr>
          <w:rFonts w:ascii="Arial" w:hAnsi="Arial" w:cs="Arial"/>
          <w:b/>
          <w:bCs/>
          <w:sz w:val="18"/>
          <w:szCs w:val="18"/>
          <w:u w:val="single"/>
        </w:rPr>
      </w:pPr>
    </w:p>
    <w:p w:rsidR="008C302A" w:rsidRDefault="008C302A" w:rsidP="008C302A">
      <w:pPr>
        <w:jc w:val="both"/>
        <w:rPr>
          <w:sz w:val="20"/>
          <w:szCs w:val="20"/>
        </w:rPr>
      </w:pPr>
      <w:r>
        <w:rPr>
          <w:rFonts w:ascii="Arial" w:hAnsi="Arial" w:cs="Arial"/>
          <w:b/>
          <w:sz w:val="20"/>
          <w:szCs w:val="20"/>
          <w:u w:val="single"/>
        </w:rPr>
        <w:t>Plán  poutí na rok  2022:</w:t>
      </w:r>
      <w:r>
        <w:rPr>
          <w:rFonts w:ascii="Arial" w:hAnsi="Arial" w:cs="Arial"/>
          <w:b/>
          <w:sz w:val="20"/>
          <w:szCs w:val="20"/>
        </w:rPr>
        <w:t xml:space="preserve">   14. 5.   poutní výlet rodin s dětmi </w:t>
      </w:r>
    </w:p>
    <w:p w:rsidR="008C302A" w:rsidRDefault="008C302A" w:rsidP="008C302A">
      <w:pPr>
        <w:jc w:val="both"/>
        <w:rPr>
          <w:sz w:val="20"/>
          <w:szCs w:val="20"/>
        </w:rPr>
      </w:pPr>
      <w:r>
        <w:rPr>
          <w:rFonts w:ascii="Arial" w:eastAsia="Arial" w:hAnsi="Arial" w:cs="Arial"/>
          <w:b/>
          <w:sz w:val="20"/>
          <w:szCs w:val="20"/>
        </w:rPr>
        <w:t xml:space="preserve">                                          29</w:t>
      </w:r>
      <w:r>
        <w:rPr>
          <w:rFonts w:ascii="Arial" w:hAnsi="Arial" w:cs="Arial"/>
          <w:b/>
          <w:sz w:val="20"/>
          <w:szCs w:val="20"/>
        </w:rPr>
        <w:t xml:space="preserve">. – 31. 7.  – Západní Čechy VI.  </w:t>
      </w:r>
    </w:p>
    <w:p w:rsidR="008C302A" w:rsidRDefault="008C302A" w:rsidP="008C302A">
      <w:pPr>
        <w:jc w:val="both"/>
        <w:rPr>
          <w:sz w:val="20"/>
          <w:szCs w:val="20"/>
        </w:rPr>
      </w:pPr>
      <w:r>
        <w:rPr>
          <w:rFonts w:ascii="Arial" w:eastAsia="Arial" w:hAnsi="Arial" w:cs="Arial"/>
          <w:b/>
          <w:sz w:val="20"/>
          <w:szCs w:val="20"/>
        </w:rPr>
        <w:t xml:space="preserve">                                          21</w:t>
      </w:r>
      <w:r>
        <w:rPr>
          <w:rFonts w:ascii="Arial" w:hAnsi="Arial" w:cs="Arial"/>
          <w:b/>
          <w:sz w:val="20"/>
          <w:szCs w:val="20"/>
        </w:rPr>
        <w:t>. – 27. 8. -  XXII. pěší pouť na Velehrad</w:t>
      </w:r>
    </w:p>
    <w:p w:rsidR="008C302A" w:rsidRDefault="008C302A" w:rsidP="008C302A">
      <w:pPr>
        <w:widowControl w:val="0"/>
        <w:rPr>
          <w:rFonts w:ascii="Arial" w:hAnsi="Arial" w:cs="Arial"/>
          <w:b/>
          <w:sz w:val="20"/>
          <w:szCs w:val="20"/>
        </w:rPr>
      </w:pPr>
      <w:r>
        <w:rPr>
          <w:rFonts w:ascii="Arial" w:eastAsia="Arial" w:hAnsi="Arial" w:cs="Arial"/>
          <w:b/>
          <w:sz w:val="20"/>
          <w:szCs w:val="20"/>
        </w:rPr>
        <w:t xml:space="preserve">                                      10</w:t>
      </w:r>
      <w:r>
        <w:rPr>
          <w:rFonts w:ascii="Arial" w:hAnsi="Arial" w:cs="Arial"/>
          <w:b/>
          <w:sz w:val="20"/>
          <w:szCs w:val="20"/>
        </w:rPr>
        <w:t>. 9. – XVIII. pěší smírná pouť P. MUDr. Ladislava Kubíčka</w:t>
      </w:r>
    </w:p>
    <w:p w:rsidR="008C302A" w:rsidRDefault="008C302A" w:rsidP="008C302A">
      <w:pPr>
        <w:widowControl w:val="0"/>
        <w:rPr>
          <w:rFonts w:ascii="Arial" w:hAnsi="Arial" w:cs="Arial"/>
          <w:b/>
          <w:sz w:val="20"/>
          <w:szCs w:val="20"/>
        </w:rPr>
      </w:pPr>
      <w:r>
        <w:rPr>
          <w:rFonts w:ascii="Arial" w:hAnsi="Arial" w:cs="Arial"/>
          <w:b/>
          <w:sz w:val="20"/>
          <w:szCs w:val="20"/>
        </w:rPr>
        <w:t xml:space="preserve">                                              17. 9. - Králíky </w:t>
      </w:r>
    </w:p>
    <w:p w:rsidR="008C302A" w:rsidRDefault="008C302A" w:rsidP="008C302A">
      <w:pPr>
        <w:jc w:val="both"/>
        <w:rPr>
          <w:rFonts w:ascii="Arial" w:hAnsi="Arial" w:cs="Arial"/>
          <w:b/>
          <w:bCs/>
          <w:sz w:val="18"/>
          <w:szCs w:val="18"/>
          <w:u w:val="single"/>
        </w:rPr>
      </w:pPr>
    </w:p>
    <w:p w:rsidR="008C302A" w:rsidRDefault="008C302A" w:rsidP="008C302A">
      <w:pPr>
        <w:jc w:val="both"/>
        <w:rPr>
          <w:rFonts w:ascii="Arial" w:hAnsi="Arial" w:cs="Arial"/>
          <w:sz w:val="18"/>
          <w:szCs w:val="18"/>
        </w:rPr>
      </w:pPr>
      <w:r>
        <w:rPr>
          <w:rFonts w:ascii="Arial" w:eastAsia="Arial" w:hAnsi="Arial" w:cs="Arial"/>
          <w:b/>
          <w:sz w:val="18"/>
          <w:szCs w:val="18"/>
        </w:rPr>
        <w:t xml:space="preserve">              </w:t>
      </w:r>
      <w:r>
        <w:rPr>
          <w:rFonts w:ascii="Arial" w:hAnsi="Arial" w:cs="Arial"/>
          <w:b/>
          <w:sz w:val="18"/>
          <w:szCs w:val="18"/>
        </w:rPr>
        <w:t xml:space="preserve">          </w:t>
      </w:r>
      <w:r>
        <w:rPr>
          <w:rFonts w:ascii="Arial" w:hAnsi="Arial" w:cs="Arial"/>
          <w:b/>
          <w:sz w:val="18"/>
          <w:szCs w:val="18"/>
          <w:u w:val="single"/>
        </w:rPr>
        <w:t>Plán poutí NJ na rok  2022:</w:t>
      </w:r>
    </w:p>
    <w:p w:rsidR="008C302A" w:rsidRDefault="008C302A" w:rsidP="008C302A">
      <w:pPr>
        <w:pStyle w:val="Bezmezer"/>
        <w:rPr>
          <w:rFonts w:ascii="Arial" w:hAnsi="Arial" w:cs="Arial"/>
          <w:color w:val="000000"/>
          <w:sz w:val="18"/>
          <w:szCs w:val="18"/>
        </w:rPr>
      </w:pPr>
      <w:r>
        <w:rPr>
          <w:rFonts w:ascii="Arial" w:hAnsi="Arial" w:cs="Arial"/>
          <w:b/>
          <w:color w:val="000000"/>
          <w:sz w:val="18"/>
          <w:szCs w:val="18"/>
        </w:rPr>
        <w:t xml:space="preserve">2022                                        </w:t>
      </w:r>
      <w:r>
        <w:rPr>
          <w:rFonts w:ascii="Arial" w:hAnsi="Arial" w:cs="Arial"/>
          <w:color w:val="000000"/>
          <w:sz w:val="18"/>
          <w:szCs w:val="18"/>
        </w:rPr>
        <w:t xml:space="preserve">                    15. únor      Lysice                   15.</w:t>
      </w:r>
      <w:r>
        <w:rPr>
          <w:rFonts w:ascii="Arial" w:hAnsi="Arial" w:cs="Arial"/>
          <w:b/>
          <w:color w:val="000000"/>
          <w:sz w:val="18"/>
          <w:szCs w:val="18"/>
        </w:rPr>
        <w:t xml:space="preserve"> </w:t>
      </w:r>
      <w:r>
        <w:rPr>
          <w:rFonts w:ascii="Arial" w:hAnsi="Arial" w:cs="Arial"/>
          <w:color w:val="000000"/>
          <w:sz w:val="18"/>
          <w:szCs w:val="18"/>
        </w:rPr>
        <w:t xml:space="preserve">březen    Křižanov    </w:t>
      </w:r>
    </w:p>
    <w:p w:rsidR="008C302A" w:rsidRDefault="008C302A" w:rsidP="008C302A">
      <w:pPr>
        <w:pStyle w:val="Bezmezer"/>
        <w:rPr>
          <w:rFonts w:ascii="Arial" w:hAnsi="Arial" w:cs="Arial"/>
          <w:color w:val="000000"/>
          <w:sz w:val="18"/>
          <w:szCs w:val="18"/>
        </w:rPr>
      </w:pPr>
      <w:r>
        <w:rPr>
          <w:rFonts w:ascii="Arial" w:hAnsi="Arial" w:cs="Arial"/>
          <w:color w:val="000000"/>
          <w:sz w:val="18"/>
          <w:szCs w:val="18"/>
        </w:rPr>
        <w:t xml:space="preserve">        12.duben  Měřín                                  12. květen   Bohdalov              14. červen    Olešná </w:t>
      </w:r>
    </w:p>
    <w:p w:rsidR="008C302A" w:rsidRDefault="008C302A" w:rsidP="008C302A">
      <w:pPr>
        <w:pStyle w:val="Bezmezer"/>
        <w:rPr>
          <w:rFonts w:ascii="Arial" w:hAnsi="Arial" w:cs="Arial"/>
          <w:color w:val="000000"/>
          <w:sz w:val="18"/>
          <w:szCs w:val="18"/>
        </w:rPr>
      </w:pPr>
      <w:r>
        <w:rPr>
          <w:rFonts w:ascii="Arial" w:hAnsi="Arial" w:cs="Arial"/>
          <w:color w:val="000000"/>
          <w:sz w:val="18"/>
          <w:szCs w:val="18"/>
        </w:rPr>
        <w:t xml:space="preserve">         12. červenec                                       16. srpen                                  13. září         Pavlov </w:t>
      </w:r>
    </w:p>
    <w:p w:rsidR="008C302A" w:rsidRDefault="008C302A" w:rsidP="008C302A">
      <w:pPr>
        <w:pStyle w:val="Bezmezer"/>
        <w:rPr>
          <w:rFonts w:ascii="Arial" w:hAnsi="Arial" w:cs="Arial"/>
          <w:color w:val="000000"/>
          <w:sz w:val="18"/>
          <w:szCs w:val="18"/>
        </w:rPr>
      </w:pPr>
      <w:r>
        <w:rPr>
          <w:rFonts w:ascii="Arial" w:hAnsi="Arial" w:cs="Arial"/>
          <w:color w:val="000000"/>
          <w:sz w:val="18"/>
          <w:szCs w:val="18"/>
        </w:rPr>
        <w:t xml:space="preserve">         13. říjen                                               15. listopad                              13. Prosinec  Olešnice    </w:t>
      </w:r>
    </w:p>
    <w:p w:rsidR="008C302A" w:rsidRDefault="008C302A" w:rsidP="008C302A">
      <w:pPr>
        <w:pStyle w:val="Bezmezer"/>
        <w:rPr>
          <w:rFonts w:ascii="Arial" w:hAnsi="Arial" w:cs="Arial"/>
          <w:color w:val="000000"/>
          <w:sz w:val="18"/>
          <w:szCs w:val="18"/>
        </w:rPr>
      </w:pPr>
      <w:r>
        <w:rPr>
          <w:rFonts w:ascii="Arial" w:hAnsi="Arial" w:cs="Arial"/>
          <w:color w:val="000000"/>
          <w:sz w:val="18"/>
          <w:szCs w:val="18"/>
        </w:rPr>
        <w:t xml:space="preserve"> </w:t>
      </w:r>
    </w:p>
    <w:p w:rsidR="008C302A" w:rsidRDefault="008C302A" w:rsidP="008C302A">
      <w:pPr>
        <w:pStyle w:val="Bezmezer"/>
        <w:rPr>
          <w:rFonts w:ascii="Arial" w:hAnsi="Arial" w:cs="Arial"/>
          <w:b/>
          <w:color w:val="000000"/>
          <w:sz w:val="18"/>
          <w:szCs w:val="18"/>
        </w:rPr>
      </w:pPr>
      <w:r>
        <w:rPr>
          <w:rFonts w:ascii="Arial" w:hAnsi="Arial" w:cs="Arial"/>
          <w:color w:val="000000"/>
          <w:sz w:val="18"/>
          <w:szCs w:val="18"/>
        </w:rPr>
        <w:t xml:space="preserve"> </w:t>
      </w:r>
      <w:r>
        <w:rPr>
          <w:rFonts w:ascii="Arial" w:hAnsi="Arial" w:cs="Arial"/>
          <w:b/>
          <w:color w:val="000000"/>
          <w:sz w:val="18"/>
          <w:szCs w:val="18"/>
        </w:rPr>
        <w:t xml:space="preserve">Se souhlasem místního pana faráře je možné přihlásit další farnosti - pořadí je určováno heslem – kdo dřív přijde -... .... </w:t>
      </w:r>
    </w:p>
    <w:p w:rsidR="008C302A" w:rsidRDefault="008C302A" w:rsidP="008C302A">
      <w:pPr>
        <w:pStyle w:val="Bezmezer"/>
        <w:jc w:val="both"/>
        <w:rPr>
          <w:rFonts w:ascii="Arial" w:hAnsi="Arial" w:cs="Arial"/>
          <w:b/>
          <w:color w:val="000000"/>
          <w:sz w:val="18"/>
          <w:szCs w:val="18"/>
        </w:rPr>
      </w:pPr>
    </w:p>
    <w:p w:rsidR="008C302A" w:rsidRDefault="008C302A" w:rsidP="008C302A">
      <w:pPr>
        <w:pStyle w:val="Bezmezer"/>
        <w:jc w:val="both"/>
        <w:rPr>
          <w:rFonts w:ascii="Arial" w:hAnsi="Arial" w:cs="Arial"/>
          <w:b/>
          <w:color w:val="000000"/>
          <w:sz w:val="18"/>
          <w:szCs w:val="18"/>
          <w:u w:val="single"/>
        </w:rPr>
      </w:pPr>
      <w:r>
        <w:rPr>
          <w:rFonts w:ascii="Arial" w:hAnsi="Arial" w:cs="Arial"/>
          <w:b/>
          <w:color w:val="000000"/>
          <w:sz w:val="18"/>
          <w:szCs w:val="18"/>
        </w:rPr>
        <w:t xml:space="preserve"> Srdečné pozvání na </w:t>
      </w:r>
      <w:r>
        <w:rPr>
          <w:rFonts w:ascii="Arial" w:hAnsi="Arial" w:cs="Arial"/>
          <w:b/>
          <w:color w:val="000000"/>
          <w:sz w:val="18"/>
          <w:szCs w:val="18"/>
          <w:u w:val="single"/>
        </w:rPr>
        <w:t xml:space="preserve">265. pouť NJ – v úterý 11. ledna 2022 v 17 hodin do Velkého Meziříčí.   </w:t>
      </w:r>
    </w:p>
    <w:p w:rsidR="008C302A" w:rsidRDefault="008C302A" w:rsidP="008C302A">
      <w:pPr>
        <w:pStyle w:val="Bezmezer"/>
        <w:rPr>
          <w:rFonts w:ascii="Arial" w:hAnsi="Arial" w:cs="Arial"/>
          <w:i/>
          <w:iCs/>
          <w:color w:val="000000"/>
          <w:sz w:val="18"/>
          <w:szCs w:val="18"/>
        </w:rPr>
      </w:pPr>
    </w:p>
    <w:p w:rsidR="008C302A" w:rsidRDefault="008C302A" w:rsidP="008C302A">
      <w:pPr>
        <w:pStyle w:val="Bezmezer"/>
        <w:rPr>
          <w:rFonts w:ascii="Arial" w:hAnsi="Arial" w:cs="Arial"/>
          <w:i/>
          <w:iCs/>
          <w:color w:val="000000"/>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12. 2020. Po přečtení můžete dát přečíst svým známým, nemocným. </w:t>
      </w:r>
    </w:p>
    <w:p w:rsidR="008C302A" w:rsidRDefault="008C302A" w:rsidP="008C302A">
      <w:pPr>
        <w:pStyle w:val="Bezmezer"/>
        <w:rPr>
          <w:rFonts w:ascii="Arial" w:hAnsi="Arial" w:cs="Arial"/>
          <w:sz w:val="18"/>
          <w:szCs w:val="18"/>
          <w:lang w:eastAsia="en-US"/>
        </w:rPr>
      </w:pPr>
    </w:p>
    <w:p w:rsidR="008C302A" w:rsidRDefault="008C302A" w:rsidP="008C302A">
      <w:pPr>
        <w:pStyle w:val="Bezmezer"/>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Vydává: Římskokatolická farnost Rovečné, 592 65 Rovečné 14.          www. rovecne.farnost.cz</w:t>
      </w:r>
    </w:p>
    <w:p w:rsidR="008C302A" w:rsidRDefault="008C302A" w:rsidP="008C302A">
      <w:pPr>
        <w:pStyle w:val="Bezmezer"/>
        <w:rPr>
          <w:rFonts w:ascii="Arial" w:hAnsi="Arial" w:cs="Arial"/>
          <w:b/>
          <w:sz w:val="18"/>
          <w:szCs w:val="18"/>
        </w:rPr>
      </w:pPr>
      <w:r>
        <w:rPr>
          <w:rFonts w:ascii="Arial" w:hAnsi="Arial" w:cs="Arial"/>
          <w:sz w:val="18"/>
          <w:szCs w:val="18"/>
          <w:lang w:eastAsia="en-US"/>
        </w:rPr>
        <w:t xml:space="preserve">Zodpovědný redaktor: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9C5EF5" w:rsidRDefault="009C5EF5" w:rsidP="009C5EF5">
      <w:pPr>
        <w:widowControl w:val="0"/>
        <w:jc w:val="center"/>
      </w:pPr>
      <w:r>
        <w:rPr>
          <w:rFonts w:ascii="Arial Black" w:hAnsi="Arial Black" w:cs="Arial Black"/>
          <w:sz w:val="48"/>
          <w:szCs w:val="48"/>
        </w:rPr>
        <w:t>Nový Jeruzalém č. 12/2021</w:t>
      </w:r>
    </w:p>
    <w:p w:rsidR="009C5EF5" w:rsidRDefault="009C5EF5" w:rsidP="009C5EF5">
      <w:pPr>
        <w:pStyle w:val="Bezmeze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264.</w:t>
      </w:r>
      <w:r>
        <w:rPr>
          <w:rFonts w:ascii="Arial" w:hAnsi="Arial" w:cs="Arial"/>
          <w:sz w:val="18"/>
          <w:szCs w:val="18"/>
        </w:rPr>
        <w:t xml:space="preserve"> prosebnou mariánskou pouť, která se bude konat (dá-li Pán Bůh) </w:t>
      </w:r>
    </w:p>
    <w:p w:rsidR="009C5EF5" w:rsidRDefault="009C5EF5" w:rsidP="009C5EF5">
      <w:pPr>
        <w:pStyle w:val="Bezmezer"/>
        <w:jc w:val="center"/>
        <w:rPr>
          <w:rFonts w:ascii="Arial" w:hAnsi="Arial" w:cs="Arial"/>
          <w:b/>
          <w:bCs/>
          <w:sz w:val="18"/>
          <w:szCs w:val="18"/>
        </w:rPr>
      </w:pPr>
      <w:r>
        <w:rPr>
          <w:rFonts w:ascii="Arial" w:hAnsi="Arial" w:cs="Arial"/>
          <w:b/>
          <w:bCs/>
          <w:sz w:val="18"/>
          <w:szCs w:val="18"/>
        </w:rPr>
        <w:t>v Olešnici</w:t>
      </w:r>
      <w:r>
        <w:rPr>
          <w:rFonts w:ascii="Arial" w:hAnsi="Arial" w:cs="Arial"/>
          <w:b/>
          <w:bCs/>
          <w:sz w:val="18"/>
          <w:szCs w:val="18"/>
          <w:u w:val="single"/>
        </w:rPr>
        <w:t xml:space="preserve"> – ve středu  15. Prosince  2021 v 17 hodin</w:t>
      </w:r>
      <w:r>
        <w:rPr>
          <w:rFonts w:ascii="Arial" w:hAnsi="Arial" w:cs="Arial"/>
          <w:b/>
          <w:bCs/>
          <w:sz w:val="18"/>
          <w:szCs w:val="18"/>
        </w:rPr>
        <w:t>.</w:t>
      </w:r>
    </w:p>
    <w:p w:rsidR="009C5EF5" w:rsidRDefault="009C5EF5" w:rsidP="009C5EF5">
      <w:pPr>
        <w:pStyle w:val="Bezmezer"/>
        <w:jc w:val="center"/>
        <w:rPr>
          <w:rFonts w:ascii="Arial" w:hAnsi="Arial" w:cs="Arial"/>
          <w:bCs/>
          <w:sz w:val="18"/>
          <w:szCs w:val="18"/>
        </w:rPr>
      </w:pPr>
    </w:p>
    <w:p w:rsidR="009C5EF5" w:rsidRDefault="009C5EF5" w:rsidP="009C5EF5">
      <w:pPr>
        <w:pStyle w:val="Bezmezer"/>
        <w:jc w:val="center"/>
        <w:rPr>
          <w:rFonts w:ascii="Arial" w:hAnsi="Arial" w:cs="Arial"/>
          <w:sz w:val="18"/>
          <w:szCs w:val="18"/>
        </w:rPr>
      </w:pPr>
      <w:r>
        <w:rPr>
          <w:rFonts w:ascii="Arial" w:hAnsi="Arial" w:cs="Arial"/>
          <w:b/>
          <w:bCs/>
          <w:sz w:val="18"/>
          <w:szCs w:val="18"/>
          <w:u w:val="single"/>
        </w:rPr>
        <w:t xml:space="preserve">Zpráva o pouti NJ a průběhu stálých modliteb ve Velké Bíteši: </w:t>
      </w:r>
    </w:p>
    <w:p w:rsidR="009C5EF5" w:rsidRDefault="009C5EF5" w:rsidP="009C5EF5">
      <w:pPr>
        <w:pStyle w:val="Bezmezer"/>
        <w:jc w:val="center"/>
        <w:rPr>
          <w:rFonts w:ascii="Arial" w:hAnsi="Arial" w:cs="Arial"/>
          <w:sz w:val="18"/>
          <w:szCs w:val="18"/>
        </w:rPr>
      </w:pPr>
      <w:r>
        <w:rPr>
          <w:rFonts w:ascii="Arial" w:hAnsi="Arial" w:cs="Arial"/>
          <w:sz w:val="18"/>
          <w:szCs w:val="18"/>
        </w:rPr>
        <w:t>V úterý 16. listopadu 2021  na mši svaté NJ bylo 60 věřících. Pán Bůh zaplať za obětavou službu pěti kněží při udílení svátosti smíření a mši svaté.</w:t>
      </w:r>
    </w:p>
    <w:p w:rsidR="009C5EF5" w:rsidRDefault="009C5EF5" w:rsidP="009C5EF5">
      <w:pPr>
        <w:pStyle w:val="Bezmezer"/>
        <w:jc w:val="center"/>
        <w:rPr>
          <w:rFonts w:ascii="Arial" w:hAnsi="Arial" w:cs="Arial"/>
          <w:sz w:val="18"/>
          <w:szCs w:val="18"/>
        </w:rPr>
      </w:pPr>
      <w:r>
        <w:rPr>
          <w:rFonts w:ascii="Arial" w:hAnsi="Arial" w:cs="Arial"/>
          <w:b/>
          <w:bCs/>
          <w:sz w:val="18"/>
          <w:szCs w:val="18"/>
        </w:rPr>
        <w:t>Modlitby a mši svatou jsme obětovali na úmysly poutí Nový Jeruzalém</w:t>
      </w:r>
      <w:r>
        <w:rPr>
          <w:rFonts w:ascii="Arial" w:hAnsi="Arial" w:cs="Arial"/>
          <w:sz w:val="18"/>
          <w:szCs w:val="18"/>
        </w:rPr>
        <w:t>:</w:t>
      </w:r>
    </w:p>
    <w:p w:rsidR="009C5EF5" w:rsidRDefault="009C5EF5" w:rsidP="009C5EF5">
      <w:pPr>
        <w:pStyle w:val="Bezmezer"/>
        <w:jc w:val="center"/>
        <w:rPr>
          <w:rFonts w:ascii="Arial" w:hAnsi="Arial" w:cs="Arial"/>
          <w:sz w:val="18"/>
          <w:szCs w:val="18"/>
        </w:rPr>
      </w:pPr>
      <w:r>
        <w:rPr>
          <w:rFonts w:ascii="Arial" w:hAnsi="Arial" w:cs="Arial"/>
          <w:sz w:val="18"/>
          <w:szCs w:val="18"/>
        </w:rPr>
        <w:t>1) o nová a trvalá kněžská a řeholní povolání 2) o věrné a obětavé spolupracovníky duchovních</w:t>
      </w:r>
    </w:p>
    <w:p w:rsidR="009C5EF5" w:rsidRDefault="009C5EF5" w:rsidP="009C5EF5">
      <w:pPr>
        <w:pStyle w:val="Bezmezer"/>
        <w:jc w:val="center"/>
        <w:rPr>
          <w:rFonts w:ascii="Arial" w:hAnsi="Arial" w:cs="Arial"/>
          <w:sz w:val="18"/>
          <w:szCs w:val="18"/>
        </w:rPr>
      </w:pPr>
      <w:r>
        <w:rPr>
          <w:rFonts w:ascii="Arial" w:hAnsi="Arial" w:cs="Arial"/>
          <w:b/>
          <w:bCs/>
          <w:sz w:val="18"/>
          <w:szCs w:val="18"/>
        </w:rPr>
        <w:t>3) o vzrůst víry v našem kraji</w:t>
      </w:r>
      <w:r>
        <w:rPr>
          <w:rFonts w:ascii="Arial" w:hAnsi="Arial" w:cs="Arial"/>
          <w:sz w:val="18"/>
          <w:szCs w:val="18"/>
        </w:rPr>
        <w:t xml:space="preserve">                        4) o pokoj a mír ve světě a v našich rodinách</w:t>
      </w:r>
    </w:p>
    <w:p w:rsidR="009C5EF5" w:rsidRDefault="009C5EF5" w:rsidP="009C5EF5">
      <w:pPr>
        <w:pStyle w:val="Bezmezer"/>
        <w:rPr>
          <w:rFonts w:ascii="Arial" w:hAnsi="Arial" w:cs="Arial"/>
          <w:sz w:val="18"/>
          <w:szCs w:val="18"/>
        </w:rPr>
      </w:pPr>
      <w:r>
        <w:rPr>
          <w:rFonts w:ascii="Arial" w:hAnsi="Arial" w:cs="Arial"/>
          <w:sz w:val="18"/>
          <w:szCs w:val="18"/>
        </w:rPr>
        <w:t xml:space="preserve">           5) o život těla a duše pro všechny počaté děti   6) na smír za hříchy celého světa</w:t>
      </w:r>
    </w:p>
    <w:p w:rsidR="009C5EF5" w:rsidRDefault="009C5EF5" w:rsidP="009C5EF5">
      <w:pPr>
        <w:pStyle w:val="Bezmezer"/>
        <w:rPr>
          <w:rFonts w:ascii="Arial" w:hAnsi="Arial" w:cs="Arial"/>
          <w:sz w:val="18"/>
          <w:szCs w:val="18"/>
          <w:lang w:eastAsia="cs-CZ"/>
        </w:rPr>
      </w:pPr>
    </w:p>
    <w:p w:rsidR="009C5EF5" w:rsidRDefault="009C5EF5" w:rsidP="009C5EF5">
      <w:pPr>
        <w:pStyle w:val="Bezmezer"/>
        <w:jc w:val="center"/>
        <w:rPr>
          <w:rFonts w:ascii="Arial" w:hAnsi="Arial" w:cs="Arial"/>
          <w:sz w:val="18"/>
          <w:szCs w:val="18"/>
        </w:rPr>
      </w:pPr>
      <w:r>
        <w:rPr>
          <w:rFonts w:ascii="Arial" w:hAnsi="Arial" w:cs="Arial"/>
          <w:b/>
          <w:sz w:val="18"/>
          <w:szCs w:val="18"/>
          <w:u w:val="single"/>
          <w:lang w:eastAsia="cs-CZ"/>
        </w:rPr>
        <w:t>Promluva P. Petra Šikuly při pouti Nový Jeruzalém ve Velké Bíteši</w:t>
      </w:r>
      <w:r>
        <w:rPr>
          <w:rFonts w:ascii="Arial" w:hAnsi="Arial" w:cs="Arial"/>
          <w:sz w:val="18"/>
          <w:szCs w:val="18"/>
        </w:rPr>
        <w:t>:</w:t>
      </w:r>
    </w:p>
    <w:p w:rsidR="009C5EF5" w:rsidRDefault="009C5EF5" w:rsidP="009C5EF5">
      <w:pPr>
        <w:pStyle w:val="Bezmezer"/>
        <w:jc w:val="both"/>
        <w:rPr>
          <w:rFonts w:ascii="Arial" w:hAnsi="Arial" w:cs="Arial"/>
          <w:sz w:val="18"/>
          <w:szCs w:val="18"/>
        </w:rPr>
      </w:pPr>
      <w:r>
        <w:rPr>
          <w:rFonts w:ascii="Arial" w:hAnsi="Arial" w:cs="Arial"/>
          <w:b/>
          <w:sz w:val="18"/>
          <w:szCs w:val="18"/>
        </w:rPr>
        <w:t xml:space="preserve">   Mojžíš</w:t>
      </w:r>
      <w:r>
        <w:rPr>
          <w:rFonts w:ascii="Arial" w:hAnsi="Arial" w:cs="Arial"/>
          <w:sz w:val="18"/>
          <w:szCs w:val="18"/>
        </w:rPr>
        <w:t xml:space="preserve"> to byl vrah a koktal, </w:t>
      </w:r>
      <w:r>
        <w:rPr>
          <w:rFonts w:ascii="Arial" w:hAnsi="Arial" w:cs="Arial"/>
          <w:b/>
          <w:sz w:val="18"/>
          <w:szCs w:val="18"/>
        </w:rPr>
        <w:t>Davidovi</w:t>
      </w:r>
      <w:r>
        <w:rPr>
          <w:rFonts w:ascii="Arial" w:hAnsi="Arial" w:cs="Arial"/>
          <w:sz w:val="18"/>
          <w:szCs w:val="18"/>
        </w:rPr>
        <w:t xml:space="preserve"> nepadlo brnění a měl rád milostné pletky, </w:t>
      </w:r>
      <w:r>
        <w:rPr>
          <w:rFonts w:ascii="Arial" w:hAnsi="Arial" w:cs="Arial"/>
          <w:b/>
          <w:sz w:val="18"/>
          <w:szCs w:val="18"/>
        </w:rPr>
        <w:t xml:space="preserve">Jákob </w:t>
      </w:r>
      <w:r>
        <w:rPr>
          <w:rFonts w:ascii="Arial" w:hAnsi="Arial" w:cs="Arial"/>
          <w:sz w:val="18"/>
          <w:szCs w:val="18"/>
        </w:rPr>
        <w:t xml:space="preserve">byl lhář, </w:t>
      </w:r>
      <w:r>
        <w:rPr>
          <w:rFonts w:ascii="Arial" w:hAnsi="Arial" w:cs="Arial"/>
          <w:b/>
          <w:sz w:val="18"/>
          <w:szCs w:val="18"/>
        </w:rPr>
        <w:t>Šalomoun</w:t>
      </w:r>
      <w:r>
        <w:rPr>
          <w:rFonts w:ascii="Arial" w:hAnsi="Arial" w:cs="Arial"/>
          <w:sz w:val="18"/>
          <w:szCs w:val="18"/>
        </w:rPr>
        <w:t xml:space="preserve"> byl bohatý, </w:t>
      </w:r>
      <w:r>
        <w:rPr>
          <w:rFonts w:ascii="Arial" w:hAnsi="Arial" w:cs="Arial"/>
          <w:b/>
          <w:sz w:val="18"/>
          <w:szCs w:val="18"/>
        </w:rPr>
        <w:t>Abrahám</w:t>
      </w:r>
      <w:r>
        <w:rPr>
          <w:rFonts w:ascii="Arial" w:hAnsi="Arial" w:cs="Arial"/>
          <w:sz w:val="18"/>
          <w:szCs w:val="18"/>
        </w:rPr>
        <w:t xml:space="preserve"> byl příliš starý, </w:t>
      </w:r>
      <w:r>
        <w:rPr>
          <w:rFonts w:ascii="Arial" w:hAnsi="Arial" w:cs="Arial"/>
          <w:b/>
          <w:sz w:val="18"/>
          <w:szCs w:val="18"/>
        </w:rPr>
        <w:t>Petr</w:t>
      </w:r>
      <w:r>
        <w:rPr>
          <w:rFonts w:ascii="Arial" w:hAnsi="Arial" w:cs="Arial"/>
          <w:sz w:val="18"/>
          <w:szCs w:val="18"/>
        </w:rPr>
        <w:t xml:space="preserve"> měl obavy ze smrti a </w:t>
      </w:r>
      <w:r>
        <w:rPr>
          <w:rFonts w:ascii="Arial" w:hAnsi="Arial" w:cs="Arial"/>
          <w:b/>
          <w:sz w:val="18"/>
          <w:szCs w:val="18"/>
        </w:rPr>
        <w:t>Lazar</w:t>
      </w:r>
      <w:r>
        <w:rPr>
          <w:rFonts w:ascii="Arial" w:hAnsi="Arial" w:cs="Arial"/>
          <w:sz w:val="18"/>
          <w:szCs w:val="18"/>
        </w:rPr>
        <w:t xml:space="preserve"> byl nakonec mrtvý. </w:t>
      </w:r>
      <w:r>
        <w:rPr>
          <w:rFonts w:ascii="Arial" w:hAnsi="Arial" w:cs="Arial"/>
          <w:b/>
          <w:sz w:val="18"/>
          <w:szCs w:val="18"/>
        </w:rPr>
        <w:t>Pavel</w:t>
      </w:r>
      <w:r>
        <w:rPr>
          <w:rFonts w:ascii="Arial" w:hAnsi="Arial" w:cs="Arial"/>
          <w:sz w:val="18"/>
          <w:szCs w:val="18"/>
        </w:rPr>
        <w:t xml:space="preserve"> byl vrah, stejně jako </w:t>
      </w:r>
      <w:r>
        <w:rPr>
          <w:rFonts w:ascii="Arial" w:hAnsi="Arial" w:cs="Arial"/>
          <w:b/>
          <w:sz w:val="18"/>
          <w:szCs w:val="18"/>
        </w:rPr>
        <w:t>Mojžíš</w:t>
      </w:r>
      <w:r>
        <w:rPr>
          <w:rFonts w:ascii="Arial" w:hAnsi="Arial" w:cs="Arial"/>
          <w:sz w:val="18"/>
          <w:szCs w:val="18"/>
        </w:rPr>
        <w:t xml:space="preserve">. </w:t>
      </w:r>
      <w:r>
        <w:rPr>
          <w:rFonts w:ascii="Arial" w:hAnsi="Arial" w:cs="Arial"/>
          <w:b/>
          <w:sz w:val="18"/>
          <w:szCs w:val="18"/>
        </w:rPr>
        <w:t>Jonáš</w:t>
      </w:r>
      <w:r>
        <w:rPr>
          <w:rFonts w:ascii="Arial" w:hAnsi="Arial" w:cs="Arial"/>
          <w:sz w:val="18"/>
          <w:szCs w:val="18"/>
        </w:rPr>
        <w:t xml:space="preserve"> utíkal před Bohem, </w:t>
      </w:r>
      <w:r>
        <w:rPr>
          <w:rFonts w:ascii="Arial" w:hAnsi="Arial" w:cs="Arial"/>
          <w:b/>
          <w:sz w:val="18"/>
          <w:szCs w:val="18"/>
        </w:rPr>
        <w:t>Miriam</w:t>
      </w:r>
      <w:r>
        <w:rPr>
          <w:rFonts w:ascii="Arial" w:hAnsi="Arial" w:cs="Arial"/>
          <w:sz w:val="18"/>
          <w:szCs w:val="18"/>
        </w:rPr>
        <w:t xml:space="preserve">, sestra Mojžíšova byla drbna, </w:t>
      </w:r>
      <w:r>
        <w:rPr>
          <w:rFonts w:ascii="Arial" w:hAnsi="Arial" w:cs="Arial"/>
          <w:b/>
          <w:sz w:val="18"/>
          <w:szCs w:val="18"/>
        </w:rPr>
        <w:t>Gedeon</w:t>
      </w:r>
      <w:r>
        <w:rPr>
          <w:rFonts w:ascii="Arial" w:hAnsi="Arial" w:cs="Arial"/>
          <w:sz w:val="18"/>
          <w:szCs w:val="18"/>
        </w:rPr>
        <w:t xml:space="preserve"> a </w:t>
      </w:r>
      <w:r>
        <w:rPr>
          <w:rFonts w:ascii="Arial" w:hAnsi="Arial" w:cs="Arial"/>
          <w:b/>
          <w:sz w:val="18"/>
          <w:szCs w:val="18"/>
        </w:rPr>
        <w:t>Tomáš</w:t>
      </w:r>
      <w:r>
        <w:rPr>
          <w:rFonts w:ascii="Arial" w:hAnsi="Arial" w:cs="Arial"/>
          <w:sz w:val="18"/>
          <w:szCs w:val="18"/>
        </w:rPr>
        <w:t xml:space="preserve"> pochybovali a chtěli důkazy.  </w:t>
      </w:r>
      <w:r>
        <w:rPr>
          <w:rFonts w:ascii="Arial" w:hAnsi="Arial" w:cs="Arial"/>
          <w:b/>
          <w:sz w:val="18"/>
          <w:szCs w:val="18"/>
        </w:rPr>
        <w:t>Jeremiáš</w:t>
      </w:r>
      <w:r>
        <w:rPr>
          <w:rFonts w:ascii="Arial" w:hAnsi="Arial" w:cs="Arial"/>
          <w:sz w:val="18"/>
          <w:szCs w:val="18"/>
        </w:rPr>
        <w:t xml:space="preserve"> dělal ze sebe šaška, měl deprese a sebevražedné sklony. </w:t>
      </w:r>
      <w:r>
        <w:rPr>
          <w:rFonts w:ascii="Arial" w:hAnsi="Arial" w:cs="Arial"/>
          <w:b/>
          <w:sz w:val="18"/>
          <w:szCs w:val="18"/>
        </w:rPr>
        <w:t xml:space="preserve">Eliáš </w:t>
      </w:r>
      <w:r>
        <w:rPr>
          <w:rFonts w:ascii="Arial" w:hAnsi="Arial" w:cs="Arial"/>
          <w:sz w:val="18"/>
          <w:szCs w:val="18"/>
        </w:rPr>
        <w:t xml:space="preserve">trpěl syndromem vyhoření. </w:t>
      </w:r>
      <w:r>
        <w:rPr>
          <w:rFonts w:ascii="Arial" w:hAnsi="Arial" w:cs="Arial"/>
          <w:b/>
          <w:sz w:val="18"/>
          <w:szCs w:val="18"/>
        </w:rPr>
        <w:t>Jan Křtitel</w:t>
      </w:r>
      <w:r>
        <w:rPr>
          <w:rFonts w:ascii="Arial" w:hAnsi="Arial" w:cs="Arial"/>
          <w:sz w:val="18"/>
          <w:szCs w:val="18"/>
        </w:rPr>
        <w:t xml:space="preserve"> byl křikloun a buřič, exhibicionista ve velbloudí kůži.  </w:t>
      </w:r>
      <w:r>
        <w:rPr>
          <w:rFonts w:ascii="Arial" w:hAnsi="Arial" w:cs="Arial"/>
          <w:b/>
          <w:sz w:val="18"/>
          <w:szCs w:val="18"/>
        </w:rPr>
        <w:t>Marta</w:t>
      </w:r>
      <w:r>
        <w:rPr>
          <w:rFonts w:ascii="Arial" w:hAnsi="Arial" w:cs="Arial"/>
          <w:sz w:val="18"/>
          <w:szCs w:val="18"/>
        </w:rPr>
        <w:t xml:space="preserve"> byla příliš starostlivá o ty vnější věci a málo o ty duchovní. </w:t>
      </w:r>
      <w:r>
        <w:rPr>
          <w:rFonts w:ascii="Arial" w:hAnsi="Arial" w:cs="Arial"/>
          <w:b/>
          <w:sz w:val="18"/>
          <w:szCs w:val="18"/>
        </w:rPr>
        <w:t>Marie</w:t>
      </w:r>
      <w:r>
        <w:rPr>
          <w:rFonts w:ascii="Arial" w:hAnsi="Arial" w:cs="Arial"/>
          <w:sz w:val="18"/>
          <w:szCs w:val="18"/>
        </w:rPr>
        <w:t xml:space="preserve">, její sestra, zas seděla jako pecka a nepomohla. </w:t>
      </w:r>
      <w:r>
        <w:rPr>
          <w:rFonts w:ascii="Arial" w:hAnsi="Arial" w:cs="Arial"/>
          <w:b/>
          <w:sz w:val="18"/>
          <w:szCs w:val="18"/>
        </w:rPr>
        <w:t>Samson</w:t>
      </w:r>
      <w:r>
        <w:rPr>
          <w:rFonts w:ascii="Arial" w:hAnsi="Arial" w:cs="Arial"/>
          <w:sz w:val="18"/>
          <w:szCs w:val="18"/>
        </w:rPr>
        <w:t xml:space="preserve"> měl dlouhé vlasy, Noe byl opilec. Tak to jsme, sestry a bratři v docela dobré společnosti. </w:t>
      </w:r>
    </w:p>
    <w:p w:rsidR="009C5EF5" w:rsidRDefault="009C5EF5" w:rsidP="009C5EF5">
      <w:pPr>
        <w:pStyle w:val="Bezmezer"/>
        <w:jc w:val="both"/>
        <w:rPr>
          <w:rFonts w:ascii="Arial" w:hAnsi="Arial" w:cs="Arial"/>
          <w:sz w:val="18"/>
          <w:szCs w:val="18"/>
        </w:rPr>
      </w:pPr>
      <w:r>
        <w:rPr>
          <w:rFonts w:ascii="Arial" w:hAnsi="Arial" w:cs="Arial"/>
          <w:sz w:val="18"/>
          <w:szCs w:val="18"/>
        </w:rPr>
        <w:t xml:space="preserve"> Možná tam i stejně tak patří </w:t>
      </w:r>
      <w:proofErr w:type="spellStart"/>
      <w:r>
        <w:rPr>
          <w:rFonts w:ascii="Arial" w:hAnsi="Arial" w:cs="Arial"/>
          <w:b/>
          <w:sz w:val="18"/>
          <w:szCs w:val="18"/>
        </w:rPr>
        <w:t>Zacheus</w:t>
      </w:r>
      <w:proofErr w:type="spellEnd"/>
      <w:r>
        <w:rPr>
          <w:rFonts w:ascii="Arial" w:hAnsi="Arial" w:cs="Arial"/>
          <w:sz w:val="18"/>
          <w:szCs w:val="18"/>
        </w:rPr>
        <w:t xml:space="preserve">, o kterém jsme dnes slyšeli v evangeliu.  Tak za prvé to byl </w:t>
      </w:r>
      <w:r>
        <w:rPr>
          <w:rFonts w:ascii="Arial" w:hAnsi="Arial" w:cs="Arial"/>
          <w:b/>
          <w:sz w:val="18"/>
          <w:szCs w:val="18"/>
        </w:rPr>
        <w:t>kolaborant</w:t>
      </w:r>
      <w:r>
        <w:rPr>
          <w:rFonts w:ascii="Arial" w:hAnsi="Arial" w:cs="Arial"/>
          <w:sz w:val="18"/>
          <w:szCs w:val="18"/>
        </w:rPr>
        <w:t xml:space="preserve">.  Vybíral pro římského císaře daně, obíral svoje soukmenovce. Vzhledem k tomu, že evangelium píše, že byl malé postavy, ale zároveň byl vrchní celník – tedy měl obrovskou moc, tak se dá také předpokládat, že trpěl </w:t>
      </w:r>
      <w:r>
        <w:rPr>
          <w:rFonts w:ascii="Arial" w:hAnsi="Arial" w:cs="Arial"/>
          <w:b/>
          <w:sz w:val="18"/>
          <w:szCs w:val="18"/>
        </w:rPr>
        <w:t>Napoleonským syndromem</w:t>
      </w:r>
      <w:r>
        <w:rPr>
          <w:rFonts w:ascii="Arial" w:hAnsi="Arial" w:cs="Arial"/>
          <w:sz w:val="18"/>
          <w:szCs w:val="18"/>
        </w:rPr>
        <w:t xml:space="preserve"> a byl </w:t>
      </w:r>
      <w:r>
        <w:rPr>
          <w:rFonts w:ascii="Arial" w:hAnsi="Arial" w:cs="Arial"/>
          <w:b/>
          <w:sz w:val="18"/>
          <w:szCs w:val="18"/>
        </w:rPr>
        <w:t>nesmlouvavý despota.</w:t>
      </w:r>
      <w:r>
        <w:rPr>
          <w:rFonts w:ascii="Arial" w:hAnsi="Arial" w:cs="Arial"/>
          <w:sz w:val="18"/>
          <w:szCs w:val="18"/>
        </w:rPr>
        <w:t xml:space="preserve">  Nakonec, to co vybral, díky své </w:t>
      </w:r>
      <w:r>
        <w:rPr>
          <w:rFonts w:ascii="Arial" w:hAnsi="Arial" w:cs="Arial"/>
          <w:b/>
          <w:sz w:val="18"/>
          <w:szCs w:val="18"/>
        </w:rPr>
        <w:t>protřelosti navíc</w:t>
      </w:r>
      <w:r>
        <w:rPr>
          <w:rFonts w:ascii="Arial" w:hAnsi="Arial" w:cs="Arial"/>
          <w:sz w:val="18"/>
          <w:szCs w:val="18"/>
        </w:rPr>
        <w:t xml:space="preserve">, tak mu hezky zůstalo v kapse. To proto byl </w:t>
      </w:r>
      <w:r>
        <w:rPr>
          <w:rFonts w:ascii="Arial" w:hAnsi="Arial" w:cs="Arial"/>
          <w:b/>
          <w:sz w:val="18"/>
          <w:szCs w:val="18"/>
        </w:rPr>
        <w:t>tak bohatý</w:t>
      </w:r>
      <w:r>
        <w:rPr>
          <w:rFonts w:ascii="Arial" w:hAnsi="Arial" w:cs="Arial"/>
          <w:sz w:val="18"/>
          <w:szCs w:val="18"/>
        </w:rPr>
        <w:t xml:space="preserve">.  A rozhodně se nemohl chlubit nějakou </w:t>
      </w:r>
      <w:r>
        <w:rPr>
          <w:rFonts w:ascii="Arial" w:hAnsi="Arial" w:cs="Arial"/>
          <w:b/>
          <w:sz w:val="18"/>
          <w:szCs w:val="18"/>
        </w:rPr>
        <w:t>super společností</w:t>
      </w:r>
      <w:r>
        <w:rPr>
          <w:rFonts w:ascii="Arial" w:hAnsi="Arial" w:cs="Arial"/>
          <w:sz w:val="18"/>
          <w:szCs w:val="18"/>
        </w:rPr>
        <w:t xml:space="preserve">. Jestliže se na něho a na jeho kamarádíčky </w:t>
      </w:r>
      <w:r>
        <w:rPr>
          <w:rFonts w:ascii="Arial" w:hAnsi="Arial" w:cs="Arial"/>
          <w:b/>
          <w:sz w:val="18"/>
          <w:szCs w:val="18"/>
        </w:rPr>
        <w:t>dívali Židé jako na hříšníky, tak to bylo velmi mírné</w:t>
      </w:r>
      <w:r>
        <w:rPr>
          <w:rFonts w:ascii="Arial" w:hAnsi="Arial" w:cs="Arial"/>
          <w:sz w:val="18"/>
          <w:szCs w:val="18"/>
        </w:rPr>
        <w:t xml:space="preserve">.  </w:t>
      </w:r>
    </w:p>
    <w:p w:rsidR="009C5EF5" w:rsidRDefault="009C5EF5" w:rsidP="009C5EF5">
      <w:pPr>
        <w:pStyle w:val="Bezmezer"/>
        <w:jc w:val="both"/>
        <w:rPr>
          <w:rFonts w:ascii="Arial" w:hAnsi="Arial" w:cs="Arial"/>
          <w:sz w:val="18"/>
          <w:szCs w:val="18"/>
        </w:rPr>
      </w:pPr>
      <w:r>
        <w:rPr>
          <w:rFonts w:ascii="Arial" w:hAnsi="Arial" w:cs="Arial"/>
          <w:sz w:val="18"/>
          <w:szCs w:val="18"/>
        </w:rPr>
        <w:t xml:space="preserve">   Tak to je jeden pohled, jak se na tyto osoby z Písma můžeme dívat. Zkusme </w:t>
      </w:r>
      <w:r>
        <w:rPr>
          <w:rFonts w:ascii="Arial" w:hAnsi="Arial" w:cs="Arial"/>
          <w:b/>
          <w:sz w:val="18"/>
          <w:szCs w:val="18"/>
        </w:rPr>
        <w:t>přehodit pomyslnou mentální výhybku</w:t>
      </w:r>
      <w:r>
        <w:rPr>
          <w:rFonts w:ascii="Arial" w:hAnsi="Arial" w:cs="Arial"/>
          <w:sz w:val="18"/>
          <w:szCs w:val="18"/>
        </w:rPr>
        <w:t xml:space="preserve">. Nebo si </w:t>
      </w:r>
      <w:r>
        <w:rPr>
          <w:rFonts w:ascii="Arial" w:hAnsi="Arial" w:cs="Arial"/>
          <w:b/>
          <w:sz w:val="18"/>
          <w:szCs w:val="18"/>
        </w:rPr>
        <w:t>vyměnit brýle.</w:t>
      </w:r>
      <w:r>
        <w:rPr>
          <w:rFonts w:ascii="Arial" w:hAnsi="Arial" w:cs="Arial"/>
          <w:sz w:val="18"/>
          <w:szCs w:val="18"/>
        </w:rPr>
        <w:t xml:space="preserve">  S těmi brýlemi – vzpomínám na jednu příhodu.  </w:t>
      </w:r>
      <w:r>
        <w:rPr>
          <w:rFonts w:ascii="Arial" w:hAnsi="Arial" w:cs="Arial"/>
          <w:i/>
          <w:sz w:val="18"/>
          <w:szCs w:val="18"/>
        </w:rPr>
        <w:t xml:space="preserve">Otec Josef </w:t>
      </w:r>
      <w:proofErr w:type="spellStart"/>
      <w:r>
        <w:rPr>
          <w:rFonts w:ascii="Arial" w:hAnsi="Arial" w:cs="Arial"/>
          <w:i/>
          <w:sz w:val="18"/>
          <w:szCs w:val="18"/>
        </w:rPr>
        <w:t>Šindar</w:t>
      </w:r>
      <w:proofErr w:type="spellEnd"/>
      <w:r>
        <w:rPr>
          <w:rFonts w:ascii="Arial" w:hAnsi="Arial" w:cs="Arial"/>
          <w:i/>
          <w:sz w:val="18"/>
          <w:szCs w:val="18"/>
        </w:rPr>
        <w:t xml:space="preserve"> – možná jste ho znali, byl takový šprýmař.  Jednou přišel do optiky a říká: „ Pane optiku, já vám nesu zpátky ty </w:t>
      </w:r>
      <w:proofErr w:type="spellStart"/>
      <w:r>
        <w:rPr>
          <w:rFonts w:ascii="Arial" w:hAnsi="Arial" w:cs="Arial"/>
          <w:b/>
          <w:i/>
          <w:sz w:val="18"/>
          <w:szCs w:val="18"/>
        </w:rPr>
        <w:t>bifekální</w:t>
      </w:r>
      <w:proofErr w:type="spellEnd"/>
      <w:r>
        <w:rPr>
          <w:rFonts w:ascii="Arial" w:hAnsi="Arial" w:cs="Arial"/>
          <w:i/>
          <w:sz w:val="18"/>
          <w:szCs w:val="18"/>
        </w:rPr>
        <w:t xml:space="preserve"> brýle.“   Optik na něho: „Pane děkane – </w:t>
      </w:r>
      <w:r>
        <w:rPr>
          <w:rFonts w:ascii="Arial" w:hAnsi="Arial" w:cs="Arial"/>
          <w:b/>
          <w:i/>
          <w:sz w:val="18"/>
          <w:szCs w:val="18"/>
        </w:rPr>
        <w:t>bifokální, bifokální</w:t>
      </w:r>
      <w:r>
        <w:rPr>
          <w:rFonts w:ascii="Arial" w:hAnsi="Arial" w:cs="Arial"/>
          <w:i/>
          <w:sz w:val="18"/>
          <w:szCs w:val="18"/>
        </w:rPr>
        <w:t xml:space="preserve">.“  - „No vy jste mi dal tady ty </w:t>
      </w:r>
      <w:proofErr w:type="spellStart"/>
      <w:r>
        <w:rPr>
          <w:rFonts w:ascii="Arial" w:hAnsi="Arial" w:cs="Arial"/>
          <w:b/>
          <w:i/>
          <w:sz w:val="18"/>
          <w:szCs w:val="18"/>
        </w:rPr>
        <w:t>bifekální</w:t>
      </w:r>
      <w:proofErr w:type="spellEnd"/>
      <w:r>
        <w:rPr>
          <w:rFonts w:ascii="Arial" w:hAnsi="Arial" w:cs="Arial"/>
          <w:i/>
          <w:sz w:val="18"/>
          <w:szCs w:val="18"/>
        </w:rPr>
        <w:t xml:space="preserve"> brýle a já s nimi nic nevidím.“ – „Pane děkane, </w:t>
      </w:r>
      <w:r>
        <w:rPr>
          <w:rFonts w:ascii="Arial" w:hAnsi="Arial" w:cs="Arial"/>
          <w:b/>
          <w:i/>
          <w:sz w:val="18"/>
          <w:szCs w:val="18"/>
        </w:rPr>
        <w:t>bifokální, bifokální</w:t>
      </w:r>
      <w:r>
        <w:rPr>
          <w:rFonts w:ascii="Arial" w:hAnsi="Arial" w:cs="Arial"/>
          <w:i/>
          <w:sz w:val="18"/>
          <w:szCs w:val="18"/>
        </w:rPr>
        <w:t xml:space="preserve">!“ – „Prosím vás, neopravujte mě pořád, </w:t>
      </w:r>
      <w:r>
        <w:rPr>
          <w:rFonts w:ascii="Arial" w:hAnsi="Arial" w:cs="Arial"/>
          <w:b/>
          <w:i/>
          <w:sz w:val="18"/>
          <w:szCs w:val="18"/>
        </w:rPr>
        <w:t>já sám nejlépe vím, co s nimi vidím!“</w:t>
      </w:r>
      <w:r>
        <w:rPr>
          <w:rFonts w:ascii="Arial" w:hAnsi="Arial" w:cs="Arial"/>
          <w:i/>
          <w:sz w:val="18"/>
          <w:szCs w:val="18"/>
        </w:rPr>
        <w:t xml:space="preserve"> </w:t>
      </w:r>
      <w:r>
        <w:rPr>
          <w:rFonts w:ascii="Arial" w:hAnsi="Arial" w:cs="Arial"/>
          <w:sz w:val="18"/>
          <w:szCs w:val="18"/>
        </w:rPr>
        <w:t xml:space="preserve">  Takže to jsou ty brýle – </w:t>
      </w:r>
      <w:proofErr w:type="spellStart"/>
      <w:r>
        <w:rPr>
          <w:rFonts w:ascii="Arial" w:hAnsi="Arial" w:cs="Arial"/>
          <w:sz w:val="18"/>
          <w:szCs w:val="18"/>
        </w:rPr>
        <w:t>bifekálně</w:t>
      </w:r>
      <w:proofErr w:type="spellEnd"/>
      <w:r>
        <w:rPr>
          <w:rFonts w:ascii="Arial" w:hAnsi="Arial" w:cs="Arial"/>
          <w:sz w:val="18"/>
          <w:szCs w:val="18"/>
        </w:rPr>
        <w:t xml:space="preserve"> viděl.  </w:t>
      </w:r>
    </w:p>
    <w:p w:rsidR="009C5EF5" w:rsidRDefault="009C5EF5" w:rsidP="009C5EF5">
      <w:pPr>
        <w:pStyle w:val="Bezmezer"/>
        <w:jc w:val="both"/>
        <w:rPr>
          <w:rFonts w:ascii="Arial" w:hAnsi="Arial" w:cs="Arial"/>
          <w:sz w:val="18"/>
          <w:szCs w:val="18"/>
        </w:rPr>
      </w:pPr>
      <w:r>
        <w:rPr>
          <w:rFonts w:ascii="Arial" w:hAnsi="Arial" w:cs="Arial"/>
          <w:sz w:val="18"/>
          <w:szCs w:val="18"/>
        </w:rPr>
        <w:t xml:space="preserve">   Ale my je zkusíme odložit – ty </w:t>
      </w:r>
      <w:proofErr w:type="spellStart"/>
      <w:r>
        <w:rPr>
          <w:rFonts w:ascii="Arial" w:hAnsi="Arial" w:cs="Arial"/>
          <w:sz w:val="18"/>
          <w:szCs w:val="18"/>
        </w:rPr>
        <w:t>bifekální</w:t>
      </w:r>
      <w:proofErr w:type="spellEnd"/>
      <w:r>
        <w:rPr>
          <w:rFonts w:ascii="Arial" w:hAnsi="Arial" w:cs="Arial"/>
          <w:sz w:val="18"/>
          <w:szCs w:val="18"/>
        </w:rPr>
        <w:t xml:space="preserve"> a vzít si bifokální a </w:t>
      </w:r>
      <w:r>
        <w:rPr>
          <w:rFonts w:ascii="Arial" w:hAnsi="Arial" w:cs="Arial"/>
          <w:b/>
          <w:sz w:val="18"/>
          <w:szCs w:val="18"/>
        </w:rPr>
        <w:t xml:space="preserve">podívat se na </w:t>
      </w:r>
      <w:proofErr w:type="spellStart"/>
      <w:r>
        <w:rPr>
          <w:rFonts w:ascii="Arial" w:hAnsi="Arial" w:cs="Arial"/>
          <w:b/>
          <w:sz w:val="18"/>
          <w:szCs w:val="18"/>
        </w:rPr>
        <w:t>Zachea</w:t>
      </w:r>
      <w:proofErr w:type="spellEnd"/>
      <w:r>
        <w:rPr>
          <w:rFonts w:ascii="Arial" w:hAnsi="Arial" w:cs="Arial"/>
          <w:b/>
          <w:sz w:val="18"/>
          <w:szCs w:val="18"/>
        </w:rPr>
        <w:t xml:space="preserve"> z nějaké jiné strany.</w:t>
      </w:r>
      <w:r>
        <w:rPr>
          <w:rFonts w:ascii="Arial" w:hAnsi="Arial" w:cs="Arial"/>
          <w:sz w:val="18"/>
          <w:szCs w:val="18"/>
        </w:rPr>
        <w:t xml:space="preserve">   Co je na něm pozitivního a zajímavého?  Řekl bych, je to hezké, že  </w:t>
      </w:r>
      <w:proofErr w:type="spellStart"/>
      <w:r>
        <w:rPr>
          <w:rFonts w:ascii="Arial" w:hAnsi="Arial" w:cs="Arial"/>
          <w:sz w:val="18"/>
          <w:szCs w:val="18"/>
        </w:rPr>
        <w:t>Zacheus</w:t>
      </w:r>
      <w:proofErr w:type="spellEnd"/>
      <w:r>
        <w:rPr>
          <w:rFonts w:ascii="Arial" w:hAnsi="Arial" w:cs="Arial"/>
          <w:sz w:val="18"/>
          <w:szCs w:val="18"/>
        </w:rPr>
        <w:t xml:space="preserve"> byl </w:t>
      </w:r>
      <w:r>
        <w:rPr>
          <w:rFonts w:ascii="Arial" w:hAnsi="Arial" w:cs="Arial"/>
          <w:b/>
          <w:sz w:val="18"/>
          <w:szCs w:val="18"/>
        </w:rPr>
        <w:t>zvědavý</w:t>
      </w:r>
      <w:r>
        <w:rPr>
          <w:rFonts w:ascii="Arial" w:hAnsi="Arial" w:cs="Arial"/>
          <w:sz w:val="18"/>
          <w:szCs w:val="18"/>
        </w:rPr>
        <w:t xml:space="preserve">.  Někdo řekne: „To není dobře, člověk nemá být zvědavý.“  </w:t>
      </w:r>
      <w:r>
        <w:rPr>
          <w:rFonts w:ascii="Arial" w:hAnsi="Arial" w:cs="Arial"/>
          <w:b/>
          <w:sz w:val="18"/>
          <w:szCs w:val="18"/>
        </w:rPr>
        <w:t>Má být zvědavý</w:t>
      </w:r>
      <w:r>
        <w:rPr>
          <w:rFonts w:ascii="Arial" w:hAnsi="Arial" w:cs="Arial"/>
          <w:sz w:val="18"/>
          <w:szCs w:val="18"/>
        </w:rPr>
        <w:t xml:space="preserve">.  Možná říkáme </w:t>
      </w:r>
      <w:r>
        <w:rPr>
          <w:rFonts w:ascii="Arial" w:hAnsi="Arial" w:cs="Arial"/>
          <w:b/>
          <w:sz w:val="18"/>
          <w:szCs w:val="18"/>
        </w:rPr>
        <w:t>zvídavý,</w:t>
      </w:r>
      <w:r>
        <w:rPr>
          <w:rFonts w:ascii="Arial" w:hAnsi="Arial" w:cs="Arial"/>
          <w:sz w:val="18"/>
          <w:szCs w:val="18"/>
        </w:rPr>
        <w:t xml:space="preserve"> možná rozlišujeme </w:t>
      </w:r>
      <w:r>
        <w:rPr>
          <w:rFonts w:ascii="Arial" w:hAnsi="Arial" w:cs="Arial"/>
          <w:b/>
          <w:sz w:val="18"/>
          <w:szCs w:val="18"/>
        </w:rPr>
        <w:t>zvědavost, která je dobrá a která je otravná</w:t>
      </w:r>
      <w:r>
        <w:rPr>
          <w:rFonts w:ascii="Arial" w:hAnsi="Arial" w:cs="Arial"/>
          <w:sz w:val="18"/>
          <w:szCs w:val="18"/>
        </w:rPr>
        <w:t xml:space="preserve">, ale my se nakonec učíme od dětí, když dosáhnou tří let, tak je začne zajímat všechno.  A nejčastější slovo, které užívají, je slovo </w:t>
      </w:r>
      <w:r>
        <w:rPr>
          <w:rFonts w:ascii="Arial" w:hAnsi="Arial" w:cs="Arial"/>
          <w:b/>
          <w:sz w:val="18"/>
          <w:szCs w:val="18"/>
        </w:rPr>
        <w:t>proč.</w:t>
      </w:r>
      <w:r>
        <w:rPr>
          <w:rFonts w:ascii="Arial" w:hAnsi="Arial" w:cs="Arial"/>
          <w:sz w:val="18"/>
          <w:szCs w:val="18"/>
        </w:rPr>
        <w:t xml:space="preserve">  Vy na to odpovíte a </w:t>
      </w:r>
      <w:r>
        <w:rPr>
          <w:rFonts w:ascii="Arial" w:hAnsi="Arial" w:cs="Arial"/>
          <w:b/>
          <w:sz w:val="18"/>
          <w:szCs w:val="18"/>
        </w:rPr>
        <w:t>znovu proč</w:t>
      </w:r>
      <w:r>
        <w:rPr>
          <w:rFonts w:ascii="Arial" w:hAnsi="Arial" w:cs="Arial"/>
          <w:sz w:val="18"/>
          <w:szCs w:val="18"/>
        </w:rPr>
        <w:t xml:space="preserve">.  A znovu odpovíte a </w:t>
      </w:r>
      <w:r>
        <w:rPr>
          <w:rFonts w:ascii="Arial" w:hAnsi="Arial" w:cs="Arial"/>
          <w:b/>
          <w:sz w:val="18"/>
          <w:szCs w:val="18"/>
        </w:rPr>
        <w:t>znovu proč</w:t>
      </w:r>
      <w:r>
        <w:rPr>
          <w:rFonts w:ascii="Arial" w:hAnsi="Arial" w:cs="Arial"/>
          <w:sz w:val="18"/>
          <w:szCs w:val="18"/>
        </w:rPr>
        <w:t xml:space="preserve">. Je to jakýsi </w:t>
      </w:r>
      <w:r>
        <w:rPr>
          <w:rFonts w:ascii="Arial" w:hAnsi="Arial" w:cs="Arial"/>
          <w:b/>
          <w:sz w:val="18"/>
          <w:szCs w:val="18"/>
        </w:rPr>
        <w:t>nekonečný řetěz otázek proč a odpovědí</w:t>
      </w:r>
      <w:r>
        <w:rPr>
          <w:rFonts w:ascii="Arial" w:hAnsi="Arial" w:cs="Arial"/>
          <w:sz w:val="18"/>
          <w:szCs w:val="18"/>
        </w:rPr>
        <w:t xml:space="preserve">.  Je to proto, že dítě začíná hledat svou orientaci v tomto světě.  A nasává informace jako houba. A člověk mu ani tak nestačí.  Ale to </w:t>
      </w:r>
      <w:r>
        <w:rPr>
          <w:rFonts w:ascii="Arial" w:hAnsi="Arial" w:cs="Arial"/>
          <w:b/>
          <w:sz w:val="18"/>
          <w:szCs w:val="18"/>
        </w:rPr>
        <w:t>zajímat se, tato otázka proč je opravdu velkým znamením mládí a duchovní svěžesti, i té duševní.</w:t>
      </w:r>
      <w:r>
        <w:rPr>
          <w:rFonts w:ascii="Arial" w:hAnsi="Arial" w:cs="Arial"/>
          <w:sz w:val="18"/>
          <w:szCs w:val="18"/>
        </w:rPr>
        <w:t xml:space="preserve">  My se totiž  můžeme někdy dostat do  opačného  extrému, že nás už nic nezajímá.  Ztratíme chuť něco poznávat nebo objevovat něco dobrého.  Něco nového, co by mohlo obohatit náš život. Rezignujeme a to je špatně.  My musíme </w:t>
      </w:r>
      <w:r>
        <w:rPr>
          <w:rFonts w:ascii="Arial" w:hAnsi="Arial" w:cs="Arial"/>
          <w:b/>
          <w:sz w:val="18"/>
          <w:szCs w:val="18"/>
        </w:rPr>
        <w:t>znovu a znovu si klást otázku proč</w:t>
      </w:r>
      <w:r>
        <w:rPr>
          <w:rFonts w:ascii="Arial" w:hAnsi="Arial" w:cs="Arial"/>
          <w:i/>
          <w:sz w:val="18"/>
          <w:szCs w:val="18"/>
        </w:rPr>
        <w:t>.   Co to znamená?  Co znamená, že jsem křesťanem? Jak to vypadá, že jsem Ježíšovým učedníkem?</w:t>
      </w:r>
      <w:r>
        <w:rPr>
          <w:rFonts w:ascii="Arial" w:hAnsi="Arial" w:cs="Arial"/>
          <w:sz w:val="18"/>
          <w:szCs w:val="18"/>
        </w:rPr>
        <w:t xml:space="preserve">  Tak jako s dítětem hledat odpovědi.  Říkal mi jeden tatínek, že jeho synek pořád otravoval s tím </w:t>
      </w:r>
      <w:r>
        <w:rPr>
          <w:rFonts w:ascii="Arial" w:hAnsi="Arial" w:cs="Arial"/>
          <w:b/>
          <w:sz w:val="18"/>
          <w:szCs w:val="18"/>
        </w:rPr>
        <w:t>proč a proč</w:t>
      </w:r>
      <w:r>
        <w:rPr>
          <w:rFonts w:ascii="Arial" w:hAnsi="Arial" w:cs="Arial"/>
          <w:sz w:val="18"/>
          <w:szCs w:val="18"/>
        </w:rPr>
        <w:t xml:space="preserve"> a tak to chtěl nějak utnout, tak řekl: „Protože a basta, a už se tak blbě neptej.“ Tak to byl jeden způsob, většinou to nepomohlo.   A nebo „Já nevím a dej pokoj!“  Taky to moc </w:t>
      </w:r>
      <w:r>
        <w:rPr>
          <w:rFonts w:ascii="Arial" w:hAnsi="Arial" w:cs="Arial"/>
          <w:sz w:val="18"/>
          <w:szCs w:val="18"/>
        </w:rPr>
        <w:lastRenderedPageBreak/>
        <w:t xml:space="preserve">dlouho nepomohlo. A tak našel odpověď:  „Víš co? </w:t>
      </w:r>
      <w:r>
        <w:rPr>
          <w:rFonts w:ascii="Arial" w:hAnsi="Arial" w:cs="Arial"/>
          <w:b/>
          <w:sz w:val="18"/>
          <w:szCs w:val="18"/>
        </w:rPr>
        <w:t>Popřemýšlíme o tom a až přijdu domů, tak budeme společně hledat odpověď.  Společně hledat.  Společně hledat odpovědi.</w:t>
      </w:r>
      <w:r>
        <w:rPr>
          <w:rFonts w:ascii="Arial" w:hAnsi="Arial" w:cs="Arial"/>
          <w:sz w:val="18"/>
          <w:szCs w:val="18"/>
        </w:rPr>
        <w:t xml:space="preserve"> To důležité.  To je velké umění.  Je to známka duševní a duchovní mladosti, když se zajímáme.  Hledáme proč a hledáme odpovědi. I v životě, i v Církvi.  To není náhodou, že nás k tomu vybízí i svatý otec František. Když před několika týdny byl otevřen synod, tak je to právě ta starostlivá otázka svatého otce: </w:t>
      </w:r>
      <w:r>
        <w:rPr>
          <w:rFonts w:ascii="Arial" w:hAnsi="Arial" w:cs="Arial"/>
          <w:b/>
          <w:sz w:val="18"/>
          <w:szCs w:val="18"/>
        </w:rPr>
        <w:t>„Jak se máte? – Jak se vám žije?  - Jak se vám daří nebo nedaří?  - Co bychom mohli dělat jinak? – Pojďme se o tom bavit.“</w:t>
      </w:r>
      <w:r>
        <w:rPr>
          <w:rFonts w:ascii="Arial" w:hAnsi="Arial" w:cs="Arial"/>
          <w:sz w:val="18"/>
          <w:szCs w:val="18"/>
        </w:rPr>
        <w:t xml:space="preserve">  A to je pozvání, velmi vážné, ale také velmi radostné.  Zároveň je znamením velké odvahy a mládí. Chceme se dívat do budoucna, proto se bavíme o Církvi.  Proto jsme začali synod.  </w:t>
      </w:r>
    </w:p>
    <w:p w:rsidR="009C5EF5" w:rsidRDefault="009C5EF5" w:rsidP="009C5EF5">
      <w:pPr>
        <w:pStyle w:val="Bezmezer"/>
        <w:jc w:val="both"/>
        <w:rPr>
          <w:rFonts w:ascii="Arial" w:hAnsi="Arial" w:cs="Arial"/>
          <w:sz w:val="18"/>
          <w:szCs w:val="18"/>
        </w:rPr>
      </w:pPr>
      <w:r>
        <w:rPr>
          <w:rFonts w:ascii="Arial" w:hAnsi="Arial" w:cs="Arial"/>
          <w:sz w:val="18"/>
          <w:szCs w:val="18"/>
        </w:rPr>
        <w:t xml:space="preserve">Tou další pozitivní vlastností, která se mi na </w:t>
      </w:r>
      <w:proofErr w:type="spellStart"/>
      <w:r>
        <w:rPr>
          <w:rFonts w:ascii="Arial" w:hAnsi="Arial" w:cs="Arial"/>
          <w:sz w:val="18"/>
          <w:szCs w:val="18"/>
        </w:rPr>
        <w:t>Zacheovi</w:t>
      </w:r>
      <w:proofErr w:type="spellEnd"/>
      <w:r>
        <w:rPr>
          <w:rFonts w:ascii="Arial" w:hAnsi="Arial" w:cs="Arial"/>
          <w:sz w:val="18"/>
          <w:szCs w:val="18"/>
        </w:rPr>
        <w:t xml:space="preserve"> líbí je jeho </w:t>
      </w:r>
      <w:r>
        <w:rPr>
          <w:rFonts w:ascii="Arial" w:hAnsi="Arial" w:cs="Arial"/>
          <w:b/>
          <w:sz w:val="18"/>
          <w:szCs w:val="18"/>
        </w:rPr>
        <w:t>pohotovost.</w:t>
      </w:r>
      <w:r>
        <w:rPr>
          <w:rFonts w:ascii="Arial" w:hAnsi="Arial" w:cs="Arial"/>
          <w:sz w:val="18"/>
          <w:szCs w:val="18"/>
        </w:rPr>
        <w:t xml:space="preserve">  Jakási </w:t>
      </w:r>
      <w:r>
        <w:rPr>
          <w:rFonts w:ascii="Arial" w:hAnsi="Arial" w:cs="Arial"/>
          <w:b/>
          <w:sz w:val="18"/>
          <w:szCs w:val="18"/>
        </w:rPr>
        <w:t>všímavost, pozornost</w:t>
      </w:r>
      <w:r>
        <w:rPr>
          <w:rFonts w:ascii="Arial" w:hAnsi="Arial" w:cs="Arial"/>
          <w:sz w:val="18"/>
          <w:szCs w:val="18"/>
        </w:rPr>
        <w:t>.  Ježíš mu řekne</w:t>
      </w:r>
      <w:r>
        <w:rPr>
          <w:rFonts w:ascii="Arial" w:hAnsi="Arial" w:cs="Arial"/>
          <w:b/>
          <w:i/>
          <w:sz w:val="18"/>
          <w:szCs w:val="18"/>
        </w:rPr>
        <w:t>:  „</w:t>
      </w:r>
      <w:proofErr w:type="spellStart"/>
      <w:r>
        <w:rPr>
          <w:rFonts w:ascii="Arial" w:hAnsi="Arial" w:cs="Arial"/>
          <w:b/>
          <w:i/>
          <w:sz w:val="18"/>
          <w:szCs w:val="18"/>
        </w:rPr>
        <w:t>Zachee</w:t>
      </w:r>
      <w:proofErr w:type="spellEnd"/>
      <w:r>
        <w:rPr>
          <w:rFonts w:ascii="Arial" w:hAnsi="Arial" w:cs="Arial"/>
          <w:b/>
          <w:i/>
          <w:sz w:val="18"/>
          <w:szCs w:val="18"/>
        </w:rPr>
        <w:t>, slez z toho stromu.  Půjdeme k tobě, já musím u tebe dnes přespat.“</w:t>
      </w:r>
      <w:r>
        <w:rPr>
          <w:rFonts w:ascii="Arial" w:hAnsi="Arial" w:cs="Arial"/>
          <w:sz w:val="18"/>
          <w:szCs w:val="18"/>
        </w:rPr>
        <w:t xml:space="preserve"> </w:t>
      </w:r>
      <w:proofErr w:type="spellStart"/>
      <w:r>
        <w:rPr>
          <w:rFonts w:ascii="Arial" w:hAnsi="Arial" w:cs="Arial"/>
          <w:sz w:val="18"/>
          <w:szCs w:val="18"/>
        </w:rPr>
        <w:t>Zacheus</w:t>
      </w:r>
      <w:proofErr w:type="spellEnd"/>
      <w:r>
        <w:rPr>
          <w:rFonts w:ascii="Arial" w:hAnsi="Arial" w:cs="Arial"/>
          <w:sz w:val="18"/>
          <w:szCs w:val="18"/>
        </w:rPr>
        <w:t xml:space="preserve"> neřekne: „Počkej, to mohl říct dřív.  My to nemáme doma nachystaný.  My jsme neuklidili, já tě tam nemůžu vzít,  tak se nezlob, já mám jiný plány.  To </w:t>
      </w:r>
      <w:proofErr w:type="spellStart"/>
      <w:r>
        <w:rPr>
          <w:rFonts w:ascii="Arial" w:hAnsi="Arial" w:cs="Arial"/>
          <w:sz w:val="18"/>
          <w:szCs w:val="18"/>
        </w:rPr>
        <w:t>Zacheus</w:t>
      </w:r>
      <w:proofErr w:type="spellEnd"/>
      <w:r>
        <w:rPr>
          <w:rFonts w:ascii="Arial" w:hAnsi="Arial" w:cs="Arial"/>
          <w:sz w:val="18"/>
          <w:szCs w:val="18"/>
        </w:rPr>
        <w:t xml:space="preserve"> neudělá. Na tu jednoduchou výzvu řekne: </w:t>
      </w:r>
      <w:r>
        <w:rPr>
          <w:rFonts w:ascii="Arial" w:hAnsi="Arial" w:cs="Arial"/>
          <w:b/>
          <w:i/>
          <w:sz w:val="18"/>
          <w:szCs w:val="18"/>
        </w:rPr>
        <w:t>„Ano, tak pojď!“</w:t>
      </w:r>
      <w:r>
        <w:rPr>
          <w:rFonts w:ascii="Arial" w:hAnsi="Arial" w:cs="Arial"/>
          <w:sz w:val="18"/>
          <w:szCs w:val="18"/>
        </w:rPr>
        <w:t xml:space="preserve">  Ta veliká </w:t>
      </w:r>
      <w:r>
        <w:rPr>
          <w:rFonts w:ascii="Arial" w:hAnsi="Arial" w:cs="Arial"/>
          <w:b/>
          <w:sz w:val="18"/>
          <w:szCs w:val="18"/>
        </w:rPr>
        <w:t>pohotovost využít příležitost.</w:t>
      </w:r>
      <w:r>
        <w:rPr>
          <w:rFonts w:ascii="Arial" w:hAnsi="Arial" w:cs="Arial"/>
          <w:sz w:val="18"/>
          <w:szCs w:val="18"/>
        </w:rPr>
        <w:t xml:space="preserve">  Kolikrát člověka napadne </w:t>
      </w:r>
      <w:r>
        <w:rPr>
          <w:rFonts w:ascii="Arial" w:hAnsi="Arial" w:cs="Arial"/>
          <w:b/>
          <w:sz w:val="18"/>
          <w:szCs w:val="18"/>
        </w:rPr>
        <w:t>udělat něco dobrého</w:t>
      </w:r>
      <w:r>
        <w:rPr>
          <w:rFonts w:ascii="Arial" w:hAnsi="Arial" w:cs="Arial"/>
          <w:sz w:val="18"/>
          <w:szCs w:val="18"/>
        </w:rPr>
        <w:t xml:space="preserve">.  Pak jsme rádi, že to zapomeneme.  Pak se nám to někdy vybaví, s tím, že jsme to udělat měli, protože to byl dobrý nápad.  Jenom se nám nechtělo, protože jsme byli líní.   Ta </w:t>
      </w:r>
      <w:r>
        <w:rPr>
          <w:rFonts w:ascii="Arial" w:hAnsi="Arial" w:cs="Arial"/>
          <w:b/>
          <w:sz w:val="18"/>
          <w:szCs w:val="18"/>
        </w:rPr>
        <w:t>pohotovost</w:t>
      </w:r>
      <w:r>
        <w:rPr>
          <w:rFonts w:ascii="Arial" w:hAnsi="Arial" w:cs="Arial"/>
          <w:sz w:val="18"/>
          <w:szCs w:val="18"/>
        </w:rPr>
        <w:t xml:space="preserve">, se kterou </w:t>
      </w:r>
      <w:proofErr w:type="spellStart"/>
      <w:r>
        <w:rPr>
          <w:rFonts w:ascii="Arial" w:hAnsi="Arial" w:cs="Arial"/>
          <w:sz w:val="18"/>
          <w:szCs w:val="18"/>
        </w:rPr>
        <w:t>Zacheus</w:t>
      </w:r>
      <w:proofErr w:type="spellEnd"/>
      <w:r>
        <w:rPr>
          <w:rFonts w:ascii="Arial" w:hAnsi="Arial" w:cs="Arial"/>
          <w:sz w:val="18"/>
          <w:szCs w:val="18"/>
        </w:rPr>
        <w:t xml:space="preserve"> odpovídá, je opak té naší setrvačnosti, kdy fungujeme automaticky  a děláme to znovu a znovu, protože jsme to dělali tak vždycky.  Každé to vykolejení, tomu se bráníme.  Objevit možnost novosti, pohotově na ni odpovědět.  </w:t>
      </w:r>
      <w:r>
        <w:rPr>
          <w:rFonts w:ascii="Arial" w:hAnsi="Arial" w:cs="Arial"/>
          <w:i/>
          <w:sz w:val="18"/>
          <w:szCs w:val="18"/>
        </w:rPr>
        <w:t>Jeden kamarád byl pozván, aby vedl zkoušku sboru, protože k tomu umění měl velmi blízko a byla to takřka jeho druhá profese, tak se snažil ten venkovský  sbor  pozvednout, jakoby vytáhnout.  Cvičit s nimi.  Během té zkoušky do nich investoval spoustu energie, síly, vysvětloval, znovu zkoušel a znovu a znovu. Ukazoval, zkoušel.  A po nějaké době, spoustě dřiny jedna z těch zpěvaček říká</w:t>
      </w:r>
      <w:r>
        <w:rPr>
          <w:rFonts w:ascii="Arial" w:hAnsi="Arial" w:cs="Arial"/>
          <w:b/>
          <w:i/>
          <w:sz w:val="18"/>
          <w:szCs w:val="18"/>
        </w:rPr>
        <w:t>: „Ale co, proč se tady budeme štvát.  Vždycky jsme to zpívali takhle a vždycky to stačilo.“</w:t>
      </w:r>
      <w:r>
        <w:rPr>
          <w:rFonts w:ascii="Arial" w:hAnsi="Arial" w:cs="Arial"/>
          <w:sz w:val="18"/>
          <w:szCs w:val="18"/>
        </w:rPr>
        <w:t xml:space="preserve">  To je ta setrvačnost, neochota změnit něco co v mém životě je a co beru jako každodenní provoz.  </w:t>
      </w:r>
    </w:p>
    <w:p w:rsidR="009C5EF5" w:rsidRDefault="009C5EF5" w:rsidP="009C5EF5">
      <w:pPr>
        <w:pStyle w:val="Bezmezer"/>
        <w:jc w:val="both"/>
        <w:rPr>
          <w:rFonts w:ascii="Arial" w:hAnsi="Arial" w:cs="Arial"/>
          <w:sz w:val="18"/>
          <w:szCs w:val="18"/>
        </w:rPr>
      </w:pPr>
      <w:r>
        <w:rPr>
          <w:rFonts w:ascii="Arial" w:hAnsi="Arial" w:cs="Arial"/>
          <w:sz w:val="18"/>
          <w:szCs w:val="18"/>
        </w:rPr>
        <w:t xml:space="preserve">   S tím souvisí ta třetí věc, co </w:t>
      </w:r>
      <w:proofErr w:type="spellStart"/>
      <w:r>
        <w:rPr>
          <w:rFonts w:ascii="Arial" w:hAnsi="Arial" w:cs="Arial"/>
          <w:sz w:val="18"/>
          <w:szCs w:val="18"/>
        </w:rPr>
        <w:t>Zacheus</w:t>
      </w:r>
      <w:proofErr w:type="spellEnd"/>
      <w:r>
        <w:rPr>
          <w:rFonts w:ascii="Arial" w:hAnsi="Arial" w:cs="Arial"/>
          <w:sz w:val="18"/>
          <w:szCs w:val="18"/>
        </w:rPr>
        <w:t xml:space="preserve"> udělal.  </w:t>
      </w:r>
      <w:r>
        <w:rPr>
          <w:rFonts w:ascii="Arial" w:hAnsi="Arial" w:cs="Arial"/>
          <w:b/>
          <w:sz w:val="18"/>
          <w:szCs w:val="18"/>
        </w:rPr>
        <w:t>On se jasně hned rozhodl pro pokání.  Pokání</w:t>
      </w:r>
      <w:r>
        <w:rPr>
          <w:rFonts w:ascii="Arial" w:hAnsi="Arial" w:cs="Arial"/>
          <w:sz w:val="18"/>
          <w:szCs w:val="18"/>
        </w:rPr>
        <w:t xml:space="preserve"> – ono tím řeckým slovem se to říká – </w:t>
      </w:r>
      <w:proofErr w:type="spellStart"/>
      <w:r>
        <w:rPr>
          <w:rFonts w:ascii="Arial" w:hAnsi="Arial" w:cs="Arial"/>
          <w:sz w:val="18"/>
          <w:szCs w:val="18"/>
        </w:rPr>
        <w:t>metanoja</w:t>
      </w:r>
      <w:proofErr w:type="spellEnd"/>
      <w:r>
        <w:rPr>
          <w:rFonts w:ascii="Arial" w:hAnsi="Arial" w:cs="Arial"/>
          <w:sz w:val="18"/>
          <w:szCs w:val="18"/>
        </w:rPr>
        <w:t xml:space="preserve"> – tedy </w:t>
      </w:r>
      <w:r>
        <w:rPr>
          <w:rFonts w:ascii="Arial" w:hAnsi="Arial" w:cs="Arial"/>
          <w:b/>
          <w:sz w:val="18"/>
          <w:szCs w:val="18"/>
        </w:rPr>
        <w:t>změnil smýšlení</w:t>
      </w:r>
      <w:r>
        <w:rPr>
          <w:rFonts w:ascii="Arial" w:hAnsi="Arial" w:cs="Arial"/>
          <w:sz w:val="18"/>
          <w:szCs w:val="18"/>
        </w:rPr>
        <w:t>.  Když se s Ježíšem potkal, tak důsledek tohoto setkání bylo</w:t>
      </w:r>
      <w:r>
        <w:rPr>
          <w:rFonts w:ascii="Arial" w:hAnsi="Arial" w:cs="Arial"/>
          <w:b/>
          <w:i/>
          <w:sz w:val="18"/>
          <w:szCs w:val="18"/>
        </w:rPr>
        <w:t>: „Polovinu svého majetku dám chudým. Jestli jsem někoho o něco obral, tak mu to nahradím.</w:t>
      </w:r>
      <w:r>
        <w:rPr>
          <w:rFonts w:ascii="Arial" w:hAnsi="Arial" w:cs="Arial"/>
          <w:sz w:val="18"/>
          <w:szCs w:val="18"/>
        </w:rPr>
        <w:t xml:space="preserve"> Ježíš nevyžaduje jakousi citovou lítost</w:t>
      </w:r>
      <w:r>
        <w:rPr>
          <w:rFonts w:ascii="Arial" w:hAnsi="Arial" w:cs="Arial"/>
          <w:i/>
          <w:sz w:val="18"/>
          <w:szCs w:val="18"/>
        </w:rPr>
        <w:t xml:space="preserve">:  „Tak teď bys měl plakat, </w:t>
      </w:r>
      <w:proofErr w:type="spellStart"/>
      <w:r>
        <w:rPr>
          <w:rFonts w:ascii="Arial" w:hAnsi="Arial" w:cs="Arial"/>
          <w:i/>
          <w:sz w:val="18"/>
          <w:szCs w:val="18"/>
        </w:rPr>
        <w:t>Zachee</w:t>
      </w:r>
      <w:proofErr w:type="spellEnd"/>
      <w:r>
        <w:rPr>
          <w:rFonts w:ascii="Arial" w:hAnsi="Arial" w:cs="Arial"/>
          <w:i/>
          <w:sz w:val="18"/>
          <w:szCs w:val="18"/>
        </w:rPr>
        <w:t>.“</w:t>
      </w:r>
      <w:r>
        <w:rPr>
          <w:rFonts w:ascii="Arial" w:hAnsi="Arial" w:cs="Arial"/>
          <w:sz w:val="18"/>
          <w:szCs w:val="18"/>
        </w:rPr>
        <w:t xml:space="preserve">  Nic takového neříká.  Ale Ježíšova přítomnost vede k rozhodnutí. </w:t>
      </w:r>
      <w:r>
        <w:rPr>
          <w:rFonts w:ascii="Arial" w:hAnsi="Arial" w:cs="Arial"/>
          <w:b/>
          <w:sz w:val="18"/>
          <w:szCs w:val="18"/>
        </w:rPr>
        <w:t>Pokání nesmíme zaměňovat s citovou lítostí.</w:t>
      </w:r>
      <w:r>
        <w:rPr>
          <w:rFonts w:ascii="Arial" w:hAnsi="Arial" w:cs="Arial"/>
          <w:sz w:val="18"/>
          <w:szCs w:val="18"/>
        </w:rPr>
        <w:t xml:space="preserve"> Není to o tom, že se cítíme smutně, protože jsme něco zvorali, něco se nám nepodařilo.  </w:t>
      </w:r>
      <w:r>
        <w:rPr>
          <w:rFonts w:ascii="Arial" w:hAnsi="Arial" w:cs="Arial"/>
          <w:b/>
          <w:sz w:val="18"/>
          <w:szCs w:val="18"/>
        </w:rPr>
        <w:t>Pokání je aktivní postoj</w:t>
      </w:r>
      <w:r>
        <w:rPr>
          <w:rFonts w:ascii="Arial" w:hAnsi="Arial" w:cs="Arial"/>
          <w:sz w:val="18"/>
          <w:szCs w:val="18"/>
        </w:rPr>
        <w:t xml:space="preserve">.  </w:t>
      </w:r>
      <w:r>
        <w:rPr>
          <w:rFonts w:ascii="Arial" w:hAnsi="Arial" w:cs="Arial"/>
          <w:b/>
          <w:sz w:val="18"/>
          <w:szCs w:val="18"/>
        </w:rPr>
        <w:t>Nastavit se správným směrem. Úkon pokání</w:t>
      </w:r>
      <w:r>
        <w:rPr>
          <w:rFonts w:ascii="Arial" w:hAnsi="Arial" w:cs="Arial"/>
          <w:sz w:val="18"/>
          <w:szCs w:val="18"/>
        </w:rPr>
        <w:t xml:space="preserve"> není bědování nad minulostí, ale rozhodnutí našlápnout správně. Jsou tedy </w:t>
      </w:r>
      <w:r>
        <w:rPr>
          <w:rFonts w:ascii="Arial" w:hAnsi="Arial" w:cs="Arial"/>
          <w:b/>
          <w:sz w:val="18"/>
          <w:szCs w:val="18"/>
        </w:rPr>
        <w:t xml:space="preserve">tři věci, které nám </w:t>
      </w:r>
      <w:proofErr w:type="spellStart"/>
      <w:r>
        <w:rPr>
          <w:rFonts w:ascii="Arial" w:hAnsi="Arial" w:cs="Arial"/>
          <w:b/>
          <w:sz w:val="18"/>
          <w:szCs w:val="18"/>
        </w:rPr>
        <w:t>Zacheus</w:t>
      </w:r>
      <w:proofErr w:type="spellEnd"/>
      <w:r>
        <w:rPr>
          <w:rFonts w:ascii="Arial" w:hAnsi="Arial" w:cs="Arial"/>
          <w:b/>
          <w:sz w:val="18"/>
          <w:szCs w:val="18"/>
        </w:rPr>
        <w:t xml:space="preserve"> může předat jako poselství do života</w:t>
      </w:r>
      <w:r>
        <w:rPr>
          <w:rFonts w:ascii="Arial" w:hAnsi="Arial" w:cs="Arial"/>
          <w:sz w:val="18"/>
          <w:szCs w:val="18"/>
        </w:rPr>
        <w:t xml:space="preserve">. </w:t>
      </w:r>
    </w:p>
    <w:p w:rsidR="009C5EF5" w:rsidRDefault="009C5EF5" w:rsidP="009C5EF5">
      <w:pPr>
        <w:pStyle w:val="Bezmezer"/>
        <w:jc w:val="both"/>
        <w:rPr>
          <w:rFonts w:ascii="Arial" w:hAnsi="Arial" w:cs="Arial"/>
          <w:sz w:val="18"/>
          <w:szCs w:val="18"/>
        </w:rPr>
      </w:pPr>
      <w:r>
        <w:rPr>
          <w:rFonts w:ascii="Arial" w:hAnsi="Arial" w:cs="Arial"/>
          <w:b/>
          <w:sz w:val="18"/>
          <w:szCs w:val="18"/>
        </w:rPr>
        <w:t xml:space="preserve">   Opustit zvědavost, neopustit vnitřní mládí. Byt pohotoví, všímat si toho co je třeba.  Být ochotní, změnit smýšlení, rozhodnout se vyjít jinak, správně.</w:t>
      </w:r>
      <w:r>
        <w:rPr>
          <w:rFonts w:ascii="Arial" w:hAnsi="Arial" w:cs="Arial"/>
          <w:sz w:val="18"/>
          <w:szCs w:val="18"/>
        </w:rPr>
        <w:t xml:space="preserve"> To, že se to odehrává u města </w:t>
      </w:r>
      <w:r>
        <w:rPr>
          <w:rFonts w:ascii="Arial" w:hAnsi="Arial" w:cs="Arial"/>
          <w:b/>
          <w:sz w:val="18"/>
          <w:szCs w:val="18"/>
        </w:rPr>
        <w:t>Jericha</w:t>
      </w:r>
      <w:r>
        <w:rPr>
          <w:rFonts w:ascii="Arial" w:hAnsi="Arial" w:cs="Arial"/>
          <w:sz w:val="18"/>
          <w:szCs w:val="18"/>
        </w:rPr>
        <w:t xml:space="preserve"> je také docela symbolické. </w:t>
      </w:r>
      <w:r>
        <w:rPr>
          <w:rFonts w:ascii="Arial" w:hAnsi="Arial" w:cs="Arial"/>
          <w:b/>
          <w:sz w:val="18"/>
          <w:szCs w:val="18"/>
        </w:rPr>
        <w:t>Jericho</w:t>
      </w:r>
      <w:r>
        <w:rPr>
          <w:rFonts w:ascii="Arial" w:hAnsi="Arial" w:cs="Arial"/>
          <w:sz w:val="18"/>
          <w:szCs w:val="18"/>
        </w:rPr>
        <w:t xml:space="preserve"> je doloženo, jako jedno z nejstarších měst, které máme doložené, dochované, máme ty vykopávky. A v Bibli je na něj často odkazováno.  Nejznámější je příběh</w:t>
      </w:r>
      <w:r>
        <w:rPr>
          <w:rFonts w:ascii="Arial" w:hAnsi="Arial" w:cs="Arial"/>
          <w:b/>
          <w:i/>
          <w:sz w:val="18"/>
          <w:szCs w:val="18"/>
        </w:rPr>
        <w:t>:  Jozuovo dobývání.  Tohoto města.  Jozue dostane rozkaz, že mají pouze kněží s archou úmluvy chodit kolem hradeb města a troubit na beraní rohy. Oni to udělají jeden den, druhý den, třetí den, čtvrtý den, pátý den, šestý den.  Sedmý den to mají udělat sedmkrát, mají troubit a pak lid má vyrazit velký pokřik. Když to udělali, tak hradby Jericha spadly.</w:t>
      </w:r>
      <w:r>
        <w:rPr>
          <w:rFonts w:ascii="Arial" w:hAnsi="Arial" w:cs="Arial"/>
          <w:sz w:val="18"/>
          <w:szCs w:val="18"/>
        </w:rPr>
        <w:t xml:space="preserve">  Čili žádná zbraň, žádný meč, žádné dobývání města útokem, </w:t>
      </w:r>
      <w:r>
        <w:rPr>
          <w:rFonts w:ascii="Arial" w:hAnsi="Arial" w:cs="Arial"/>
          <w:b/>
          <w:sz w:val="18"/>
          <w:szCs w:val="18"/>
        </w:rPr>
        <w:t>ale nesením Boha, jeho přítomnosti v arše úmluvy.</w:t>
      </w:r>
      <w:r>
        <w:rPr>
          <w:rFonts w:ascii="Arial" w:hAnsi="Arial" w:cs="Arial"/>
          <w:sz w:val="18"/>
          <w:szCs w:val="18"/>
        </w:rPr>
        <w:t xml:space="preserve"> Stejně tak Ježíš neutočí na </w:t>
      </w:r>
      <w:proofErr w:type="spellStart"/>
      <w:r>
        <w:rPr>
          <w:rFonts w:ascii="Arial" w:hAnsi="Arial" w:cs="Arial"/>
          <w:sz w:val="18"/>
          <w:szCs w:val="18"/>
        </w:rPr>
        <w:t>Zachea</w:t>
      </w:r>
      <w:proofErr w:type="spellEnd"/>
      <w:r>
        <w:rPr>
          <w:rFonts w:ascii="Arial" w:hAnsi="Arial" w:cs="Arial"/>
          <w:sz w:val="18"/>
          <w:szCs w:val="18"/>
        </w:rPr>
        <w:t xml:space="preserve"> žádným způsobem. Ani násilím, ani manipulací, ani přesvědčováním, ani vyhrožováním.  Jen se prostě potkají. A </w:t>
      </w:r>
      <w:r>
        <w:rPr>
          <w:rFonts w:ascii="Arial" w:hAnsi="Arial" w:cs="Arial"/>
          <w:b/>
          <w:sz w:val="18"/>
          <w:szCs w:val="18"/>
        </w:rPr>
        <w:t xml:space="preserve">Ježíš dobude </w:t>
      </w:r>
      <w:proofErr w:type="spellStart"/>
      <w:r>
        <w:rPr>
          <w:rFonts w:ascii="Arial" w:hAnsi="Arial" w:cs="Arial"/>
          <w:b/>
          <w:sz w:val="18"/>
          <w:szCs w:val="18"/>
        </w:rPr>
        <w:t>Zacheovo</w:t>
      </w:r>
      <w:proofErr w:type="spellEnd"/>
      <w:r>
        <w:rPr>
          <w:rFonts w:ascii="Arial" w:hAnsi="Arial" w:cs="Arial"/>
          <w:b/>
          <w:sz w:val="18"/>
          <w:szCs w:val="18"/>
        </w:rPr>
        <w:t xml:space="preserve"> srdce svou přítomností</w:t>
      </w:r>
      <w:r>
        <w:rPr>
          <w:rFonts w:ascii="Arial" w:hAnsi="Arial" w:cs="Arial"/>
          <w:sz w:val="18"/>
          <w:szCs w:val="18"/>
        </w:rPr>
        <w:t xml:space="preserve">. Jednoduše stačilo, aby ti, kdo Ježíše znali, vytvořili dobrou atmosféru, že byl </w:t>
      </w:r>
      <w:proofErr w:type="spellStart"/>
      <w:r>
        <w:rPr>
          <w:rFonts w:ascii="Arial" w:hAnsi="Arial" w:cs="Arial"/>
          <w:b/>
          <w:sz w:val="18"/>
          <w:szCs w:val="18"/>
        </w:rPr>
        <w:t>Zacheus</w:t>
      </w:r>
      <w:proofErr w:type="spellEnd"/>
      <w:r>
        <w:rPr>
          <w:rFonts w:ascii="Arial" w:hAnsi="Arial" w:cs="Arial"/>
          <w:b/>
          <w:sz w:val="18"/>
          <w:szCs w:val="18"/>
        </w:rPr>
        <w:t xml:space="preserve"> zvědavý na Ježíše se podívat</w:t>
      </w:r>
      <w:r>
        <w:rPr>
          <w:rFonts w:ascii="Arial" w:hAnsi="Arial" w:cs="Arial"/>
          <w:sz w:val="18"/>
          <w:szCs w:val="18"/>
        </w:rPr>
        <w:t xml:space="preserve">. Možná to je i </w:t>
      </w:r>
      <w:r>
        <w:rPr>
          <w:rFonts w:ascii="Arial" w:hAnsi="Arial" w:cs="Arial"/>
          <w:b/>
          <w:sz w:val="18"/>
          <w:szCs w:val="18"/>
        </w:rPr>
        <w:t>velké poslání křesťanů dnes</w:t>
      </w:r>
      <w:r>
        <w:rPr>
          <w:rFonts w:ascii="Arial" w:hAnsi="Arial" w:cs="Arial"/>
          <w:sz w:val="18"/>
          <w:szCs w:val="18"/>
        </w:rPr>
        <w:t xml:space="preserve">. Vytvářet takovou atmosféru, aby lidé byli zvědaví, poznat co jsou to křesťané. </w:t>
      </w:r>
      <w:r>
        <w:rPr>
          <w:rFonts w:ascii="Arial" w:hAnsi="Arial" w:cs="Arial"/>
          <w:b/>
          <w:sz w:val="18"/>
          <w:szCs w:val="18"/>
        </w:rPr>
        <w:t>Vytvářet atmosféru Boží, přijetí, něco krásného a povzbuzujícího</w:t>
      </w:r>
      <w:r>
        <w:rPr>
          <w:rFonts w:ascii="Arial" w:hAnsi="Arial" w:cs="Arial"/>
          <w:sz w:val="18"/>
          <w:szCs w:val="18"/>
        </w:rPr>
        <w:t xml:space="preserve">.  To je velký úkol, proto debatujeme během synody. Proto hledáme správné odpovědi na naše otázky. Proč? Jak máme co dělat?  </w:t>
      </w:r>
      <w:r>
        <w:rPr>
          <w:rFonts w:ascii="Arial" w:hAnsi="Arial" w:cs="Arial"/>
          <w:b/>
          <w:sz w:val="18"/>
          <w:szCs w:val="18"/>
        </w:rPr>
        <w:t>Prosme Ducha Svatého</w:t>
      </w:r>
      <w:r>
        <w:rPr>
          <w:rFonts w:ascii="Arial" w:hAnsi="Arial" w:cs="Arial"/>
          <w:sz w:val="18"/>
          <w:szCs w:val="18"/>
        </w:rPr>
        <w:t xml:space="preserve">.  Může nám v tom být oporou sám </w:t>
      </w:r>
      <w:proofErr w:type="spellStart"/>
      <w:r>
        <w:rPr>
          <w:rFonts w:ascii="Arial" w:hAnsi="Arial" w:cs="Arial"/>
          <w:sz w:val="18"/>
          <w:szCs w:val="18"/>
        </w:rPr>
        <w:t>Zacheus</w:t>
      </w:r>
      <w:proofErr w:type="spellEnd"/>
      <w:r>
        <w:rPr>
          <w:rFonts w:ascii="Arial" w:hAnsi="Arial" w:cs="Arial"/>
          <w:sz w:val="18"/>
          <w:szCs w:val="18"/>
        </w:rPr>
        <w:t xml:space="preserve">, aby nás </w:t>
      </w:r>
      <w:r>
        <w:rPr>
          <w:rFonts w:ascii="Arial" w:hAnsi="Arial" w:cs="Arial"/>
          <w:b/>
          <w:sz w:val="18"/>
          <w:szCs w:val="18"/>
        </w:rPr>
        <w:t>naučil této vnímavosti, přijetí v atmosféře Boží krásy, radosti. Amen</w:t>
      </w:r>
      <w:r>
        <w:rPr>
          <w:rFonts w:ascii="Arial" w:hAnsi="Arial" w:cs="Arial"/>
          <w:sz w:val="18"/>
          <w:szCs w:val="18"/>
        </w:rPr>
        <w:t xml:space="preserve">. </w:t>
      </w:r>
    </w:p>
    <w:p w:rsidR="009C5EF5" w:rsidRDefault="009C5EF5" w:rsidP="009C5EF5">
      <w:pPr>
        <w:pStyle w:val="Bezmezer"/>
        <w:jc w:val="both"/>
        <w:rPr>
          <w:rFonts w:ascii="Arial" w:eastAsia="Arial" w:hAnsi="Arial" w:cs="Arial"/>
          <w:b/>
          <w:color w:val="000000"/>
          <w:sz w:val="18"/>
          <w:szCs w:val="18"/>
        </w:rPr>
      </w:pPr>
      <w:r>
        <w:rPr>
          <w:rFonts w:ascii="Arial" w:eastAsia="Arial" w:hAnsi="Arial" w:cs="Arial"/>
          <w:b/>
          <w:color w:val="000000"/>
          <w:sz w:val="18"/>
          <w:szCs w:val="18"/>
        </w:rPr>
        <w:t xml:space="preserve">Sbírka - </w:t>
      </w:r>
      <w:r>
        <w:rPr>
          <w:rFonts w:ascii="Arial" w:eastAsia="Arial" w:hAnsi="Arial" w:cs="Arial"/>
          <w:color w:val="000000"/>
          <w:sz w:val="18"/>
          <w:szCs w:val="18"/>
        </w:rPr>
        <w:t xml:space="preserve">po uhrazení nutné režie NJ, jsme darovali </w:t>
      </w:r>
      <w:r>
        <w:rPr>
          <w:rFonts w:ascii="Arial" w:eastAsia="Arial" w:hAnsi="Arial" w:cs="Arial"/>
          <w:b/>
          <w:color w:val="000000"/>
          <w:sz w:val="18"/>
          <w:szCs w:val="18"/>
        </w:rPr>
        <w:t>3 800 Kč na stavbu nového kostela Ducha Svatého v Brně – Nové Líšni.  Pán Bůh zaplať.</w:t>
      </w:r>
    </w:p>
    <w:p w:rsidR="009C5EF5" w:rsidRDefault="009C5EF5" w:rsidP="009C5EF5">
      <w:pPr>
        <w:pStyle w:val="Bezmezer"/>
        <w:jc w:val="both"/>
        <w:rPr>
          <w:rFonts w:ascii="Arial" w:eastAsia="Arial" w:hAnsi="Arial" w:cs="Arial"/>
          <w:color w:val="000000"/>
          <w:sz w:val="18"/>
          <w:szCs w:val="18"/>
        </w:rPr>
      </w:pPr>
      <w:r>
        <w:rPr>
          <w:rFonts w:ascii="Arial" w:eastAsia="Arial" w:hAnsi="Arial" w:cs="Arial"/>
          <w:color w:val="000000"/>
          <w:sz w:val="18"/>
          <w:szCs w:val="18"/>
        </w:rPr>
        <w:t>Poděkování patří také místnímu faráři P. Mariuszovi Leszkovi a farníkům z Radešínské Svratky, kteří vše velmi dobře a obětavě organizačně připravili.</w:t>
      </w:r>
    </w:p>
    <w:p w:rsidR="009C5EF5" w:rsidRDefault="009C5EF5" w:rsidP="009C5EF5">
      <w:pPr>
        <w:pStyle w:val="Bezmezer"/>
        <w:jc w:val="both"/>
        <w:rPr>
          <w:rFonts w:ascii="Arial" w:eastAsia="Arial" w:hAnsi="Arial" w:cs="Arial"/>
          <w:color w:val="000000"/>
          <w:sz w:val="18"/>
          <w:szCs w:val="18"/>
        </w:rPr>
      </w:pPr>
      <w:r>
        <w:rPr>
          <w:rFonts w:ascii="Arial" w:eastAsia="Arial" w:hAnsi="Arial" w:cs="Arial"/>
          <w:b/>
          <w:color w:val="000000"/>
          <w:sz w:val="18"/>
          <w:szCs w:val="18"/>
        </w:rPr>
        <w:t xml:space="preserve">            Díky za každodenní modlitbu na výše uvedené úmysly poutí NJ</w:t>
      </w:r>
      <w:r>
        <w:rPr>
          <w:rFonts w:ascii="Arial" w:eastAsia="Arial" w:hAnsi="Arial" w:cs="Arial"/>
          <w:color w:val="000000"/>
          <w:sz w:val="18"/>
          <w:szCs w:val="18"/>
        </w:rPr>
        <w:t>.</w:t>
      </w:r>
    </w:p>
    <w:p w:rsidR="009C5EF5" w:rsidRDefault="009C5EF5" w:rsidP="009C5EF5">
      <w:pPr>
        <w:pStyle w:val="Bezmezer"/>
        <w:jc w:val="both"/>
        <w:rPr>
          <w:rFonts w:ascii="Arial" w:hAnsi="Arial" w:cs="Arial"/>
          <w:sz w:val="18"/>
          <w:szCs w:val="18"/>
        </w:rPr>
      </w:pPr>
    </w:p>
    <w:p w:rsidR="009C5EF5" w:rsidRDefault="009C5EF5" w:rsidP="009C5EF5">
      <w:pPr>
        <w:jc w:val="both"/>
        <w:rPr>
          <w:rFonts w:ascii="Arial" w:hAnsi="Arial" w:cs="Arial"/>
          <w:b/>
          <w:bCs/>
          <w:sz w:val="18"/>
          <w:szCs w:val="18"/>
          <w:u w:val="single"/>
        </w:rPr>
      </w:pPr>
      <w:r>
        <w:rPr>
          <w:rFonts w:ascii="Arial" w:hAnsi="Arial" w:cs="Arial"/>
          <w:b/>
          <w:bCs/>
          <w:sz w:val="18"/>
          <w:szCs w:val="18"/>
          <w:u w:val="single"/>
        </w:rPr>
        <w:t xml:space="preserve">Představení hlavního celebranta NJ v Olešnici, kterým je opat P. Marian Rudolf Kosík z Nové Říše:  </w:t>
      </w:r>
    </w:p>
    <w:p w:rsidR="00E457ED" w:rsidRPr="001D09E2" w:rsidRDefault="00E457ED" w:rsidP="00E457ED">
      <w:pPr>
        <w:shd w:val="clear" w:color="auto" w:fill="FFFFFF"/>
        <w:jc w:val="both"/>
        <w:rPr>
          <w:rFonts w:ascii="Calibri" w:hAnsi="Calibri" w:cs="Calibri"/>
          <w:bCs/>
          <w:sz w:val="18"/>
          <w:szCs w:val="18"/>
          <w:lang w:eastAsia="cs-CZ"/>
        </w:rPr>
      </w:pPr>
      <w:r w:rsidRPr="001D09E2">
        <w:rPr>
          <w:rFonts w:ascii="Arial" w:hAnsi="Arial" w:cs="Arial"/>
          <w:b/>
          <w:sz w:val="18"/>
          <w:szCs w:val="18"/>
          <w:lang w:eastAsia="cs-CZ"/>
        </w:rPr>
        <w:t>Stručné představení – věk, dětství, mládí, studia, působiště.</w:t>
      </w:r>
      <w:r w:rsidRPr="0069745F">
        <w:rPr>
          <w:rFonts w:ascii="Arial" w:hAnsi="Arial" w:cs="Arial"/>
          <w:b/>
          <w:sz w:val="18"/>
          <w:szCs w:val="18"/>
          <w:lang w:eastAsia="cs-CZ"/>
        </w:rPr>
        <w:t xml:space="preserve"> </w:t>
      </w:r>
      <w:r w:rsidRPr="0069745F">
        <w:rPr>
          <w:rFonts w:ascii="Arial" w:hAnsi="Arial" w:cs="Arial"/>
          <w:sz w:val="18"/>
          <w:szCs w:val="18"/>
          <w:lang w:eastAsia="cs-CZ"/>
        </w:rPr>
        <w:t>Od narození před 70 roky až do svých teologických studií jsem žil v rodných Šaraticích. Zde dozrálo moje povolání ke kněžství</w:t>
      </w:r>
      <w:r>
        <w:rPr>
          <w:rFonts w:ascii="Arial" w:hAnsi="Arial" w:cs="Arial"/>
          <w:sz w:val="18"/>
          <w:szCs w:val="18"/>
          <w:lang w:eastAsia="cs-CZ"/>
        </w:rPr>
        <w:t>,</w:t>
      </w:r>
      <w:r w:rsidRPr="0069745F">
        <w:rPr>
          <w:rFonts w:ascii="Arial" w:hAnsi="Arial" w:cs="Arial"/>
          <w:sz w:val="18"/>
          <w:szCs w:val="18"/>
          <w:lang w:eastAsia="cs-CZ"/>
        </w:rPr>
        <w:t xml:space="preserve"> a tak jsem byl v roce 1983 vysvěcen v Brně na Petrově na kněze. J</w:t>
      </w:r>
      <w:r w:rsidRPr="001D09E2">
        <w:rPr>
          <w:rFonts w:ascii="Arial" w:hAnsi="Arial" w:cs="Arial"/>
          <w:sz w:val="18"/>
          <w:szCs w:val="18"/>
          <w:lang w:eastAsia="cs-CZ"/>
        </w:rPr>
        <w:t xml:space="preserve">ako kaplan </w:t>
      </w:r>
      <w:r w:rsidRPr="0069745F">
        <w:rPr>
          <w:rFonts w:ascii="Arial" w:hAnsi="Arial" w:cs="Arial"/>
          <w:sz w:val="18"/>
          <w:szCs w:val="18"/>
          <w:lang w:eastAsia="cs-CZ"/>
        </w:rPr>
        <w:t xml:space="preserve">jsem působil </w:t>
      </w:r>
      <w:r w:rsidRPr="001D09E2">
        <w:rPr>
          <w:rFonts w:ascii="Arial" w:hAnsi="Arial" w:cs="Arial"/>
          <w:sz w:val="18"/>
          <w:szCs w:val="18"/>
          <w:lang w:eastAsia="cs-CZ"/>
        </w:rPr>
        <w:t xml:space="preserve">ve Žďáře nad Sázavou u sv. Prokopa, a potom jako farář v Batelově a Panských </w:t>
      </w:r>
      <w:proofErr w:type="spellStart"/>
      <w:r w:rsidRPr="001D09E2">
        <w:rPr>
          <w:rFonts w:ascii="Arial" w:hAnsi="Arial" w:cs="Arial"/>
          <w:sz w:val="18"/>
          <w:szCs w:val="18"/>
          <w:lang w:eastAsia="cs-CZ"/>
        </w:rPr>
        <w:t>Dubenkách</w:t>
      </w:r>
      <w:proofErr w:type="spellEnd"/>
      <w:r w:rsidRPr="001D09E2">
        <w:rPr>
          <w:rFonts w:ascii="Arial" w:hAnsi="Arial" w:cs="Arial"/>
          <w:sz w:val="18"/>
          <w:szCs w:val="18"/>
          <w:lang w:eastAsia="cs-CZ"/>
        </w:rPr>
        <w:t>, v Archlebově, Věteřově a Bohuslavicích u Kyjova, na poutním místě v Žarošicích, v Brně – Židenicích, v Nové Říši, ve Staré Říši a v Krasonicích.</w:t>
      </w:r>
      <w:r w:rsidRPr="0069745F">
        <w:rPr>
          <w:rFonts w:ascii="Arial" w:hAnsi="Arial" w:cs="Arial"/>
          <w:sz w:val="18"/>
          <w:szCs w:val="18"/>
          <w:lang w:eastAsia="cs-CZ"/>
        </w:rPr>
        <w:t xml:space="preserve"> Už je tomu dvaadvacet roků,</w:t>
      </w:r>
      <w:r w:rsidRPr="001D09E2">
        <w:rPr>
          <w:rFonts w:ascii="Arial" w:hAnsi="Arial" w:cs="Arial"/>
          <w:sz w:val="18"/>
          <w:szCs w:val="18"/>
          <w:lang w:eastAsia="cs-CZ"/>
        </w:rPr>
        <w:t xml:space="preserve"> kdy mě bratři zvolili za opata kláštera v Nové Říši. Všude jsem byl rád</w:t>
      </w:r>
      <w:r w:rsidRPr="0069745F">
        <w:rPr>
          <w:rFonts w:ascii="Arial" w:hAnsi="Arial" w:cs="Arial"/>
          <w:sz w:val="18"/>
          <w:szCs w:val="18"/>
          <w:lang w:eastAsia="cs-CZ"/>
        </w:rPr>
        <w:t>, nikdy jsem si místo působení nevybíral a</w:t>
      </w:r>
      <w:r w:rsidRPr="001D09E2">
        <w:rPr>
          <w:rFonts w:ascii="Arial" w:hAnsi="Arial" w:cs="Arial"/>
          <w:sz w:val="18"/>
          <w:szCs w:val="18"/>
          <w:lang w:eastAsia="cs-CZ"/>
        </w:rPr>
        <w:t xml:space="preserve"> na všechna místa a farníky s láskou vzpomínám.</w:t>
      </w:r>
    </w:p>
    <w:p w:rsidR="00E457ED" w:rsidRPr="0069745F" w:rsidRDefault="00E457ED" w:rsidP="00E457ED">
      <w:pPr>
        <w:shd w:val="clear" w:color="auto" w:fill="FFFFFF"/>
        <w:jc w:val="both"/>
        <w:rPr>
          <w:rFonts w:ascii="Arial" w:hAnsi="Arial" w:cs="Arial"/>
          <w:bCs/>
          <w:sz w:val="18"/>
          <w:szCs w:val="18"/>
          <w:lang w:eastAsia="cs-CZ"/>
        </w:rPr>
      </w:pPr>
      <w:r w:rsidRPr="001D09E2">
        <w:rPr>
          <w:rFonts w:ascii="Arial" w:hAnsi="Arial" w:cs="Arial"/>
          <w:b/>
          <w:sz w:val="18"/>
          <w:szCs w:val="18"/>
          <w:lang w:eastAsia="cs-CZ"/>
        </w:rPr>
        <w:t>Otče, co podstatného jste se v dětství naučil od rodičů?  </w:t>
      </w:r>
      <w:r w:rsidRPr="001D09E2">
        <w:rPr>
          <w:rFonts w:ascii="Arial" w:hAnsi="Arial" w:cs="Arial"/>
          <w:sz w:val="18"/>
          <w:szCs w:val="18"/>
          <w:lang w:eastAsia="cs-CZ"/>
        </w:rPr>
        <w:t>Žili jsme tři generace pohromadě a za to jsem velmi vděčný. Dostalo se mně vychování</w:t>
      </w:r>
      <w:r w:rsidRPr="0069745F">
        <w:rPr>
          <w:rFonts w:ascii="Arial" w:hAnsi="Arial" w:cs="Arial"/>
          <w:sz w:val="18"/>
          <w:szCs w:val="18"/>
          <w:lang w:eastAsia="cs-CZ"/>
        </w:rPr>
        <w:t>, naučil jsem se skromnosti a šetrnosti a snad i pracovitosti</w:t>
      </w:r>
      <w:r w:rsidRPr="001D09E2">
        <w:rPr>
          <w:rFonts w:ascii="Arial" w:hAnsi="Arial" w:cs="Arial"/>
          <w:sz w:val="18"/>
          <w:szCs w:val="18"/>
          <w:lang w:eastAsia="cs-CZ"/>
        </w:rPr>
        <w:t xml:space="preserve"> a odnesl jsem si do života víru. Naučili mě vážit si druhého a chovat se lidsky. </w:t>
      </w:r>
    </w:p>
    <w:p w:rsidR="00E457ED" w:rsidRDefault="00E457ED" w:rsidP="00E457ED">
      <w:pPr>
        <w:shd w:val="clear" w:color="auto" w:fill="FFFFFF"/>
        <w:jc w:val="both"/>
        <w:rPr>
          <w:rFonts w:ascii="Arial" w:hAnsi="Arial" w:cs="Arial"/>
          <w:bCs/>
          <w:sz w:val="18"/>
          <w:szCs w:val="18"/>
          <w:lang w:eastAsia="cs-CZ"/>
        </w:rPr>
      </w:pPr>
      <w:r w:rsidRPr="001D09E2">
        <w:rPr>
          <w:rFonts w:ascii="Arial" w:hAnsi="Arial" w:cs="Arial"/>
          <w:b/>
          <w:sz w:val="18"/>
          <w:szCs w:val="18"/>
          <w:lang w:eastAsia="cs-CZ"/>
        </w:rPr>
        <w:t>Co bylo tím nejdůležitějším impulsem pro rozhodnutí stát se knězem?  </w:t>
      </w:r>
      <w:r w:rsidRPr="001D09E2">
        <w:rPr>
          <w:rFonts w:ascii="Arial" w:hAnsi="Arial" w:cs="Arial"/>
          <w:sz w:val="18"/>
          <w:szCs w:val="18"/>
          <w:lang w:eastAsia="cs-CZ"/>
        </w:rPr>
        <w:t>Malých impulsů bylo mnoho. Vždyť jsem od začátku školní docházky až do odchodu na kněžská studia sloužil jako ministrant a potom jako kostelník u oltáře. Tím posledním impulsem bylo důrazné napomenutí pana faráře</w:t>
      </w:r>
      <w:r>
        <w:rPr>
          <w:rFonts w:ascii="Arial" w:hAnsi="Arial" w:cs="Arial"/>
          <w:sz w:val="18"/>
          <w:szCs w:val="18"/>
          <w:lang w:eastAsia="cs-CZ"/>
        </w:rPr>
        <w:t>: „Konečně se rozhodni“ a „Farnost, která dá diecézi kněze, bude mít kněze.“</w:t>
      </w:r>
    </w:p>
    <w:p w:rsidR="00E457ED" w:rsidRPr="0069745F" w:rsidRDefault="00E457ED" w:rsidP="00E457ED">
      <w:pPr>
        <w:shd w:val="clear" w:color="auto" w:fill="FFFFFF"/>
        <w:jc w:val="both"/>
        <w:rPr>
          <w:rFonts w:ascii="Arial" w:hAnsi="Arial" w:cs="Arial"/>
          <w:bCs/>
          <w:sz w:val="18"/>
          <w:szCs w:val="18"/>
          <w:lang w:eastAsia="cs-CZ"/>
        </w:rPr>
      </w:pPr>
      <w:r w:rsidRPr="001D09E2">
        <w:rPr>
          <w:rFonts w:ascii="Arial" w:hAnsi="Arial" w:cs="Arial"/>
          <w:b/>
          <w:sz w:val="18"/>
          <w:szCs w:val="18"/>
          <w:lang w:eastAsia="cs-CZ"/>
        </w:rPr>
        <w:t>Kdo byl nebo je pro vás kněžským vzorem?</w:t>
      </w:r>
      <w:r w:rsidRPr="001D09E2">
        <w:rPr>
          <w:rFonts w:ascii="Arial" w:hAnsi="Arial" w:cs="Arial"/>
          <w:sz w:val="18"/>
          <w:szCs w:val="18"/>
          <w:lang w:eastAsia="cs-CZ"/>
        </w:rPr>
        <w:t>  </w:t>
      </w:r>
      <w:r w:rsidRPr="0069745F">
        <w:rPr>
          <w:rFonts w:ascii="Arial" w:hAnsi="Arial" w:cs="Arial"/>
          <w:sz w:val="18"/>
          <w:szCs w:val="18"/>
          <w:lang w:eastAsia="cs-CZ"/>
        </w:rPr>
        <w:t>J</w:t>
      </w:r>
      <w:r w:rsidRPr="001D09E2">
        <w:rPr>
          <w:rFonts w:ascii="Arial" w:hAnsi="Arial" w:cs="Arial"/>
          <w:sz w:val="18"/>
          <w:szCs w:val="18"/>
          <w:lang w:eastAsia="cs-CZ"/>
        </w:rPr>
        <w:t xml:space="preserve">ako ministrant a kostelník </w:t>
      </w:r>
      <w:r w:rsidRPr="0069745F">
        <w:rPr>
          <w:rFonts w:ascii="Arial" w:hAnsi="Arial" w:cs="Arial"/>
          <w:sz w:val="18"/>
          <w:szCs w:val="18"/>
          <w:lang w:eastAsia="cs-CZ"/>
        </w:rPr>
        <w:t xml:space="preserve">jsem se setkal s mnohými kněžími a později jsem coby pomocník o Zlatých sobotách poznal mnohé starší kněze </w:t>
      </w:r>
      <w:r>
        <w:rPr>
          <w:rFonts w:ascii="Arial" w:hAnsi="Arial" w:cs="Arial"/>
          <w:sz w:val="18"/>
          <w:szCs w:val="18"/>
          <w:lang w:eastAsia="cs-CZ"/>
        </w:rPr>
        <w:t xml:space="preserve">i mladé i novokněze </w:t>
      </w:r>
      <w:r w:rsidRPr="0069745F">
        <w:rPr>
          <w:rFonts w:ascii="Arial" w:hAnsi="Arial" w:cs="Arial"/>
          <w:sz w:val="18"/>
          <w:szCs w:val="18"/>
          <w:lang w:eastAsia="cs-CZ"/>
        </w:rPr>
        <w:t>na poutích v Žarošicích. Téměř každý mě nějak oslovil a něco dobrého předal. Celým bohosloveckým a kněžským životem mě</w:t>
      </w:r>
      <w:r>
        <w:rPr>
          <w:rFonts w:ascii="Arial" w:hAnsi="Arial" w:cs="Arial"/>
          <w:sz w:val="18"/>
          <w:szCs w:val="18"/>
          <w:lang w:eastAsia="cs-CZ"/>
        </w:rPr>
        <w:t xml:space="preserve"> však</w:t>
      </w:r>
      <w:r w:rsidRPr="0069745F">
        <w:rPr>
          <w:rFonts w:ascii="Arial" w:hAnsi="Arial" w:cs="Arial"/>
          <w:sz w:val="18"/>
          <w:szCs w:val="18"/>
          <w:lang w:eastAsia="cs-CZ"/>
        </w:rPr>
        <w:t xml:space="preserve"> provází příklad toho, s nímž jsem se osobně nikdy nesetkal: sluha Boží Antonín Cyril Stojan.</w:t>
      </w:r>
    </w:p>
    <w:p w:rsidR="00E457ED" w:rsidRDefault="00E457ED" w:rsidP="00E457ED">
      <w:pPr>
        <w:shd w:val="clear" w:color="auto" w:fill="FFFFFF"/>
        <w:jc w:val="both"/>
        <w:rPr>
          <w:rFonts w:ascii="Arial" w:hAnsi="Arial" w:cs="Arial"/>
          <w:bCs/>
          <w:sz w:val="18"/>
          <w:szCs w:val="18"/>
          <w:lang w:eastAsia="cs-CZ"/>
        </w:rPr>
      </w:pPr>
      <w:r w:rsidRPr="001D09E2">
        <w:rPr>
          <w:rFonts w:ascii="Arial" w:hAnsi="Arial" w:cs="Arial"/>
          <w:b/>
          <w:sz w:val="18"/>
          <w:szCs w:val="18"/>
          <w:lang w:eastAsia="cs-CZ"/>
        </w:rPr>
        <w:t>Co považujete na službě kněze za nejdůležitější a nejkrásnější?   </w:t>
      </w:r>
      <w:r w:rsidRPr="001D09E2">
        <w:rPr>
          <w:rFonts w:ascii="Arial" w:hAnsi="Arial" w:cs="Arial"/>
          <w:sz w:val="18"/>
          <w:szCs w:val="18"/>
          <w:lang w:eastAsia="cs-CZ"/>
        </w:rPr>
        <w:t xml:space="preserve">Nejdůležitější je </w:t>
      </w:r>
      <w:r w:rsidRPr="0069745F">
        <w:rPr>
          <w:rFonts w:ascii="Arial" w:hAnsi="Arial" w:cs="Arial"/>
          <w:sz w:val="18"/>
          <w:szCs w:val="18"/>
          <w:lang w:eastAsia="cs-CZ"/>
        </w:rPr>
        <w:t xml:space="preserve">být s Pánem Ježíšem a milovat kněžství k němuž mne povolal. A také ukazovat druhým na Krista Pána, na lásku Otcovu a Boží milosrdenství. </w:t>
      </w:r>
      <w:r w:rsidRPr="001D09E2">
        <w:rPr>
          <w:rFonts w:ascii="Arial" w:hAnsi="Arial" w:cs="Arial"/>
          <w:sz w:val="18"/>
          <w:szCs w:val="18"/>
          <w:lang w:eastAsia="cs-CZ"/>
        </w:rPr>
        <w:t xml:space="preserve">Škoda, že se </w:t>
      </w:r>
      <w:r w:rsidRPr="0069745F">
        <w:rPr>
          <w:rFonts w:ascii="Arial" w:hAnsi="Arial" w:cs="Arial"/>
          <w:sz w:val="18"/>
          <w:szCs w:val="18"/>
          <w:lang w:eastAsia="cs-CZ"/>
        </w:rPr>
        <w:t xml:space="preserve">dnes </w:t>
      </w:r>
      <w:r w:rsidRPr="001D09E2">
        <w:rPr>
          <w:rFonts w:ascii="Arial" w:hAnsi="Arial" w:cs="Arial"/>
          <w:sz w:val="18"/>
          <w:szCs w:val="18"/>
          <w:lang w:eastAsia="cs-CZ"/>
        </w:rPr>
        <w:t>o kráse</w:t>
      </w:r>
      <w:r w:rsidRPr="0069745F">
        <w:rPr>
          <w:rFonts w:ascii="Arial" w:hAnsi="Arial" w:cs="Arial"/>
          <w:sz w:val="18"/>
          <w:szCs w:val="18"/>
          <w:lang w:eastAsia="cs-CZ"/>
        </w:rPr>
        <w:t xml:space="preserve"> a vzneše</w:t>
      </w:r>
      <w:r>
        <w:rPr>
          <w:rFonts w:ascii="Arial" w:hAnsi="Arial" w:cs="Arial"/>
          <w:sz w:val="18"/>
          <w:szCs w:val="18"/>
          <w:lang w:eastAsia="cs-CZ"/>
        </w:rPr>
        <w:t>n</w:t>
      </w:r>
      <w:r w:rsidRPr="0069745F">
        <w:rPr>
          <w:rFonts w:ascii="Arial" w:hAnsi="Arial" w:cs="Arial"/>
          <w:sz w:val="18"/>
          <w:szCs w:val="18"/>
          <w:lang w:eastAsia="cs-CZ"/>
        </w:rPr>
        <w:t>ost</w:t>
      </w:r>
      <w:r>
        <w:rPr>
          <w:rFonts w:ascii="Arial" w:hAnsi="Arial" w:cs="Arial"/>
          <w:sz w:val="18"/>
          <w:szCs w:val="18"/>
          <w:lang w:eastAsia="cs-CZ"/>
        </w:rPr>
        <w:t>i</w:t>
      </w:r>
      <w:r w:rsidRPr="001D09E2">
        <w:rPr>
          <w:rFonts w:ascii="Arial" w:hAnsi="Arial" w:cs="Arial"/>
          <w:sz w:val="18"/>
          <w:szCs w:val="18"/>
          <w:lang w:eastAsia="cs-CZ"/>
        </w:rPr>
        <w:t xml:space="preserve"> kněžství tak málo mluví.</w:t>
      </w:r>
    </w:p>
    <w:p w:rsidR="00E457ED" w:rsidRDefault="00E457ED" w:rsidP="00E457ED">
      <w:pPr>
        <w:shd w:val="clear" w:color="auto" w:fill="FFFFFF"/>
        <w:jc w:val="both"/>
        <w:rPr>
          <w:rFonts w:ascii="Arial" w:hAnsi="Arial" w:cs="Arial"/>
          <w:bCs/>
          <w:color w:val="000000"/>
          <w:sz w:val="18"/>
          <w:szCs w:val="18"/>
          <w:lang w:eastAsia="cs-CZ"/>
        </w:rPr>
      </w:pPr>
      <w:r w:rsidRPr="001D09E2">
        <w:rPr>
          <w:rFonts w:ascii="Arial" w:hAnsi="Arial" w:cs="Arial"/>
          <w:b/>
          <w:sz w:val="18"/>
          <w:szCs w:val="18"/>
          <w:lang w:eastAsia="cs-CZ"/>
        </w:rPr>
        <w:t>Co může věřící člověk dělat pro to, aby vzrostla víra v jeho okolí?   </w:t>
      </w:r>
      <w:r w:rsidRPr="001D09E2">
        <w:rPr>
          <w:rFonts w:ascii="Arial" w:hAnsi="Arial" w:cs="Arial"/>
          <w:sz w:val="18"/>
          <w:szCs w:val="18"/>
          <w:lang w:eastAsia="cs-CZ"/>
        </w:rPr>
        <w:t xml:space="preserve">Papež František říká, že o víře se nemusí mluvit, když člověk podle ní žije tak, že druhý zatouží </w:t>
      </w:r>
      <w:r w:rsidRPr="001D09E2">
        <w:rPr>
          <w:rFonts w:ascii="Arial" w:hAnsi="Arial" w:cs="Arial"/>
          <w:color w:val="000000"/>
          <w:sz w:val="18"/>
          <w:szCs w:val="18"/>
          <w:lang w:eastAsia="cs-CZ"/>
        </w:rPr>
        <w:t xml:space="preserve">ho následovat. </w:t>
      </w:r>
      <w:r>
        <w:rPr>
          <w:rFonts w:ascii="Arial" w:hAnsi="Arial" w:cs="Arial"/>
          <w:color w:val="000000"/>
          <w:sz w:val="18"/>
          <w:szCs w:val="18"/>
          <w:lang w:eastAsia="cs-CZ"/>
        </w:rPr>
        <w:t>Je čas žít svou víru opravdově.</w:t>
      </w:r>
    </w:p>
    <w:p w:rsidR="00E457ED" w:rsidRDefault="00E457ED" w:rsidP="00E457ED">
      <w:pPr>
        <w:shd w:val="clear" w:color="auto" w:fill="FFFFFF"/>
        <w:jc w:val="both"/>
        <w:rPr>
          <w:rFonts w:ascii="Arial" w:hAnsi="Arial" w:cs="Arial"/>
          <w:bCs/>
          <w:color w:val="000000"/>
          <w:sz w:val="18"/>
          <w:szCs w:val="18"/>
          <w:lang w:eastAsia="cs-CZ"/>
        </w:rPr>
      </w:pPr>
      <w:r w:rsidRPr="001D09E2">
        <w:rPr>
          <w:rFonts w:ascii="Arial" w:hAnsi="Arial" w:cs="Arial"/>
          <w:b/>
          <w:color w:val="000000"/>
          <w:sz w:val="18"/>
          <w:szCs w:val="18"/>
          <w:lang w:eastAsia="cs-CZ"/>
        </w:rPr>
        <w:t>Co vidíte jako důležité, na co kladete důraz ve Vaší práci, ve svém životě, v klášteře, kanonii? </w:t>
      </w:r>
      <w:r>
        <w:rPr>
          <w:rFonts w:ascii="Arial" w:hAnsi="Arial" w:cs="Arial"/>
          <w:b/>
          <w:color w:val="000000"/>
          <w:sz w:val="18"/>
          <w:szCs w:val="18"/>
          <w:lang w:eastAsia="cs-CZ"/>
        </w:rPr>
        <w:t xml:space="preserve"> </w:t>
      </w:r>
      <w:r>
        <w:rPr>
          <w:rFonts w:ascii="Arial" w:hAnsi="Arial" w:cs="Arial"/>
          <w:color w:val="000000"/>
          <w:sz w:val="18"/>
          <w:szCs w:val="18"/>
          <w:lang w:eastAsia="cs-CZ"/>
        </w:rPr>
        <w:t>Letos náš řád slaví 900 roků od svého založení sv. Norbertem o Vánocích roku 1121.</w:t>
      </w:r>
      <w:r w:rsidRPr="00995813">
        <w:rPr>
          <w:rFonts w:ascii="Arial" w:hAnsi="Arial" w:cs="Arial"/>
          <w:color w:val="000000"/>
          <w:sz w:val="18"/>
          <w:szCs w:val="18"/>
          <w:lang w:eastAsia="cs-CZ"/>
        </w:rPr>
        <w:t xml:space="preserve"> </w:t>
      </w:r>
      <w:r w:rsidRPr="001D09E2">
        <w:rPr>
          <w:rFonts w:ascii="Arial" w:hAnsi="Arial" w:cs="Arial"/>
          <w:color w:val="000000"/>
          <w:sz w:val="18"/>
          <w:szCs w:val="18"/>
          <w:lang w:eastAsia="cs-CZ"/>
        </w:rPr>
        <w:t>A premonstráts</w:t>
      </w:r>
      <w:r>
        <w:rPr>
          <w:rFonts w:ascii="Arial" w:hAnsi="Arial" w:cs="Arial"/>
          <w:color w:val="000000"/>
          <w:sz w:val="18"/>
          <w:szCs w:val="18"/>
          <w:lang w:eastAsia="cs-CZ"/>
        </w:rPr>
        <w:t>ký řád má</w:t>
      </w:r>
      <w:r w:rsidRPr="001D09E2">
        <w:rPr>
          <w:rFonts w:ascii="Arial" w:hAnsi="Arial" w:cs="Arial"/>
          <w:color w:val="000000"/>
          <w:sz w:val="18"/>
          <w:szCs w:val="18"/>
          <w:lang w:eastAsia="cs-CZ"/>
        </w:rPr>
        <w:t xml:space="preserve"> heslo: Být připraven ke každému dobrému dílu. </w:t>
      </w:r>
      <w:r>
        <w:rPr>
          <w:rFonts w:ascii="Arial" w:hAnsi="Arial" w:cs="Arial"/>
          <w:color w:val="000000"/>
          <w:sz w:val="18"/>
          <w:szCs w:val="18"/>
          <w:lang w:eastAsia="cs-CZ"/>
        </w:rPr>
        <w:t>Proto se snažíme modlit i pracovat, starat se o všechny generace farníků, a to není jen duchovní služba, ale snažíme se nabízet i kulturní pořady, koncerty a vzdělávání. Zkrátka vidět potřeby druhých.</w:t>
      </w:r>
    </w:p>
    <w:p w:rsidR="00E457ED" w:rsidRDefault="00E457ED" w:rsidP="00E457ED">
      <w:pPr>
        <w:shd w:val="clear" w:color="auto" w:fill="FFFFFF"/>
        <w:jc w:val="both"/>
        <w:rPr>
          <w:rFonts w:ascii="Arial" w:hAnsi="Arial" w:cs="Arial"/>
          <w:color w:val="000000"/>
          <w:sz w:val="18"/>
          <w:szCs w:val="18"/>
          <w:lang w:eastAsia="cs-CZ"/>
        </w:rPr>
      </w:pPr>
      <w:r w:rsidRPr="001D09E2">
        <w:rPr>
          <w:rFonts w:ascii="Arial" w:hAnsi="Arial" w:cs="Arial"/>
          <w:b/>
          <w:color w:val="000000"/>
          <w:sz w:val="18"/>
          <w:szCs w:val="18"/>
          <w:u w:val="single"/>
          <w:lang w:eastAsia="cs-CZ"/>
        </w:rPr>
        <w:t>Mohl byste nám  přiblížit úmysl sbírky</w:t>
      </w:r>
      <w:r>
        <w:rPr>
          <w:rFonts w:ascii="Arial" w:hAnsi="Arial" w:cs="Arial"/>
          <w:b/>
          <w:color w:val="000000"/>
          <w:sz w:val="18"/>
          <w:szCs w:val="18"/>
          <w:u w:val="single"/>
          <w:lang w:eastAsia="cs-CZ"/>
        </w:rPr>
        <w:t xml:space="preserve"> na pouti NJ v Olešnici?</w:t>
      </w:r>
      <w:r>
        <w:rPr>
          <w:rFonts w:ascii="Arial" w:hAnsi="Arial" w:cs="Arial"/>
          <w:color w:val="000000"/>
          <w:sz w:val="18"/>
          <w:szCs w:val="18"/>
          <w:lang w:eastAsia="cs-CZ"/>
        </w:rPr>
        <w:t xml:space="preserve"> Nechám to na těch, kteří ji mají na starosti.  </w:t>
      </w:r>
    </w:p>
    <w:p w:rsidR="00E457ED" w:rsidRPr="001D09E2" w:rsidRDefault="00E457ED" w:rsidP="00E457ED">
      <w:pPr>
        <w:shd w:val="clear" w:color="auto" w:fill="FFFFFF"/>
        <w:jc w:val="both"/>
        <w:rPr>
          <w:rFonts w:ascii="Calibri" w:hAnsi="Calibri" w:cs="Calibri"/>
          <w:bCs/>
          <w:color w:val="000000"/>
          <w:sz w:val="18"/>
          <w:szCs w:val="18"/>
          <w:lang w:eastAsia="cs-CZ"/>
        </w:rPr>
      </w:pPr>
      <w:r>
        <w:rPr>
          <w:rFonts w:ascii="Arial" w:hAnsi="Arial" w:cs="Arial"/>
          <w:color w:val="000000"/>
          <w:sz w:val="18"/>
          <w:szCs w:val="18"/>
          <w:lang w:eastAsia="cs-CZ"/>
        </w:rPr>
        <w:t xml:space="preserve">Jáhen LK:  Poutě NJ – vinou situace, v které musíme v posledních dvou rocích žít prodělaly určité změny.  Počet poutníků značně klesl.  Uvedu </w:t>
      </w:r>
      <w:r w:rsidRPr="00BC3149">
        <w:rPr>
          <w:rFonts w:ascii="Arial" w:hAnsi="Arial" w:cs="Arial"/>
          <w:b/>
          <w:color w:val="000000"/>
          <w:sz w:val="18"/>
          <w:szCs w:val="18"/>
          <w:lang w:eastAsia="cs-CZ"/>
        </w:rPr>
        <w:t>dva z více důvodů</w:t>
      </w:r>
      <w:r>
        <w:rPr>
          <w:rFonts w:ascii="Arial" w:hAnsi="Arial" w:cs="Arial"/>
          <w:color w:val="000000"/>
          <w:sz w:val="18"/>
          <w:szCs w:val="18"/>
          <w:lang w:eastAsia="cs-CZ"/>
        </w:rPr>
        <w:t>.  Jedním z nich je to, že není možné posílat autobusy na sv</w:t>
      </w:r>
      <w:r w:rsidR="00BC3149">
        <w:rPr>
          <w:rFonts w:ascii="Arial" w:hAnsi="Arial" w:cs="Arial"/>
          <w:color w:val="000000"/>
          <w:sz w:val="18"/>
          <w:szCs w:val="18"/>
          <w:lang w:eastAsia="cs-CZ"/>
        </w:rPr>
        <w:t>oz</w:t>
      </w:r>
      <w:r>
        <w:rPr>
          <w:rFonts w:ascii="Arial" w:hAnsi="Arial" w:cs="Arial"/>
          <w:color w:val="000000"/>
          <w:sz w:val="18"/>
          <w:szCs w:val="18"/>
          <w:lang w:eastAsia="cs-CZ"/>
        </w:rPr>
        <w:t xml:space="preserve"> poutníků. Druhý důvod je ten, že nemálo věrných poutníků si za těch 22 roků vzal Pán Bůh k sobě do svého království – do nebe. Byli to věřící, kterým velmi záleželo – v moudrosti stáří – na předávání pokladu víry lidem v našem kraji.    </w:t>
      </w:r>
      <w:r w:rsidR="00F468D3">
        <w:rPr>
          <w:rFonts w:ascii="Arial" w:hAnsi="Arial" w:cs="Arial"/>
          <w:color w:val="000000"/>
          <w:sz w:val="18"/>
          <w:szCs w:val="18"/>
          <w:lang w:eastAsia="cs-CZ"/>
        </w:rPr>
        <w:t xml:space="preserve">Mnoho z nich se každý den modlilo sv. růženec na úmysly NJ a každý měsíc putovalo věrně na pouť NJ do různých farností. Důkaz </w:t>
      </w:r>
      <w:r w:rsidR="00BC3149">
        <w:rPr>
          <w:rFonts w:ascii="Arial" w:hAnsi="Arial" w:cs="Arial"/>
          <w:color w:val="000000"/>
          <w:sz w:val="18"/>
          <w:szCs w:val="18"/>
          <w:lang w:eastAsia="cs-CZ"/>
        </w:rPr>
        <w:t xml:space="preserve">jejich přízně </w:t>
      </w:r>
      <w:r w:rsidR="00F468D3">
        <w:rPr>
          <w:rFonts w:ascii="Arial" w:hAnsi="Arial" w:cs="Arial"/>
          <w:color w:val="000000"/>
          <w:sz w:val="18"/>
          <w:szCs w:val="18"/>
          <w:lang w:eastAsia="cs-CZ"/>
        </w:rPr>
        <w:t>vidím v tom, že díky kněžím a věřícím</w:t>
      </w:r>
      <w:r w:rsidR="0020412B">
        <w:rPr>
          <w:rFonts w:ascii="Arial" w:hAnsi="Arial" w:cs="Arial"/>
          <w:color w:val="000000"/>
          <w:sz w:val="18"/>
          <w:szCs w:val="18"/>
          <w:lang w:eastAsia="cs-CZ"/>
        </w:rPr>
        <w:t xml:space="preserve">, </w:t>
      </w:r>
      <w:r w:rsidR="00F468D3">
        <w:rPr>
          <w:rFonts w:ascii="Arial" w:hAnsi="Arial" w:cs="Arial"/>
          <w:color w:val="000000"/>
          <w:sz w:val="18"/>
          <w:szCs w:val="18"/>
          <w:lang w:eastAsia="cs-CZ"/>
        </w:rPr>
        <w:t>poutě NJ a každodenní modlitba ještě stále trvá.  Farnost Olešnice je svým způsobem rodištěm poutí NJ.  Bude zde už</w:t>
      </w:r>
      <w:r w:rsidR="0020412B">
        <w:rPr>
          <w:rFonts w:ascii="Arial" w:hAnsi="Arial" w:cs="Arial"/>
          <w:color w:val="000000"/>
          <w:sz w:val="18"/>
          <w:szCs w:val="18"/>
          <w:lang w:eastAsia="cs-CZ"/>
        </w:rPr>
        <w:t xml:space="preserve"> po</w:t>
      </w:r>
      <w:r w:rsidR="00F468D3">
        <w:rPr>
          <w:rFonts w:ascii="Arial" w:hAnsi="Arial" w:cs="Arial"/>
          <w:color w:val="000000"/>
          <w:sz w:val="18"/>
          <w:szCs w:val="18"/>
          <w:lang w:eastAsia="cs-CZ"/>
        </w:rPr>
        <w:t xml:space="preserve"> 23. Určení sbírky – pokud ji neurčí hlavní celebrant – určí místní pan farář.  Ve farnosti Olešnice toužíme pořídit nový zvon – jako náhradu jednoho ze zvonů, které byly zabaveny pro válečné účely. </w:t>
      </w:r>
      <w:r w:rsidR="00F468D3" w:rsidRPr="0020412B">
        <w:rPr>
          <w:rFonts w:ascii="Arial" w:hAnsi="Arial" w:cs="Arial"/>
          <w:b/>
          <w:color w:val="000000"/>
          <w:sz w:val="18"/>
          <w:szCs w:val="18"/>
          <w:lang w:eastAsia="cs-CZ"/>
        </w:rPr>
        <w:t>Sbírka bude na nový zvon, který ponese jméno hlavního patrona české země – sv. Václava</w:t>
      </w:r>
      <w:r w:rsidR="00BC3149" w:rsidRPr="0020412B">
        <w:rPr>
          <w:rFonts w:ascii="Arial" w:hAnsi="Arial" w:cs="Arial"/>
          <w:b/>
          <w:color w:val="000000"/>
          <w:sz w:val="18"/>
          <w:szCs w:val="18"/>
          <w:lang w:eastAsia="cs-CZ"/>
        </w:rPr>
        <w:t>,</w:t>
      </w:r>
      <w:r w:rsidR="00BC3149">
        <w:rPr>
          <w:rFonts w:ascii="Arial" w:hAnsi="Arial" w:cs="Arial"/>
          <w:color w:val="000000"/>
          <w:sz w:val="18"/>
          <w:szCs w:val="18"/>
          <w:lang w:eastAsia="cs-CZ"/>
        </w:rPr>
        <w:t xml:space="preserve"> který má sochu před kostelem. </w:t>
      </w:r>
    </w:p>
    <w:p w:rsidR="00757865" w:rsidRDefault="00757865" w:rsidP="00757865">
      <w:pPr>
        <w:suppressAutoHyphens w:val="0"/>
        <w:rPr>
          <w:rFonts w:ascii="Calibri" w:hAnsi="Calibri" w:cs="Calibri"/>
          <w:sz w:val="22"/>
          <w:szCs w:val="22"/>
          <w:lang w:eastAsia="en-US"/>
        </w:rPr>
      </w:pPr>
    </w:p>
    <w:p w:rsidR="00757865" w:rsidRDefault="00757865" w:rsidP="00757865">
      <w:pPr>
        <w:suppressAutoHyphens w:val="0"/>
        <w:rPr>
          <w:rFonts w:ascii="Calibri" w:hAnsi="Calibri" w:cs="Calibri"/>
          <w:sz w:val="22"/>
          <w:szCs w:val="22"/>
          <w:lang w:eastAsia="en-US"/>
        </w:rPr>
      </w:pPr>
    </w:p>
    <w:p w:rsidR="00757865" w:rsidRDefault="00757865" w:rsidP="00757865">
      <w:pPr>
        <w:pStyle w:val="Bezmezer"/>
        <w:jc w:val="center"/>
        <w:rPr>
          <w:rFonts w:ascii="Arial" w:hAnsi="Arial" w:cs="Arial"/>
          <w:b/>
          <w:sz w:val="18"/>
          <w:szCs w:val="18"/>
          <w:u w:val="single"/>
        </w:rPr>
      </w:pPr>
    </w:p>
    <w:p w:rsidR="00FA7606" w:rsidRPr="00DB1B11" w:rsidRDefault="00FA7606" w:rsidP="00DB1B11"/>
    <w:sectPr w:rsidR="00FA7606" w:rsidRPr="00DB1B11">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1C50"/>
    <w:rsid w:val="000938E5"/>
    <w:rsid w:val="0009613A"/>
    <w:rsid w:val="000B7128"/>
    <w:rsid w:val="000C1011"/>
    <w:rsid w:val="000C3199"/>
    <w:rsid w:val="000C3D29"/>
    <w:rsid w:val="000C531D"/>
    <w:rsid w:val="000C5E37"/>
    <w:rsid w:val="000C78DD"/>
    <w:rsid w:val="000D5A3C"/>
    <w:rsid w:val="000F033B"/>
    <w:rsid w:val="000F2446"/>
    <w:rsid w:val="000F779E"/>
    <w:rsid w:val="001130A4"/>
    <w:rsid w:val="00137C62"/>
    <w:rsid w:val="00150737"/>
    <w:rsid w:val="0016275E"/>
    <w:rsid w:val="00176B44"/>
    <w:rsid w:val="0018113E"/>
    <w:rsid w:val="001839D7"/>
    <w:rsid w:val="001959E9"/>
    <w:rsid w:val="001A3451"/>
    <w:rsid w:val="001A69BB"/>
    <w:rsid w:val="001C458E"/>
    <w:rsid w:val="001D0719"/>
    <w:rsid w:val="001D15EF"/>
    <w:rsid w:val="001E320B"/>
    <w:rsid w:val="001E7E02"/>
    <w:rsid w:val="001F0A2A"/>
    <w:rsid w:val="001F58D1"/>
    <w:rsid w:val="0020412B"/>
    <w:rsid w:val="00225F13"/>
    <w:rsid w:val="00232291"/>
    <w:rsid w:val="00257DB9"/>
    <w:rsid w:val="002662FD"/>
    <w:rsid w:val="002669DE"/>
    <w:rsid w:val="0027290F"/>
    <w:rsid w:val="00280CA5"/>
    <w:rsid w:val="0029005D"/>
    <w:rsid w:val="002D265B"/>
    <w:rsid w:val="002D4915"/>
    <w:rsid w:val="002E0557"/>
    <w:rsid w:val="002F1637"/>
    <w:rsid w:val="00317AC0"/>
    <w:rsid w:val="0033450F"/>
    <w:rsid w:val="003373AC"/>
    <w:rsid w:val="0034344F"/>
    <w:rsid w:val="003532A6"/>
    <w:rsid w:val="003540DA"/>
    <w:rsid w:val="00362C65"/>
    <w:rsid w:val="00381922"/>
    <w:rsid w:val="00387ABF"/>
    <w:rsid w:val="00391DDA"/>
    <w:rsid w:val="003960AD"/>
    <w:rsid w:val="003B3D0D"/>
    <w:rsid w:val="003C06C4"/>
    <w:rsid w:val="003C751A"/>
    <w:rsid w:val="003C78DC"/>
    <w:rsid w:val="003D547D"/>
    <w:rsid w:val="003E0A80"/>
    <w:rsid w:val="00401F6F"/>
    <w:rsid w:val="0041202A"/>
    <w:rsid w:val="004461F4"/>
    <w:rsid w:val="0046527A"/>
    <w:rsid w:val="004757EF"/>
    <w:rsid w:val="004A45F2"/>
    <w:rsid w:val="004C1F60"/>
    <w:rsid w:val="004C4A64"/>
    <w:rsid w:val="004C6441"/>
    <w:rsid w:val="004D1E41"/>
    <w:rsid w:val="004D6F8F"/>
    <w:rsid w:val="004D7066"/>
    <w:rsid w:val="004D727A"/>
    <w:rsid w:val="00510F8C"/>
    <w:rsid w:val="0051438A"/>
    <w:rsid w:val="00533280"/>
    <w:rsid w:val="00533CE1"/>
    <w:rsid w:val="00533F4B"/>
    <w:rsid w:val="00546430"/>
    <w:rsid w:val="00556935"/>
    <w:rsid w:val="00575A4B"/>
    <w:rsid w:val="00580FBC"/>
    <w:rsid w:val="005839D9"/>
    <w:rsid w:val="00584DD5"/>
    <w:rsid w:val="00585CB5"/>
    <w:rsid w:val="005A59A6"/>
    <w:rsid w:val="005A6754"/>
    <w:rsid w:val="005C7501"/>
    <w:rsid w:val="005D3489"/>
    <w:rsid w:val="005D3B78"/>
    <w:rsid w:val="005D4923"/>
    <w:rsid w:val="005E383B"/>
    <w:rsid w:val="005F5219"/>
    <w:rsid w:val="0061043E"/>
    <w:rsid w:val="00611B26"/>
    <w:rsid w:val="00625F1B"/>
    <w:rsid w:val="00636889"/>
    <w:rsid w:val="00641C2A"/>
    <w:rsid w:val="006562AF"/>
    <w:rsid w:val="00661CD9"/>
    <w:rsid w:val="0067523F"/>
    <w:rsid w:val="006851E6"/>
    <w:rsid w:val="006879D0"/>
    <w:rsid w:val="006955E3"/>
    <w:rsid w:val="006A69EF"/>
    <w:rsid w:val="006B557C"/>
    <w:rsid w:val="006B6881"/>
    <w:rsid w:val="006C61D9"/>
    <w:rsid w:val="006E471B"/>
    <w:rsid w:val="006E5820"/>
    <w:rsid w:val="0071187C"/>
    <w:rsid w:val="00735E79"/>
    <w:rsid w:val="00743359"/>
    <w:rsid w:val="00745D0E"/>
    <w:rsid w:val="00751070"/>
    <w:rsid w:val="00756161"/>
    <w:rsid w:val="00757865"/>
    <w:rsid w:val="007608A4"/>
    <w:rsid w:val="0077521A"/>
    <w:rsid w:val="007834BB"/>
    <w:rsid w:val="007837A5"/>
    <w:rsid w:val="00797699"/>
    <w:rsid w:val="007C6525"/>
    <w:rsid w:val="007C72BF"/>
    <w:rsid w:val="007D4138"/>
    <w:rsid w:val="007E0256"/>
    <w:rsid w:val="007E33DF"/>
    <w:rsid w:val="007F3C46"/>
    <w:rsid w:val="007F46C7"/>
    <w:rsid w:val="007F6884"/>
    <w:rsid w:val="008052F0"/>
    <w:rsid w:val="008428F0"/>
    <w:rsid w:val="0084326C"/>
    <w:rsid w:val="008449F7"/>
    <w:rsid w:val="008455E4"/>
    <w:rsid w:val="00851146"/>
    <w:rsid w:val="00854EC9"/>
    <w:rsid w:val="00882D0F"/>
    <w:rsid w:val="0089095A"/>
    <w:rsid w:val="008A3A47"/>
    <w:rsid w:val="008B0E95"/>
    <w:rsid w:val="008B668F"/>
    <w:rsid w:val="008C302A"/>
    <w:rsid w:val="008C7627"/>
    <w:rsid w:val="008D0C37"/>
    <w:rsid w:val="008D35F2"/>
    <w:rsid w:val="008E1D0C"/>
    <w:rsid w:val="008E354D"/>
    <w:rsid w:val="008F0D5D"/>
    <w:rsid w:val="008F25D2"/>
    <w:rsid w:val="008F5BE9"/>
    <w:rsid w:val="009013B8"/>
    <w:rsid w:val="00903BF4"/>
    <w:rsid w:val="009072D7"/>
    <w:rsid w:val="009124FD"/>
    <w:rsid w:val="009268F4"/>
    <w:rsid w:val="009347AF"/>
    <w:rsid w:val="00947656"/>
    <w:rsid w:val="00950133"/>
    <w:rsid w:val="00953167"/>
    <w:rsid w:val="00961154"/>
    <w:rsid w:val="00966141"/>
    <w:rsid w:val="00977393"/>
    <w:rsid w:val="0098390D"/>
    <w:rsid w:val="009A4A5C"/>
    <w:rsid w:val="009B237D"/>
    <w:rsid w:val="009B457F"/>
    <w:rsid w:val="009B5D29"/>
    <w:rsid w:val="009C0492"/>
    <w:rsid w:val="009C1FE6"/>
    <w:rsid w:val="009C22B4"/>
    <w:rsid w:val="009C5EF5"/>
    <w:rsid w:val="009D12B0"/>
    <w:rsid w:val="009D176D"/>
    <w:rsid w:val="009D6543"/>
    <w:rsid w:val="009F0A21"/>
    <w:rsid w:val="009F164C"/>
    <w:rsid w:val="00A06484"/>
    <w:rsid w:val="00A11F73"/>
    <w:rsid w:val="00A17D22"/>
    <w:rsid w:val="00A244DD"/>
    <w:rsid w:val="00A301D4"/>
    <w:rsid w:val="00A378A4"/>
    <w:rsid w:val="00A71173"/>
    <w:rsid w:val="00A71352"/>
    <w:rsid w:val="00A75E7E"/>
    <w:rsid w:val="00A83368"/>
    <w:rsid w:val="00AA5C46"/>
    <w:rsid w:val="00AC4E02"/>
    <w:rsid w:val="00AC6DC4"/>
    <w:rsid w:val="00B115B2"/>
    <w:rsid w:val="00B22610"/>
    <w:rsid w:val="00B249F9"/>
    <w:rsid w:val="00B504D2"/>
    <w:rsid w:val="00B6239E"/>
    <w:rsid w:val="00B7646F"/>
    <w:rsid w:val="00B87F34"/>
    <w:rsid w:val="00B92CC4"/>
    <w:rsid w:val="00B97486"/>
    <w:rsid w:val="00BA0262"/>
    <w:rsid w:val="00BB298A"/>
    <w:rsid w:val="00BC3149"/>
    <w:rsid w:val="00BD5099"/>
    <w:rsid w:val="00BD6ABE"/>
    <w:rsid w:val="00BE2558"/>
    <w:rsid w:val="00BE6E7E"/>
    <w:rsid w:val="00BF501B"/>
    <w:rsid w:val="00BF5B13"/>
    <w:rsid w:val="00C1153D"/>
    <w:rsid w:val="00C20CE3"/>
    <w:rsid w:val="00C2793D"/>
    <w:rsid w:val="00C31242"/>
    <w:rsid w:val="00C334DF"/>
    <w:rsid w:val="00C514FF"/>
    <w:rsid w:val="00C54E1A"/>
    <w:rsid w:val="00C64957"/>
    <w:rsid w:val="00C665AB"/>
    <w:rsid w:val="00C66611"/>
    <w:rsid w:val="00C837B3"/>
    <w:rsid w:val="00C87912"/>
    <w:rsid w:val="00C908DC"/>
    <w:rsid w:val="00CB214C"/>
    <w:rsid w:val="00CB39D9"/>
    <w:rsid w:val="00CC15F3"/>
    <w:rsid w:val="00CC1881"/>
    <w:rsid w:val="00CC2D58"/>
    <w:rsid w:val="00CC770C"/>
    <w:rsid w:val="00CD2E71"/>
    <w:rsid w:val="00CF05B5"/>
    <w:rsid w:val="00D21D3B"/>
    <w:rsid w:val="00D345A8"/>
    <w:rsid w:val="00D34717"/>
    <w:rsid w:val="00D37CCF"/>
    <w:rsid w:val="00D44921"/>
    <w:rsid w:val="00D455C3"/>
    <w:rsid w:val="00D868B9"/>
    <w:rsid w:val="00DA16F3"/>
    <w:rsid w:val="00DA79BB"/>
    <w:rsid w:val="00DB1B11"/>
    <w:rsid w:val="00DD22DA"/>
    <w:rsid w:val="00DE574D"/>
    <w:rsid w:val="00E34C91"/>
    <w:rsid w:val="00E457ED"/>
    <w:rsid w:val="00EA2D1D"/>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68D3"/>
    <w:rsid w:val="00F46FE3"/>
    <w:rsid w:val="00F71030"/>
    <w:rsid w:val="00F7489E"/>
    <w:rsid w:val="00F8082E"/>
    <w:rsid w:val="00F80FF3"/>
    <w:rsid w:val="00F93404"/>
    <w:rsid w:val="00FA2522"/>
    <w:rsid w:val="00FA7606"/>
    <w:rsid w:val="00FC5C4A"/>
    <w:rsid w:val="00FD5A59"/>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5A20B5E-B948-4E91-A1CB-AC96930D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iPriority w:val="9"/>
    <w:semiHidden/>
    <w:unhideWhenUsed/>
    <w:qFormat/>
    <w:rsid w:val="0027290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uiPriority w:val="99"/>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semiHidden/>
    <w:rsid w:val="0027290F"/>
    <w:rPr>
      <w:rFonts w:asciiTheme="majorHAnsi" w:eastAsiaTheme="majorEastAsia" w:hAnsiTheme="majorHAnsi" w:cstheme="majorBidi"/>
      <w:b/>
      <w:bCs/>
      <w:color w:val="4472C4"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33163393">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0219099">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5536893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779638014">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34589406">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733%20741%2047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2486</Words>
  <Characters>14673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2021-11-25T04:56:00Z</cp:lastPrinted>
  <dcterms:created xsi:type="dcterms:W3CDTF">2021-12-11T18:31:00Z</dcterms:created>
  <dcterms:modified xsi:type="dcterms:W3CDTF">2021-12-11T18:31:00Z</dcterms:modified>
</cp:coreProperties>
</file>