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108" w:rsidRDefault="00652108" w:rsidP="00652108">
      <w:pPr>
        <w:keepNext/>
        <w:widowControl w:val="0"/>
        <w:jc w:val="center"/>
        <w:rPr>
          <w:rFonts w:ascii="Arial" w:hAnsi="Arial"/>
          <w:b/>
          <w:bCs/>
          <w:sz w:val="28"/>
        </w:rPr>
      </w:pPr>
      <w:bookmarkStart w:id="0" w:name="_GoBack"/>
      <w:bookmarkEnd w:id="0"/>
      <w:r>
        <w:rPr>
          <w:rFonts w:ascii="Arial" w:hAnsi="Arial"/>
          <w:b/>
          <w:bCs/>
          <w:sz w:val="28"/>
        </w:rPr>
        <w:t>Boží Slovo – pro život člověka</w:t>
      </w:r>
    </w:p>
    <w:p w:rsidR="00652108" w:rsidRPr="00652108" w:rsidRDefault="00652108" w:rsidP="00652108">
      <w:pPr>
        <w:pStyle w:val="Bezmezer"/>
        <w:jc w:val="center"/>
        <w:rPr>
          <w:rFonts w:ascii="Arial" w:hAnsi="Arial" w:cs="Arial"/>
          <w:b/>
          <w:sz w:val="24"/>
          <w:szCs w:val="24"/>
        </w:rPr>
      </w:pPr>
      <w:r w:rsidRPr="00652108">
        <w:rPr>
          <w:rFonts w:ascii="Arial" w:hAnsi="Arial" w:cs="Arial"/>
          <w:b/>
          <w:sz w:val="24"/>
          <w:szCs w:val="24"/>
        </w:rPr>
        <w:t>Rok svatého Josefa, manželství a rodiny</w:t>
      </w:r>
    </w:p>
    <w:p w:rsidR="00652108" w:rsidRPr="00652108" w:rsidRDefault="00652108" w:rsidP="00652108">
      <w:pPr>
        <w:widowControl w:val="0"/>
        <w:jc w:val="center"/>
        <w:rPr>
          <w:rFonts w:ascii="Arial" w:hAnsi="Arial" w:cs="Arial"/>
          <w:b/>
          <w:sz w:val="24"/>
          <w:szCs w:val="24"/>
        </w:rPr>
      </w:pPr>
      <w:r w:rsidRPr="00652108">
        <w:rPr>
          <w:rFonts w:ascii="Arial" w:hAnsi="Arial" w:cs="Arial"/>
          <w:sz w:val="24"/>
          <w:szCs w:val="24"/>
        </w:rPr>
        <w:t>Heslo</w:t>
      </w:r>
      <w:r w:rsidRPr="00652108">
        <w:rPr>
          <w:rFonts w:ascii="Arial" w:hAnsi="Arial" w:cs="Arial"/>
          <w:b/>
          <w:sz w:val="24"/>
          <w:szCs w:val="24"/>
        </w:rPr>
        <w:t>:   Bůh sám sebe dává, člověkem se stává</w:t>
      </w:r>
    </w:p>
    <w:p w:rsidR="00652108" w:rsidRPr="00652108" w:rsidRDefault="00652108" w:rsidP="00652108">
      <w:pPr>
        <w:widowControl w:val="0"/>
        <w:jc w:val="center"/>
        <w:rPr>
          <w:sz w:val="24"/>
          <w:szCs w:val="24"/>
        </w:rPr>
      </w:pPr>
      <w:r w:rsidRPr="00652108">
        <w:rPr>
          <w:rFonts w:ascii="Arial" w:hAnsi="Arial"/>
          <w:b/>
          <w:i/>
          <w:sz w:val="24"/>
          <w:szCs w:val="24"/>
        </w:rPr>
        <w:t>4. dubna 2021 – Slavnost Zmrtvýchvstání Páně</w:t>
      </w:r>
    </w:p>
    <w:p w:rsidR="00652108" w:rsidRPr="00652108" w:rsidRDefault="00652108" w:rsidP="00652108">
      <w:pPr>
        <w:widowControl w:val="0"/>
        <w:jc w:val="center"/>
        <w:rPr>
          <w:sz w:val="24"/>
          <w:szCs w:val="24"/>
        </w:rPr>
      </w:pPr>
      <w:r w:rsidRPr="00652108">
        <w:rPr>
          <w:rFonts w:ascii="Arial" w:hAnsi="Arial"/>
          <w:b/>
          <w:sz w:val="24"/>
          <w:szCs w:val="24"/>
        </w:rPr>
        <w:t>Texty</w:t>
      </w:r>
      <w:r w:rsidRPr="00652108">
        <w:rPr>
          <w:rFonts w:ascii="Arial" w:hAnsi="Arial"/>
          <w:sz w:val="24"/>
          <w:szCs w:val="24"/>
        </w:rPr>
        <w:t>: Sk 10,34 -43 / Kol 3,1 – 4  / Jan 20,1 - 10</w:t>
      </w:r>
    </w:p>
    <w:p w:rsidR="00652108" w:rsidRPr="00652108" w:rsidRDefault="00652108" w:rsidP="00652108">
      <w:pPr>
        <w:widowControl w:val="0"/>
        <w:jc w:val="center"/>
        <w:rPr>
          <w:sz w:val="24"/>
          <w:szCs w:val="24"/>
        </w:rPr>
      </w:pPr>
      <w:r w:rsidRPr="00652108">
        <w:rPr>
          <w:rFonts w:ascii="Arial" w:hAnsi="Arial"/>
          <w:b/>
          <w:sz w:val="24"/>
          <w:szCs w:val="24"/>
        </w:rPr>
        <w:t>Slova svatého evangelia podle Jana:</w:t>
      </w:r>
    </w:p>
    <w:p w:rsidR="00652108" w:rsidRPr="00652108" w:rsidRDefault="00652108" w:rsidP="00652108">
      <w:pPr>
        <w:widowControl w:val="0"/>
        <w:ind w:firstLine="284"/>
        <w:jc w:val="both"/>
        <w:rPr>
          <w:sz w:val="24"/>
          <w:szCs w:val="24"/>
        </w:rPr>
      </w:pPr>
      <w:r w:rsidRPr="00652108">
        <w:rPr>
          <w:rFonts w:ascii="Arial" w:hAnsi="Arial"/>
          <w:sz w:val="24"/>
          <w:szCs w:val="24"/>
        </w:rPr>
        <w:t xml:space="preserve">Prvního dne v týdnu přišla Marie </w:t>
      </w:r>
      <w:proofErr w:type="spellStart"/>
      <w:r w:rsidRPr="00652108">
        <w:rPr>
          <w:rFonts w:ascii="Arial" w:hAnsi="Arial"/>
          <w:sz w:val="24"/>
          <w:szCs w:val="24"/>
        </w:rPr>
        <w:t>Magdalská</w:t>
      </w:r>
      <w:proofErr w:type="spellEnd"/>
      <w:r w:rsidRPr="00652108">
        <w:rPr>
          <w:rFonts w:ascii="Arial" w:hAnsi="Arial"/>
          <w:sz w:val="24"/>
          <w:szCs w:val="24"/>
        </w:rPr>
        <w:t xml:space="preserve"> časně ráno ještě za tmy ke hrobu a viděla, že je kámen od hrobu odstraněn. Běžela proto k Šimonu Petrovi a k tomu druhému učedníkovi, kterého Ježíš miloval, a řekla jim: „Vzali Pána z hrobu a nevíme, kam ho položili.“ Petr a ten druhý učedník tedy vyšli a zamířili ke hrobu. Oba běželi zároveň, ale ten druhý učedník byl rychlejší než Petr a doběhl k hrobu první. Naklonil se dovnitř a viděl, že tam leží pruhy plátna, ale dovnitř nevešel. Pak za ním přišel i Šimon Petr, vešel do hrobky a viděl, že tam leží pruhy plátna. Rouška však, který byla na Ježíšově hlavě, neležela u těch pruhů plátna, ale složená zvlášť na jiném místě. Potom vstoupil i ten druhý učedník, který přišel k hrobu první, viděl a uvěřil. Ještě totiž nerozuměli Písmu, že Ježíš musí vstát z mrtvých.  </w:t>
      </w:r>
    </w:p>
    <w:p w:rsidR="00652108" w:rsidRPr="00652108" w:rsidRDefault="00652108" w:rsidP="00652108">
      <w:pPr>
        <w:widowControl w:val="0"/>
        <w:ind w:firstLine="284"/>
        <w:jc w:val="both"/>
        <w:rPr>
          <w:sz w:val="24"/>
          <w:szCs w:val="24"/>
        </w:rPr>
      </w:pPr>
      <w:r w:rsidRPr="00652108">
        <w:rPr>
          <w:rFonts w:ascii="Arial" w:hAnsi="Arial"/>
          <w:sz w:val="24"/>
          <w:szCs w:val="24"/>
        </w:rPr>
        <w:t xml:space="preserve">              </w:t>
      </w:r>
      <w:r>
        <w:rPr>
          <w:rFonts w:ascii="Arial" w:hAnsi="Arial"/>
          <w:sz w:val="24"/>
          <w:szCs w:val="24"/>
        </w:rPr>
        <w:t xml:space="preserve">                                                                  </w:t>
      </w:r>
      <w:r w:rsidRPr="00652108">
        <w:rPr>
          <w:rFonts w:ascii="Arial" w:hAnsi="Arial"/>
          <w:sz w:val="24"/>
          <w:szCs w:val="24"/>
        </w:rPr>
        <w:t xml:space="preserve"> </w:t>
      </w:r>
      <w:r>
        <w:rPr>
          <w:rFonts w:ascii="Arial" w:hAnsi="Arial"/>
          <w:sz w:val="24"/>
          <w:szCs w:val="24"/>
        </w:rPr>
        <w:t xml:space="preserve">   </w:t>
      </w:r>
      <w:r w:rsidRPr="00652108">
        <w:rPr>
          <w:rFonts w:ascii="Arial" w:hAnsi="Arial"/>
          <w:sz w:val="24"/>
          <w:szCs w:val="24"/>
        </w:rPr>
        <w:t xml:space="preserve">   Četli jsme slovo Boží – </w:t>
      </w:r>
      <w:r>
        <w:rPr>
          <w:rFonts w:ascii="Arial" w:hAnsi="Arial"/>
          <w:sz w:val="24"/>
          <w:szCs w:val="24"/>
        </w:rPr>
        <w:t>sl</w:t>
      </w:r>
      <w:r w:rsidRPr="00652108">
        <w:rPr>
          <w:rFonts w:ascii="Arial" w:hAnsi="Arial"/>
          <w:sz w:val="24"/>
          <w:szCs w:val="24"/>
        </w:rPr>
        <w:t>á</w:t>
      </w:r>
      <w:r>
        <w:rPr>
          <w:rFonts w:ascii="Arial" w:hAnsi="Arial"/>
          <w:sz w:val="24"/>
          <w:szCs w:val="24"/>
        </w:rPr>
        <w:t>v</w:t>
      </w:r>
      <w:r w:rsidRPr="00652108">
        <w:rPr>
          <w:rFonts w:ascii="Arial" w:hAnsi="Arial"/>
          <w:sz w:val="24"/>
          <w:szCs w:val="24"/>
        </w:rPr>
        <w:t>a Tobě Kriste!</w:t>
      </w:r>
    </w:p>
    <w:p w:rsidR="00652108" w:rsidRPr="00652108" w:rsidRDefault="00652108" w:rsidP="00652108">
      <w:pPr>
        <w:widowControl w:val="0"/>
        <w:jc w:val="both"/>
        <w:rPr>
          <w:sz w:val="24"/>
          <w:szCs w:val="24"/>
        </w:rPr>
      </w:pPr>
      <w:r w:rsidRPr="00652108">
        <w:rPr>
          <w:rFonts w:ascii="Arial" w:hAnsi="Arial"/>
          <w:sz w:val="24"/>
          <w:szCs w:val="24"/>
        </w:rPr>
        <w:t xml:space="preserve">              </w:t>
      </w:r>
      <w:r w:rsidRPr="00652108">
        <w:rPr>
          <w:rFonts w:ascii="Arial" w:hAnsi="Arial"/>
          <w:b/>
          <w:sz w:val="24"/>
          <w:szCs w:val="24"/>
        </w:rPr>
        <w:t xml:space="preserve">Myšlenky z Božího Slova:                     </w:t>
      </w:r>
    </w:p>
    <w:p w:rsidR="00652108" w:rsidRDefault="00652108" w:rsidP="00652108">
      <w:pPr>
        <w:widowControl w:val="0"/>
        <w:jc w:val="both"/>
        <w:rPr>
          <w:rStyle w:val="apple-converted-space"/>
          <w:rFonts w:ascii="Arial" w:hAnsi="Arial"/>
          <w:color w:val="0C0C0C"/>
          <w:sz w:val="24"/>
          <w:szCs w:val="24"/>
        </w:rPr>
      </w:pPr>
      <w:r w:rsidRPr="00652108">
        <w:rPr>
          <w:rFonts w:ascii="Arial" w:hAnsi="Arial"/>
          <w:b/>
          <w:sz w:val="24"/>
          <w:szCs w:val="24"/>
        </w:rPr>
        <w:t xml:space="preserve">1.čtení </w:t>
      </w:r>
      <w:r w:rsidRPr="00652108">
        <w:rPr>
          <w:rStyle w:val="apple-style-span"/>
          <w:rFonts w:ascii="Arial" w:hAnsi="Arial"/>
          <w:color w:val="0C0C0C"/>
          <w:sz w:val="24"/>
          <w:szCs w:val="24"/>
          <w:highlight w:val="white"/>
        </w:rPr>
        <w:t>On nám přikázal, abychom hlásali lidu a se vší rozhodností dosvědčovali: To je Bohem ustanovený soudce nad živými i mrtvými.</w:t>
      </w:r>
      <w:r w:rsidRPr="00652108">
        <w:rPr>
          <w:rStyle w:val="apple-converted-space"/>
          <w:rFonts w:ascii="Arial" w:hAnsi="Arial"/>
          <w:color w:val="0C0C0C"/>
          <w:sz w:val="24"/>
          <w:szCs w:val="24"/>
          <w:highlight w:val="white"/>
        </w:rPr>
        <w:t> </w:t>
      </w:r>
      <w:r w:rsidRPr="00652108">
        <w:rPr>
          <w:rStyle w:val="apple-converted-space"/>
          <w:rFonts w:ascii="Arial" w:hAnsi="Arial"/>
          <w:color w:val="0C0C0C"/>
          <w:sz w:val="24"/>
          <w:szCs w:val="24"/>
        </w:rPr>
        <w:t xml:space="preserve"> </w:t>
      </w:r>
    </w:p>
    <w:p w:rsidR="00652108" w:rsidRDefault="00652108" w:rsidP="00652108">
      <w:pPr>
        <w:widowControl w:val="0"/>
        <w:jc w:val="both"/>
        <w:rPr>
          <w:rFonts w:ascii="Arial" w:hAnsi="Arial"/>
          <w:sz w:val="24"/>
          <w:szCs w:val="24"/>
        </w:rPr>
      </w:pPr>
      <w:r w:rsidRPr="00652108">
        <w:rPr>
          <w:rFonts w:ascii="Arial" w:hAnsi="Arial"/>
          <w:b/>
          <w:sz w:val="24"/>
          <w:szCs w:val="24"/>
        </w:rPr>
        <w:t xml:space="preserve">Žalm: </w:t>
      </w:r>
      <w:r w:rsidRPr="00652108">
        <w:rPr>
          <w:rFonts w:ascii="Arial" w:hAnsi="Arial"/>
          <w:sz w:val="24"/>
          <w:szCs w:val="24"/>
        </w:rPr>
        <w:t xml:space="preserve"> Toto je den, který učinil Hospodin, jásejme a radujme se z něho! </w:t>
      </w:r>
    </w:p>
    <w:p w:rsidR="00652108" w:rsidRDefault="00652108" w:rsidP="00652108">
      <w:pPr>
        <w:widowControl w:val="0"/>
        <w:jc w:val="both"/>
        <w:rPr>
          <w:rStyle w:val="apple-converted-space"/>
          <w:rFonts w:ascii="Arial" w:hAnsi="Arial"/>
          <w:color w:val="0C0C0C"/>
          <w:sz w:val="24"/>
          <w:szCs w:val="24"/>
        </w:rPr>
      </w:pPr>
      <w:r w:rsidRPr="00652108">
        <w:rPr>
          <w:rFonts w:ascii="Arial" w:hAnsi="Arial"/>
          <w:b/>
          <w:sz w:val="24"/>
          <w:szCs w:val="24"/>
        </w:rPr>
        <w:t xml:space="preserve">2.čtení </w:t>
      </w:r>
      <w:r w:rsidRPr="00652108">
        <w:rPr>
          <w:rStyle w:val="apple-style-span"/>
          <w:rFonts w:ascii="Arial" w:hAnsi="Arial"/>
          <w:color w:val="0C0C0C"/>
          <w:sz w:val="24"/>
          <w:szCs w:val="24"/>
          <w:highlight w:val="white"/>
        </w:rPr>
        <w:t>Na to myslete, co pochází shůry, ne na to, co je na zemi.</w:t>
      </w:r>
      <w:r w:rsidRPr="00652108">
        <w:rPr>
          <w:rStyle w:val="apple-converted-space"/>
          <w:rFonts w:ascii="Arial" w:hAnsi="Arial"/>
          <w:color w:val="0C0C0C"/>
          <w:sz w:val="24"/>
          <w:szCs w:val="24"/>
          <w:highlight w:val="white"/>
        </w:rPr>
        <w:t> </w:t>
      </w:r>
      <w:r w:rsidRPr="00652108">
        <w:rPr>
          <w:rStyle w:val="apple-converted-space"/>
          <w:rFonts w:ascii="Arial" w:hAnsi="Arial"/>
          <w:color w:val="0C0C0C"/>
          <w:sz w:val="24"/>
          <w:szCs w:val="24"/>
        </w:rPr>
        <w:t xml:space="preserve"> </w:t>
      </w:r>
    </w:p>
    <w:p w:rsidR="00652108" w:rsidRPr="00652108" w:rsidRDefault="00652108" w:rsidP="00652108">
      <w:pPr>
        <w:widowControl w:val="0"/>
        <w:jc w:val="both"/>
        <w:rPr>
          <w:rFonts w:ascii="Arial" w:hAnsi="Arial"/>
          <w:sz w:val="24"/>
          <w:szCs w:val="24"/>
        </w:rPr>
      </w:pPr>
      <w:r w:rsidRPr="00652108">
        <w:rPr>
          <w:rFonts w:ascii="Arial" w:hAnsi="Arial"/>
          <w:b/>
          <w:sz w:val="24"/>
          <w:szCs w:val="24"/>
        </w:rPr>
        <w:t xml:space="preserve">Evangelium: </w:t>
      </w:r>
      <w:r w:rsidRPr="00652108">
        <w:rPr>
          <w:rFonts w:ascii="Arial" w:hAnsi="Arial"/>
          <w:sz w:val="24"/>
          <w:szCs w:val="24"/>
        </w:rPr>
        <w:t>Vzali Pána z</w:t>
      </w:r>
      <w:r>
        <w:rPr>
          <w:rFonts w:ascii="Arial" w:hAnsi="Arial"/>
          <w:sz w:val="24"/>
          <w:szCs w:val="24"/>
        </w:rPr>
        <w:t> </w:t>
      </w:r>
      <w:r w:rsidRPr="00652108">
        <w:rPr>
          <w:rFonts w:ascii="Arial" w:hAnsi="Arial"/>
          <w:sz w:val="24"/>
          <w:szCs w:val="24"/>
        </w:rPr>
        <w:t>hrobu a nevíme, kam ho položili.</w:t>
      </w:r>
    </w:p>
    <w:p w:rsidR="00652108" w:rsidRPr="00652108" w:rsidRDefault="00652108" w:rsidP="00652108">
      <w:pPr>
        <w:widowControl w:val="0"/>
        <w:jc w:val="center"/>
        <w:rPr>
          <w:rFonts w:ascii="Arial" w:hAnsi="Arial"/>
          <w:sz w:val="24"/>
          <w:szCs w:val="24"/>
          <w:u w:val="single"/>
        </w:rPr>
      </w:pPr>
      <w:r w:rsidRPr="00652108">
        <w:rPr>
          <w:rFonts w:ascii="Arial" w:hAnsi="Arial"/>
          <w:b/>
          <w:sz w:val="24"/>
          <w:szCs w:val="24"/>
          <w:u w:val="single"/>
        </w:rPr>
        <w:t>Světlo.</w:t>
      </w:r>
    </w:p>
    <w:p w:rsidR="00652108" w:rsidRPr="00652108" w:rsidRDefault="00652108" w:rsidP="00652108">
      <w:pPr>
        <w:widowControl w:val="0"/>
        <w:jc w:val="both"/>
        <w:rPr>
          <w:rFonts w:ascii="Arial" w:hAnsi="Arial"/>
          <w:sz w:val="24"/>
          <w:szCs w:val="24"/>
        </w:rPr>
      </w:pPr>
      <w:r>
        <w:rPr>
          <w:rFonts w:ascii="Arial" w:hAnsi="Arial"/>
          <w:sz w:val="24"/>
          <w:szCs w:val="24"/>
        </w:rPr>
        <w:t xml:space="preserve">Dnes se často objevují slova, která vyjadřují touhu: Snad už brzy uvidíme </w:t>
      </w:r>
      <w:r w:rsidRPr="00652108">
        <w:rPr>
          <w:rFonts w:ascii="Arial" w:hAnsi="Arial"/>
          <w:b/>
          <w:sz w:val="24"/>
          <w:szCs w:val="24"/>
        </w:rPr>
        <w:t>světlo</w:t>
      </w:r>
      <w:r>
        <w:rPr>
          <w:rFonts w:ascii="Arial" w:hAnsi="Arial"/>
          <w:sz w:val="24"/>
          <w:szCs w:val="24"/>
        </w:rPr>
        <w:t xml:space="preserve"> na konci tunelu.  </w:t>
      </w:r>
      <w:r w:rsidRPr="00652108">
        <w:rPr>
          <w:rFonts w:ascii="Arial" w:hAnsi="Arial"/>
          <w:sz w:val="24"/>
          <w:szCs w:val="24"/>
        </w:rPr>
        <w:t xml:space="preserve">V dnešní vstupní modlitbě jsme prosili </w:t>
      </w:r>
      <w:r w:rsidRPr="00652108">
        <w:rPr>
          <w:rFonts w:ascii="Arial" w:hAnsi="Arial"/>
          <w:b/>
          <w:i/>
          <w:sz w:val="24"/>
          <w:szCs w:val="24"/>
        </w:rPr>
        <w:t xml:space="preserve">Všemohoucího Boha: dej, ať ve </w:t>
      </w:r>
      <w:r w:rsidRPr="00652108">
        <w:rPr>
          <w:rFonts w:ascii="Arial" w:hAnsi="Arial"/>
          <w:b/>
          <w:i/>
          <w:sz w:val="24"/>
          <w:szCs w:val="24"/>
          <w:u w:val="single"/>
        </w:rPr>
        <w:t>světle</w:t>
      </w:r>
      <w:r w:rsidRPr="00652108">
        <w:rPr>
          <w:rFonts w:ascii="Arial" w:hAnsi="Arial"/>
          <w:b/>
          <w:i/>
          <w:sz w:val="24"/>
          <w:szCs w:val="24"/>
        </w:rPr>
        <w:t xml:space="preserve"> Kristova vzkříšení vstaneme k novému životu, obnov nás svým Duchem, abychom směřovali  k tobě do nebeské slávy</w:t>
      </w:r>
      <w:r w:rsidRPr="00652108">
        <w:rPr>
          <w:rFonts w:ascii="Arial" w:hAnsi="Arial"/>
          <w:sz w:val="24"/>
          <w:szCs w:val="24"/>
        </w:rPr>
        <w:t xml:space="preserve">.  </w:t>
      </w:r>
      <w:r w:rsidRPr="00652108">
        <w:rPr>
          <w:rFonts w:ascii="Arial" w:hAnsi="Arial"/>
          <w:b/>
          <w:sz w:val="24"/>
          <w:szCs w:val="24"/>
        </w:rPr>
        <w:t>Posvítíme</w:t>
      </w:r>
      <w:r w:rsidRPr="00652108">
        <w:rPr>
          <w:rFonts w:ascii="Arial" w:hAnsi="Arial"/>
          <w:sz w:val="24"/>
          <w:szCs w:val="24"/>
        </w:rPr>
        <w:t xml:space="preserve"> si na to slovy </w:t>
      </w:r>
      <w:r>
        <w:rPr>
          <w:rFonts w:ascii="Arial" w:hAnsi="Arial"/>
          <w:sz w:val="24"/>
          <w:szCs w:val="24"/>
        </w:rPr>
        <w:t>d</w:t>
      </w:r>
      <w:r w:rsidRPr="00652108">
        <w:rPr>
          <w:rFonts w:ascii="Arial" w:hAnsi="Arial"/>
          <w:sz w:val="24"/>
          <w:szCs w:val="24"/>
        </w:rPr>
        <w:t xml:space="preserve">vou duchovních otců. Slova těch, které známe osobně bereme </w:t>
      </w:r>
      <w:r>
        <w:rPr>
          <w:rFonts w:ascii="Arial" w:hAnsi="Arial"/>
          <w:sz w:val="24"/>
          <w:szCs w:val="24"/>
        </w:rPr>
        <w:t>jinak</w:t>
      </w:r>
      <w:r w:rsidRPr="00652108">
        <w:rPr>
          <w:rFonts w:ascii="Arial" w:hAnsi="Arial"/>
          <w:sz w:val="24"/>
          <w:szCs w:val="24"/>
        </w:rPr>
        <w:t xml:space="preserve">.  </w:t>
      </w:r>
    </w:p>
    <w:p w:rsidR="00652108" w:rsidRDefault="00652108" w:rsidP="00652108">
      <w:pPr>
        <w:widowControl w:val="0"/>
        <w:jc w:val="both"/>
        <w:rPr>
          <w:rFonts w:ascii="Arial" w:hAnsi="Arial"/>
          <w:sz w:val="24"/>
          <w:szCs w:val="24"/>
        </w:rPr>
      </w:pPr>
      <w:r w:rsidRPr="00652108">
        <w:rPr>
          <w:rFonts w:ascii="Arial" w:hAnsi="Arial"/>
          <w:sz w:val="24"/>
          <w:szCs w:val="24"/>
        </w:rPr>
        <w:t xml:space="preserve">Slova sv. Augustina  čtu více než třicet roků – převážně v povinné modlitbě duchovních – v modlitbě posvěcení dne (v breviáři ). Od té chvíle, kdy jsem loupežníkům promítal film o jeho životě, tak jeho slova vnímám úplně v jiném </w:t>
      </w:r>
      <w:r w:rsidRPr="00652108">
        <w:rPr>
          <w:rFonts w:ascii="Arial" w:hAnsi="Arial"/>
          <w:b/>
          <w:sz w:val="24"/>
          <w:szCs w:val="24"/>
          <w:u w:val="single"/>
        </w:rPr>
        <w:t>světle</w:t>
      </w:r>
      <w:r w:rsidRPr="00652108">
        <w:rPr>
          <w:rFonts w:ascii="Arial" w:hAnsi="Arial"/>
          <w:sz w:val="24"/>
          <w:szCs w:val="24"/>
        </w:rPr>
        <w:t xml:space="preserve">. </w:t>
      </w:r>
      <w:r>
        <w:rPr>
          <w:rFonts w:ascii="Arial" w:hAnsi="Arial"/>
          <w:sz w:val="24"/>
          <w:szCs w:val="24"/>
        </w:rPr>
        <w:t xml:space="preserve"> To platí i o slovech otce Petra </w:t>
      </w:r>
      <w:proofErr w:type="spellStart"/>
      <w:r>
        <w:rPr>
          <w:rFonts w:ascii="Arial" w:hAnsi="Arial"/>
          <w:sz w:val="24"/>
          <w:szCs w:val="24"/>
        </w:rPr>
        <w:t>Piťhy</w:t>
      </w:r>
      <w:proofErr w:type="spellEnd"/>
      <w:r>
        <w:rPr>
          <w:rFonts w:ascii="Arial" w:hAnsi="Arial"/>
          <w:sz w:val="24"/>
          <w:szCs w:val="24"/>
        </w:rPr>
        <w:t xml:space="preserve">, kterého mám tu čest znát osobně. </w:t>
      </w:r>
    </w:p>
    <w:p w:rsidR="00652108" w:rsidRPr="00652108" w:rsidRDefault="00652108" w:rsidP="00652108">
      <w:pPr>
        <w:widowControl w:val="0"/>
        <w:jc w:val="both"/>
        <w:rPr>
          <w:rFonts w:ascii="Arial" w:hAnsi="Arial"/>
          <w:b/>
          <w:i/>
          <w:sz w:val="24"/>
          <w:szCs w:val="24"/>
        </w:rPr>
      </w:pPr>
      <w:r w:rsidRPr="00652108">
        <w:rPr>
          <w:rFonts w:ascii="Arial" w:hAnsi="Arial"/>
          <w:sz w:val="24"/>
          <w:szCs w:val="24"/>
        </w:rPr>
        <w:t>Včera jsme při obnově křestních slibů uvědomili, že jsme křesťané. Co to znamená podle učitele Církve sv. Augustina</w:t>
      </w:r>
      <w:r>
        <w:rPr>
          <w:rFonts w:ascii="Arial" w:hAnsi="Arial"/>
          <w:sz w:val="24"/>
          <w:szCs w:val="24"/>
        </w:rPr>
        <w:t>, který žil v 5 století</w:t>
      </w:r>
      <w:r w:rsidRPr="00652108">
        <w:rPr>
          <w:rFonts w:ascii="Arial" w:hAnsi="Arial"/>
          <w:sz w:val="24"/>
          <w:szCs w:val="24"/>
        </w:rPr>
        <w:t xml:space="preserve">?  </w:t>
      </w:r>
      <w:r>
        <w:rPr>
          <w:rFonts w:ascii="Arial" w:hAnsi="Arial"/>
          <w:sz w:val="24"/>
          <w:szCs w:val="24"/>
        </w:rPr>
        <w:t>„</w:t>
      </w:r>
      <w:r w:rsidRPr="00652108">
        <w:rPr>
          <w:rFonts w:ascii="Arial" w:hAnsi="Arial"/>
          <w:b/>
          <w:i/>
          <w:sz w:val="24"/>
          <w:szCs w:val="24"/>
        </w:rPr>
        <w:t xml:space="preserve">Každé jméno je vyjádřením nějaké činnosti.  Proč říkáš, že jsi křesťan, když ve tvých skutcích není nic křesťanského?  Křesťan to je označení spravedlnosti, dobroty, poctivosti, trpělivosti, čistoty, moudrosti, laskavosti, nevinnosti a zbožnosti. Jak jsi na tom?  Křesťan je ten, kdo jím je nejen podle jména, ale i svými skutky. Křesťan je ten, kdo ve všem napodobí a následuje Krista. Křesťan je ten, kdo je svatý, neposkvrněný, poctivý, neporušený, v jehož srdci nemá místo zloba. Jeho srdce je plné dobroty, lásky, kdo nikomu nechce škodit ani ho urazit. Křesťan všem pomáhá. Křesťan podle Kristova příkladu miluje své nepřátele, činí dobro svým odpůrcům. Křesťan se za své pronásledovatele a nepřátele modlí. Kdo je schopen někoho urazit, nebo mu škodí – ten lže, když o sobě říká, že je křesťan. Křesťan je ten, kdo může spravedlivě říct:  „Žádnému jsem neuškodil a se všemi  jsem žil spravedlivě. </w:t>
      </w:r>
    </w:p>
    <w:p w:rsidR="00652108" w:rsidRDefault="00652108" w:rsidP="00652108">
      <w:pPr>
        <w:widowControl w:val="0"/>
        <w:jc w:val="both"/>
        <w:rPr>
          <w:rFonts w:ascii="Arial" w:hAnsi="Arial" w:cs="Arial"/>
          <w:b/>
          <w:i/>
          <w:sz w:val="24"/>
          <w:szCs w:val="24"/>
        </w:rPr>
      </w:pPr>
      <w:r>
        <w:rPr>
          <w:rFonts w:ascii="Arial" w:hAnsi="Arial"/>
          <w:sz w:val="24"/>
          <w:szCs w:val="24"/>
        </w:rPr>
        <w:t>Žijící duchovní otec</w:t>
      </w:r>
      <w:r w:rsidRPr="00652108">
        <w:rPr>
          <w:rFonts w:ascii="Arial" w:hAnsi="Arial"/>
          <w:sz w:val="24"/>
          <w:szCs w:val="24"/>
        </w:rPr>
        <w:t xml:space="preserve"> </w:t>
      </w:r>
      <w:r>
        <w:rPr>
          <w:rFonts w:ascii="Arial" w:hAnsi="Arial"/>
          <w:sz w:val="24"/>
          <w:szCs w:val="24"/>
        </w:rPr>
        <w:t>Petr</w:t>
      </w:r>
      <w:r w:rsidRPr="00652108">
        <w:rPr>
          <w:rFonts w:ascii="Arial" w:hAnsi="Arial"/>
          <w:sz w:val="24"/>
          <w:szCs w:val="24"/>
        </w:rPr>
        <w:t xml:space="preserve"> </w:t>
      </w:r>
      <w:proofErr w:type="spellStart"/>
      <w:r w:rsidRPr="00652108">
        <w:rPr>
          <w:rFonts w:ascii="Arial" w:hAnsi="Arial"/>
          <w:sz w:val="24"/>
          <w:szCs w:val="24"/>
        </w:rPr>
        <w:t>Piťha</w:t>
      </w:r>
      <w:proofErr w:type="spellEnd"/>
      <w:r w:rsidRPr="00652108">
        <w:rPr>
          <w:rFonts w:ascii="Arial" w:hAnsi="Arial"/>
          <w:sz w:val="24"/>
          <w:szCs w:val="24"/>
        </w:rPr>
        <w:t xml:space="preserve"> nás povzbuzuje </w:t>
      </w:r>
      <w:r>
        <w:rPr>
          <w:rFonts w:ascii="Arial" w:hAnsi="Arial"/>
          <w:sz w:val="24"/>
          <w:szCs w:val="24"/>
        </w:rPr>
        <w:t xml:space="preserve">ve velikonoční promluvě </w:t>
      </w:r>
      <w:r w:rsidRPr="00652108">
        <w:rPr>
          <w:rFonts w:ascii="Arial" w:hAnsi="Arial"/>
          <w:sz w:val="24"/>
          <w:szCs w:val="24"/>
        </w:rPr>
        <w:t xml:space="preserve">jinými slovy ke stejnému:  </w:t>
      </w:r>
      <w:r w:rsidRPr="00652108">
        <w:rPr>
          <w:rFonts w:ascii="Arial" w:hAnsi="Arial" w:cs="Arial"/>
          <w:b/>
          <w:i/>
          <w:sz w:val="24"/>
          <w:szCs w:val="24"/>
        </w:rPr>
        <w:t>Svá předsevzetí nemáme odkládat, protože nezadržitelný chod času vede k tomu, že se čin vykoná pozdě nebo vůbec ne, protože už nemá smysl</w:t>
      </w:r>
      <w:r>
        <w:rPr>
          <w:rFonts w:ascii="Arial" w:hAnsi="Arial" w:cs="Arial"/>
          <w:b/>
          <w:i/>
          <w:sz w:val="24"/>
          <w:szCs w:val="24"/>
        </w:rPr>
        <w:t>.</w:t>
      </w:r>
      <w:r w:rsidRPr="00652108">
        <w:rPr>
          <w:rFonts w:ascii="Arial" w:hAnsi="Arial" w:cs="Arial"/>
          <w:b/>
          <w:i/>
          <w:sz w:val="24"/>
          <w:szCs w:val="24"/>
        </w:rPr>
        <w:t xml:space="preserve"> </w:t>
      </w:r>
      <w:r>
        <w:rPr>
          <w:rFonts w:ascii="Arial" w:hAnsi="Arial" w:cs="Arial"/>
          <w:b/>
          <w:i/>
          <w:sz w:val="24"/>
          <w:szCs w:val="24"/>
        </w:rPr>
        <w:t>J</w:t>
      </w:r>
      <w:r w:rsidRPr="00652108">
        <w:rPr>
          <w:rFonts w:ascii="Arial" w:hAnsi="Arial" w:cs="Arial"/>
          <w:b/>
          <w:i/>
          <w:sz w:val="24"/>
          <w:szCs w:val="24"/>
        </w:rPr>
        <w:t>indy z něho sejde, protože na předsevzetí zapomeneme</w:t>
      </w:r>
      <w:r w:rsidRPr="00652108">
        <w:rPr>
          <w:rFonts w:ascii="Arial" w:hAnsi="Arial" w:cs="Arial"/>
          <w:sz w:val="24"/>
          <w:szCs w:val="24"/>
        </w:rPr>
        <w:t xml:space="preserve">. </w:t>
      </w:r>
      <w:r w:rsidRPr="00652108">
        <w:rPr>
          <w:rFonts w:ascii="Arial" w:hAnsi="Arial" w:cs="Arial"/>
          <w:b/>
          <w:i/>
          <w:sz w:val="24"/>
          <w:szCs w:val="24"/>
        </w:rPr>
        <w:t xml:space="preserve">Je zapotřebí stavět si vysoké, ano, nedosažitelné cíle, abychom dosahovali těch nejvyšších možných. Není jistě dobré být </w:t>
      </w:r>
      <w:proofErr w:type="spellStart"/>
      <w:r w:rsidRPr="00652108">
        <w:rPr>
          <w:rFonts w:ascii="Arial" w:hAnsi="Arial" w:cs="Arial"/>
          <w:b/>
          <w:i/>
          <w:sz w:val="24"/>
          <w:szCs w:val="24"/>
        </w:rPr>
        <w:t>fanfaron</w:t>
      </w:r>
      <w:proofErr w:type="spellEnd"/>
      <w:r w:rsidRPr="00652108">
        <w:rPr>
          <w:rFonts w:ascii="Arial" w:hAnsi="Arial" w:cs="Arial"/>
          <w:b/>
          <w:i/>
          <w:sz w:val="24"/>
          <w:szCs w:val="24"/>
        </w:rPr>
        <w:t xml:space="preserve">, ale je třeba být o něco víc, než realista. Realismus je zde potřebný jen k tomu, abychom nebyli zklamáni neúspěchem.  Leží na nás hrobový kámen - desky Zákona. Tíží nás a nejsme s to je unést, protože je </w:t>
      </w:r>
      <w:r>
        <w:rPr>
          <w:rFonts w:ascii="Arial" w:hAnsi="Arial" w:cs="Arial"/>
          <w:b/>
          <w:i/>
          <w:sz w:val="24"/>
          <w:szCs w:val="24"/>
        </w:rPr>
        <w:t xml:space="preserve">to </w:t>
      </w:r>
      <w:r w:rsidRPr="00652108">
        <w:rPr>
          <w:rFonts w:ascii="Arial" w:hAnsi="Arial" w:cs="Arial"/>
          <w:b/>
          <w:i/>
          <w:sz w:val="24"/>
          <w:szCs w:val="24"/>
        </w:rPr>
        <w:t>zákon vnější. Jeho zvnitřněním nám začíná naopak dávat pevnost a sílu. Proto čteme už ve Starém Zákoně, že Hospodin nám odejme srdce kamenné a dá nám srdce z masa. Že nám zákon vepíše do srdce. A Kristus pak může prohlásit, že jeho břemeno netíží. Potřebujeme pochopit a přijmout, že je zásadní rozdíl mezi</w:t>
      </w:r>
      <w:r w:rsidR="00687B4B">
        <w:rPr>
          <w:rFonts w:ascii="Arial" w:hAnsi="Arial" w:cs="Arial"/>
          <w:b/>
          <w:i/>
          <w:sz w:val="24"/>
          <w:szCs w:val="24"/>
        </w:rPr>
        <w:t xml:space="preserve"> -</w:t>
      </w:r>
      <w:r w:rsidRPr="00652108">
        <w:rPr>
          <w:rFonts w:ascii="Arial" w:hAnsi="Arial" w:cs="Arial"/>
          <w:b/>
          <w:i/>
          <w:sz w:val="24"/>
          <w:szCs w:val="24"/>
        </w:rPr>
        <w:t xml:space="preserve"> dodržovat zákon a vyjadřovat, ano, realizovat ho. Tím ho také hlásat a uskutečňovat. Náš život, přátelé, je svědectví o tom, že se přiblížilo Boží království. Je to svědectví o Boží lásce, která je vylita do našich srdcí. Kéž je naše svědectví jasné, skutečné a přesvědčivé. Netřeba při tom slov. Kristus při svém svědectví před Pilátem mlčel. </w:t>
      </w:r>
    </w:p>
    <w:p w:rsidR="00652108" w:rsidRPr="00652108" w:rsidRDefault="00652108" w:rsidP="00652108">
      <w:pPr>
        <w:widowControl w:val="0"/>
        <w:jc w:val="both"/>
        <w:rPr>
          <w:rFonts w:ascii="Arial" w:hAnsi="Arial" w:cs="Arial"/>
          <w:b/>
          <w:i/>
          <w:sz w:val="24"/>
          <w:szCs w:val="24"/>
        </w:rPr>
      </w:pPr>
      <w:r>
        <w:rPr>
          <w:rFonts w:ascii="Arial" w:hAnsi="Arial" w:cs="Arial"/>
          <w:b/>
          <w:sz w:val="24"/>
          <w:szCs w:val="24"/>
        </w:rPr>
        <w:t>Všemohoucí Otče, vyslyš nás, když v Duchu Svatém, společně s apoštoly voláme: „Dej nám více světla víry. Na přímluvu Panny Marie a svatého Josefa. Skrze Krista našeho Pána. AMEN</w:t>
      </w:r>
      <w:r w:rsidRPr="00652108">
        <w:rPr>
          <w:rFonts w:ascii="Arial" w:hAnsi="Arial" w:cs="Arial"/>
          <w:b/>
          <w:i/>
          <w:sz w:val="24"/>
          <w:szCs w:val="24"/>
        </w:rPr>
        <w:t>.</w:t>
      </w:r>
    </w:p>
    <w:p w:rsidR="00652108" w:rsidRPr="00911201" w:rsidRDefault="00652108" w:rsidP="00652108">
      <w:pPr>
        <w:keepNext/>
        <w:widowControl w:val="0"/>
        <w:jc w:val="center"/>
        <w:rPr>
          <w:rFonts w:ascii="Arial" w:hAnsi="Arial"/>
          <w:b/>
          <w:bCs/>
          <w:i/>
          <w:sz w:val="28"/>
        </w:rPr>
      </w:pPr>
    </w:p>
    <w:p w:rsidR="00455D71" w:rsidRPr="00652108" w:rsidRDefault="00455D71" w:rsidP="00652108"/>
    <w:sectPr w:rsidR="00455D71" w:rsidRPr="00652108"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95827"/>
    <w:rsid w:val="00096D2F"/>
    <w:rsid w:val="000D4734"/>
    <w:rsid w:val="000F3DA5"/>
    <w:rsid w:val="001362C1"/>
    <w:rsid w:val="0014549C"/>
    <w:rsid w:val="00153F91"/>
    <w:rsid w:val="001D0AD2"/>
    <w:rsid w:val="0021079F"/>
    <w:rsid w:val="00224C61"/>
    <w:rsid w:val="00235308"/>
    <w:rsid w:val="00241EB1"/>
    <w:rsid w:val="00297A6F"/>
    <w:rsid w:val="002A24C8"/>
    <w:rsid w:val="002B6861"/>
    <w:rsid w:val="002B79EF"/>
    <w:rsid w:val="002C2D5E"/>
    <w:rsid w:val="002D5777"/>
    <w:rsid w:val="002F2312"/>
    <w:rsid w:val="00301AFA"/>
    <w:rsid w:val="00312625"/>
    <w:rsid w:val="00343FB7"/>
    <w:rsid w:val="00367CA2"/>
    <w:rsid w:val="0037514A"/>
    <w:rsid w:val="00384AE4"/>
    <w:rsid w:val="003D615C"/>
    <w:rsid w:val="00455D71"/>
    <w:rsid w:val="00493A4E"/>
    <w:rsid w:val="004A05A3"/>
    <w:rsid w:val="004B2382"/>
    <w:rsid w:val="00510F05"/>
    <w:rsid w:val="005127A2"/>
    <w:rsid w:val="00516AE3"/>
    <w:rsid w:val="0054076F"/>
    <w:rsid w:val="00543832"/>
    <w:rsid w:val="005E45F8"/>
    <w:rsid w:val="005E7A8F"/>
    <w:rsid w:val="005E7C68"/>
    <w:rsid w:val="006000B0"/>
    <w:rsid w:val="006020F6"/>
    <w:rsid w:val="00652108"/>
    <w:rsid w:val="00685C41"/>
    <w:rsid w:val="00687B4B"/>
    <w:rsid w:val="0069081C"/>
    <w:rsid w:val="006929E8"/>
    <w:rsid w:val="007013E8"/>
    <w:rsid w:val="00706FA4"/>
    <w:rsid w:val="00712AC5"/>
    <w:rsid w:val="007365C0"/>
    <w:rsid w:val="007C42BD"/>
    <w:rsid w:val="007C6EC1"/>
    <w:rsid w:val="0080168C"/>
    <w:rsid w:val="008467A5"/>
    <w:rsid w:val="00861CE4"/>
    <w:rsid w:val="008705FC"/>
    <w:rsid w:val="008B00FA"/>
    <w:rsid w:val="008E3C40"/>
    <w:rsid w:val="00951E4D"/>
    <w:rsid w:val="00A07055"/>
    <w:rsid w:val="00A67228"/>
    <w:rsid w:val="00AC1393"/>
    <w:rsid w:val="00AD6F59"/>
    <w:rsid w:val="00B47103"/>
    <w:rsid w:val="00B51D17"/>
    <w:rsid w:val="00B57A49"/>
    <w:rsid w:val="00B8452B"/>
    <w:rsid w:val="00B95A57"/>
    <w:rsid w:val="00BC1470"/>
    <w:rsid w:val="00BC6CFF"/>
    <w:rsid w:val="00C43C0E"/>
    <w:rsid w:val="00C45052"/>
    <w:rsid w:val="00C56E0D"/>
    <w:rsid w:val="00CC4410"/>
    <w:rsid w:val="00CC61EF"/>
    <w:rsid w:val="00D5779E"/>
    <w:rsid w:val="00D6070B"/>
    <w:rsid w:val="00D6285F"/>
    <w:rsid w:val="00D63CC2"/>
    <w:rsid w:val="00D81DFE"/>
    <w:rsid w:val="00D82366"/>
    <w:rsid w:val="00D95C56"/>
    <w:rsid w:val="00DC084D"/>
    <w:rsid w:val="00DC1537"/>
    <w:rsid w:val="00DD42DA"/>
    <w:rsid w:val="00E14153"/>
    <w:rsid w:val="00E266F5"/>
    <w:rsid w:val="00E26B45"/>
    <w:rsid w:val="00E306E7"/>
    <w:rsid w:val="00EB3DCA"/>
    <w:rsid w:val="00EE1D23"/>
    <w:rsid w:val="00EE26D1"/>
    <w:rsid w:val="00F25776"/>
    <w:rsid w:val="00F5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ACC17-B087-47AC-851C-28610F71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2021-04-04T03:37:00Z</cp:lastPrinted>
  <dcterms:created xsi:type="dcterms:W3CDTF">2021-04-06T08:08:00Z</dcterms:created>
  <dcterms:modified xsi:type="dcterms:W3CDTF">2021-04-06T08:08:00Z</dcterms:modified>
</cp:coreProperties>
</file>