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664" w:rsidRDefault="00725664">
      <w:pPr>
        <w:rPr>
          <w:lang w:val="ro-RO"/>
        </w:rPr>
      </w:pPr>
      <w:bookmarkStart w:id="0" w:name="_GoBack"/>
      <w:bookmarkEnd w:id="0"/>
    </w:p>
    <w:p w:rsidR="006374A1" w:rsidRDefault="006374A1">
      <w:pPr>
        <w:rPr>
          <w:lang w:val="ro-RO"/>
        </w:rPr>
      </w:pPr>
    </w:p>
    <w:p w:rsidR="006374A1" w:rsidRDefault="006374A1" w:rsidP="006374A1">
      <w:pPr>
        <w:jc w:val="center"/>
        <w:rPr>
          <w:rFonts w:ascii="Times New Roman" w:hAnsi="Times New Roman" w:cs="Times New Roman"/>
          <w:b/>
          <w:color w:val="FF0000"/>
          <w:sz w:val="72"/>
          <w:szCs w:val="72"/>
          <w:lang w:val="cs-CZ"/>
        </w:rPr>
      </w:pPr>
      <w:r>
        <w:rPr>
          <w:rFonts w:ascii="Matura MT Script Capitals" w:hAnsi="Matura MT Script Capitals"/>
          <w:color w:val="548DD4" w:themeColor="text2" w:themeTint="99"/>
          <w:sz w:val="72"/>
          <w:szCs w:val="72"/>
          <w:lang w:val="cs-CZ"/>
        </w:rPr>
        <w:t xml:space="preserve">Maria a dnešní </w:t>
      </w:r>
      <w:r>
        <w:rPr>
          <w:rFonts w:ascii="Times New Roman" w:hAnsi="Times New Roman" w:cs="Times New Roman"/>
          <w:color w:val="548DD4" w:themeColor="text2" w:themeTint="99"/>
          <w:sz w:val="72"/>
          <w:szCs w:val="72"/>
          <w:lang w:val="cs-CZ"/>
        </w:rPr>
        <w:t>ž</w:t>
      </w:r>
      <w:r>
        <w:rPr>
          <w:rFonts w:ascii="Matura MT Script Capitals" w:hAnsi="Matura MT Script Capitals"/>
          <w:color w:val="548DD4" w:themeColor="text2" w:themeTint="99"/>
          <w:sz w:val="72"/>
          <w:szCs w:val="72"/>
          <w:lang w:val="cs-CZ"/>
        </w:rPr>
        <w:t>ivotn</w:t>
      </w:r>
      <w:r>
        <w:rPr>
          <w:rFonts w:ascii="Matura MT Script Capitals" w:hAnsi="Matura MT Script Capitals" w:cs="Matura MT Script Capitals"/>
          <w:color w:val="548DD4" w:themeColor="text2" w:themeTint="99"/>
          <w:sz w:val="72"/>
          <w:szCs w:val="72"/>
          <w:lang w:val="cs-CZ"/>
        </w:rPr>
        <w:t>í</w:t>
      </w:r>
      <w:r>
        <w:rPr>
          <w:rFonts w:ascii="Matura MT Script Capitals" w:hAnsi="Matura MT Script Capitals"/>
          <w:color w:val="548DD4" w:themeColor="text2" w:themeTint="99"/>
          <w:sz w:val="72"/>
          <w:szCs w:val="72"/>
          <w:lang w:val="cs-CZ"/>
        </w:rPr>
        <w:t xml:space="preserve"> styl</w:t>
      </w:r>
      <w:r>
        <w:rPr>
          <w:rFonts w:ascii="Matura MT Script Capitals" w:hAnsi="Matura MT Script Capitals"/>
          <w:color w:val="FF0000"/>
          <w:sz w:val="72"/>
          <w:szCs w:val="72"/>
          <w:lang w:val="cs-CZ"/>
        </w:rPr>
        <w:t xml:space="preserve"> </w:t>
      </w:r>
      <w:r w:rsidRPr="006374A1">
        <w:rPr>
          <w:rFonts w:ascii="Times New Roman" w:hAnsi="Times New Roman" w:cs="Times New Roman"/>
          <w:b/>
          <w:color w:val="FF0000"/>
          <w:sz w:val="72"/>
          <w:szCs w:val="72"/>
          <w:lang w:val="cs-CZ"/>
        </w:rPr>
        <w:t>(4)</w:t>
      </w:r>
    </w:p>
    <w:p w:rsidR="006374A1" w:rsidRPr="006374A1" w:rsidRDefault="006374A1" w:rsidP="006374A1">
      <w:pPr>
        <w:jc w:val="center"/>
        <w:rPr>
          <w:rFonts w:ascii="Verdana" w:hAnsi="Verdana" w:cs="Times New Roman"/>
          <w:b/>
          <w:i/>
          <w:color w:val="FF0000"/>
          <w:sz w:val="32"/>
          <w:szCs w:val="32"/>
          <w:lang w:val="cs-CZ"/>
        </w:rPr>
      </w:pPr>
      <w:r>
        <w:rPr>
          <w:rFonts w:ascii="Verdana" w:hAnsi="Verdana" w:cs="Times New Roman"/>
          <w:b/>
          <w:i/>
          <w:color w:val="FF0000"/>
          <w:sz w:val="32"/>
          <w:szCs w:val="32"/>
          <w:lang w:val="cs-CZ"/>
        </w:rPr>
        <w:t>Příloha k Farnímu Listu (4)</w:t>
      </w:r>
    </w:p>
    <w:p w:rsidR="006374A1" w:rsidRPr="006374A1" w:rsidRDefault="006374A1" w:rsidP="006374A1">
      <w:pPr>
        <w:pStyle w:val="Bezmezer"/>
        <w:rPr>
          <w:lang w:val="cs-CZ"/>
        </w:rPr>
      </w:pPr>
    </w:p>
    <w:p w:rsidR="006374A1" w:rsidRDefault="006374A1" w:rsidP="006374A1">
      <w:pPr>
        <w:jc w:val="center"/>
        <w:rPr>
          <w:rFonts w:ascii="Times New Roman" w:hAnsi="Times New Roman" w:cs="Times New Roman"/>
          <w:b/>
          <w:color w:val="FF0000"/>
          <w:sz w:val="72"/>
          <w:szCs w:val="72"/>
          <w:lang w:val="cs-CZ"/>
        </w:rPr>
      </w:pPr>
      <w:r>
        <w:rPr>
          <w:noProof/>
          <w:lang w:val="cs-CZ" w:eastAsia="cs-CZ"/>
        </w:rPr>
        <w:drawing>
          <wp:inline distT="0" distB="0" distL="0" distR="0">
            <wp:extent cx="6390640" cy="4686469"/>
            <wp:effectExtent l="0" t="0" r="0" b="0"/>
            <wp:docPr id="1" name="Picture 1" descr="Alsasko, Francie, St Pancrace, Panny Marie, So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sasko, Francie, St Pancrace, Panny Marie, Soch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0640" cy="4686469"/>
                    </a:xfrm>
                    <a:prstGeom prst="rect">
                      <a:avLst/>
                    </a:prstGeom>
                    <a:noFill/>
                    <a:ln>
                      <a:noFill/>
                    </a:ln>
                  </pic:spPr>
                </pic:pic>
              </a:graphicData>
            </a:graphic>
          </wp:inline>
        </w:drawing>
      </w:r>
    </w:p>
    <w:tbl>
      <w:tblPr>
        <w:tblStyle w:val="Mkatabulky"/>
        <w:tblW w:w="0" w:type="auto"/>
        <w:tblInd w:w="2376" w:type="dxa"/>
        <w:tblLook w:val="04A0" w:firstRow="1" w:lastRow="0" w:firstColumn="1" w:lastColumn="0" w:noHBand="0" w:noVBand="1"/>
      </w:tblPr>
      <w:tblGrid>
        <w:gridCol w:w="6521"/>
      </w:tblGrid>
      <w:tr w:rsidR="006374A1" w:rsidTr="006374A1">
        <w:tc>
          <w:tcPr>
            <w:tcW w:w="6521" w:type="dxa"/>
          </w:tcPr>
          <w:p w:rsidR="006374A1" w:rsidRPr="006374A1" w:rsidRDefault="006374A1" w:rsidP="006374A1">
            <w:pPr>
              <w:jc w:val="center"/>
              <w:rPr>
                <w:rFonts w:ascii="Verdana" w:hAnsi="Verdana" w:cs="Times New Roman"/>
                <w:b/>
                <w:color w:val="002060"/>
                <w:sz w:val="24"/>
                <w:szCs w:val="24"/>
                <w:lang w:val="cs-CZ"/>
              </w:rPr>
            </w:pPr>
            <w:r w:rsidRPr="006374A1">
              <w:rPr>
                <w:rFonts w:ascii="Verdana" w:hAnsi="Verdana" w:cs="Times New Roman"/>
                <w:b/>
                <w:color w:val="002060"/>
                <w:sz w:val="24"/>
                <w:szCs w:val="24"/>
                <w:lang w:val="cs-CZ"/>
              </w:rPr>
              <w:t xml:space="preserve">Socha Panny Marie – Alsasko, Francie </w:t>
            </w:r>
          </w:p>
        </w:tc>
      </w:tr>
    </w:tbl>
    <w:p w:rsidR="006374A1" w:rsidRDefault="006374A1" w:rsidP="006374A1">
      <w:pPr>
        <w:jc w:val="center"/>
        <w:rPr>
          <w:rFonts w:ascii="Verdana" w:hAnsi="Verdana" w:cs="Times New Roman"/>
          <w:b/>
          <w:color w:val="FF0000"/>
          <w:sz w:val="24"/>
          <w:szCs w:val="24"/>
          <w:lang w:val="cs-CZ"/>
        </w:rPr>
      </w:pPr>
    </w:p>
    <w:p w:rsidR="006374A1" w:rsidRDefault="006374A1" w:rsidP="006374A1">
      <w:pPr>
        <w:jc w:val="center"/>
        <w:rPr>
          <w:rFonts w:ascii="Verdana" w:hAnsi="Verdana" w:cs="Times New Roman"/>
          <w:b/>
          <w:i/>
          <w:color w:val="FF0000"/>
          <w:sz w:val="32"/>
          <w:szCs w:val="32"/>
          <w:lang w:val="cs-CZ"/>
        </w:rPr>
      </w:pPr>
      <w:r>
        <w:rPr>
          <w:rFonts w:ascii="Verdana" w:hAnsi="Verdana" w:cs="Times New Roman"/>
          <w:b/>
          <w:i/>
          <w:color w:val="FF0000"/>
          <w:sz w:val="32"/>
          <w:szCs w:val="32"/>
          <w:lang w:val="cs-CZ"/>
        </w:rPr>
        <w:t xml:space="preserve">Pokračování </w:t>
      </w:r>
    </w:p>
    <w:p w:rsidR="006374A1" w:rsidRDefault="006374A1" w:rsidP="006374A1">
      <w:pPr>
        <w:jc w:val="center"/>
        <w:rPr>
          <w:rFonts w:ascii="Verdana" w:hAnsi="Verdana" w:cs="Times New Roman"/>
          <w:b/>
          <w:i/>
          <w:color w:val="FF0000"/>
          <w:sz w:val="32"/>
          <w:szCs w:val="32"/>
          <w:lang w:val="cs-CZ"/>
        </w:rPr>
      </w:pPr>
    </w:p>
    <w:p w:rsidR="006374A1" w:rsidRDefault="006374A1" w:rsidP="006374A1">
      <w:pPr>
        <w:spacing w:after="0" w:line="240" w:lineRule="auto"/>
        <w:rPr>
          <w:rFonts w:ascii="Verdana" w:eastAsia="Times New Roman" w:hAnsi="Verdana" w:cs="Times New Roman"/>
          <w:color w:val="000000"/>
        </w:rPr>
      </w:pPr>
      <w:bookmarkStart w:id="1" w:name="zac"/>
      <w:bookmarkEnd w:id="1"/>
      <w:r w:rsidRPr="006374A1">
        <w:rPr>
          <w:rFonts w:ascii="Verdana" w:eastAsia="Times New Roman" w:hAnsi="Verdana" w:cs="Times New Roman"/>
          <w:b/>
          <w:color w:val="000000"/>
          <w:sz w:val="28"/>
          <w:szCs w:val="28"/>
        </w:rPr>
        <w:lastRenderedPageBreak/>
        <w:t xml:space="preserve">Maria a dnešní životní styl </w:t>
      </w:r>
      <w:r w:rsidRPr="006374A1">
        <w:rPr>
          <w:rFonts w:ascii="Verdana" w:eastAsia="Times New Roman" w:hAnsi="Verdana" w:cs="Times New Roman"/>
          <w:b/>
          <w:color w:val="000000"/>
          <w:sz w:val="28"/>
          <w:szCs w:val="28"/>
        </w:rPr>
        <w:br/>
      </w:r>
      <w:r w:rsidRPr="008A64C4">
        <w:rPr>
          <w:rFonts w:ascii="Verdana" w:eastAsia="Times New Roman" w:hAnsi="Verdana" w:cs="Times New Roman"/>
          <w:color w:val="000000"/>
        </w:rPr>
        <w:t xml:space="preserve">- původně májové promluvy </w:t>
      </w:r>
      <w:r w:rsidRPr="008A64C4">
        <w:rPr>
          <w:rFonts w:ascii="Verdana" w:eastAsia="Times New Roman" w:hAnsi="Verdana" w:cs="Times New Roman"/>
          <w:color w:val="000000"/>
        </w:rPr>
        <w:br/>
      </w:r>
      <w:r w:rsidRPr="006374A1">
        <w:rPr>
          <w:rFonts w:ascii="Verdana" w:eastAsia="Times New Roman" w:hAnsi="Verdana" w:cs="Times New Roman"/>
          <w:b/>
          <w:color w:val="000000"/>
          <w:sz w:val="24"/>
          <w:szCs w:val="24"/>
        </w:rPr>
        <w:t xml:space="preserve">Napsal: Ladislav Simajchl </w:t>
      </w:r>
      <w:r w:rsidRPr="006374A1">
        <w:rPr>
          <w:rFonts w:ascii="Verdana" w:eastAsia="Times New Roman" w:hAnsi="Verdana" w:cs="Times New Roman"/>
          <w:b/>
          <w:color w:val="000000"/>
          <w:sz w:val="24"/>
          <w:szCs w:val="24"/>
        </w:rPr>
        <w:br/>
      </w:r>
      <w:r w:rsidRPr="008A64C4">
        <w:rPr>
          <w:rFonts w:ascii="Verdana" w:eastAsia="Times New Roman" w:hAnsi="Verdana" w:cs="Times New Roman"/>
          <w:color w:val="000000"/>
        </w:rPr>
        <w:t xml:space="preserve">Autor souhlasí s dalším šířením. Budete-li text knihy nebo jeho části dál užívat v </w:t>
      </w:r>
    </w:p>
    <w:p w:rsidR="006374A1" w:rsidRDefault="006374A1" w:rsidP="006374A1">
      <w:pPr>
        <w:spacing w:after="0" w:line="240" w:lineRule="auto"/>
        <w:rPr>
          <w:rFonts w:ascii="Verdana" w:eastAsia="Times New Roman" w:hAnsi="Verdana" w:cs="Times New Roman"/>
          <w:color w:val="000000"/>
        </w:rPr>
      </w:pPr>
      <w:proofErr w:type="gramStart"/>
      <w:r w:rsidRPr="008A64C4">
        <w:rPr>
          <w:rFonts w:ascii="Verdana" w:eastAsia="Times New Roman" w:hAnsi="Verdana" w:cs="Times New Roman"/>
          <w:color w:val="000000"/>
        </w:rPr>
        <w:t>elektronické</w:t>
      </w:r>
      <w:proofErr w:type="gramEnd"/>
      <w:r w:rsidRPr="008A64C4">
        <w:rPr>
          <w:rFonts w:ascii="Verdana" w:eastAsia="Times New Roman" w:hAnsi="Verdana" w:cs="Times New Roman"/>
          <w:color w:val="000000"/>
        </w:rPr>
        <w:t xml:space="preserve"> či jiné formě, uveďte, prosím, citaci a odkaz na naši stanu </w:t>
      </w:r>
      <w:hyperlink r:id="rId7" w:history="1">
        <w:r w:rsidRPr="008A64C4">
          <w:rPr>
            <w:rFonts w:ascii="Verdana" w:eastAsia="Times New Roman" w:hAnsi="Verdana" w:cs="Times New Roman"/>
            <w:color w:val="0000EE"/>
            <w:u w:val="single"/>
          </w:rPr>
          <w:t>www.fatym.com</w:t>
        </w:r>
      </w:hyperlink>
      <w:r w:rsidRPr="008A64C4">
        <w:rPr>
          <w:rFonts w:ascii="Verdana" w:eastAsia="Times New Roman" w:hAnsi="Verdana" w:cs="Times New Roman"/>
          <w:color w:val="000000"/>
        </w:rPr>
        <w:t xml:space="preserve">. </w:t>
      </w:r>
    </w:p>
    <w:p w:rsidR="006374A1" w:rsidRPr="008A64C4" w:rsidRDefault="006374A1" w:rsidP="006374A1">
      <w:pPr>
        <w:spacing w:before="100" w:beforeAutospacing="1" w:after="100" w:afterAutospacing="1" w:line="240" w:lineRule="auto"/>
        <w:rPr>
          <w:rFonts w:ascii="Verdana" w:eastAsia="Times New Roman" w:hAnsi="Verdana" w:cs="Times New Roman"/>
          <w:color w:val="000000"/>
        </w:rPr>
      </w:pPr>
      <w:r w:rsidRPr="00FC7BD6">
        <w:rPr>
          <w:rFonts w:ascii="Verdana" w:eastAsia="Times New Roman" w:hAnsi="Verdana" w:cs="Times New Roman"/>
          <w:b/>
          <w:color w:val="000000"/>
        </w:rPr>
        <w:t xml:space="preserve">15. Maria a strach </w:t>
      </w:r>
      <w:r w:rsidRPr="00FC7BD6">
        <w:rPr>
          <w:rFonts w:ascii="Verdana" w:eastAsia="Times New Roman" w:hAnsi="Verdana" w:cs="Times New Roman"/>
          <w:b/>
          <w:color w:val="000000"/>
        </w:rPr>
        <w:br/>
      </w:r>
      <w:r w:rsidRPr="008A64C4">
        <w:rPr>
          <w:rFonts w:ascii="Verdana" w:eastAsia="Times New Roman" w:hAnsi="Verdana" w:cs="Times New Roman"/>
          <w:color w:val="000000"/>
        </w:rPr>
        <w:t>(Gen 3</w:t>
      </w:r>
      <w:proofErr w:type="gramStart"/>
      <w:r w:rsidRPr="008A64C4">
        <w:rPr>
          <w:rFonts w:ascii="Verdana" w:eastAsia="Times New Roman" w:hAnsi="Verdana" w:cs="Times New Roman"/>
          <w:color w:val="000000"/>
        </w:rPr>
        <w:t>,6</w:t>
      </w:r>
      <w:proofErr w:type="gramEnd"/>
      <w:r w:rsidRPr="008A64C4">
        <w:rPr>
          <w:rFonts w:ascii="Verdana" w:eastAsia="Times New Roman" w:hAnsi="Verdana" w:cs="Times New Roman"/>
          <w:color w:val="000000"/>
        </w:rPr>
        <w:t xml:space="preserve">-10.17-19) </w:t>
      </w:r>
    </w:p>
    <w:p w:rsidR="006374A1" w:rsidRPr="008A64C4" w:rsidRDefault="007636D8" w:rsidP="006374A1">
      <w:pPr>
        <w:spacing w:before="100" w:beforeAutospacing="1" w:after="100" w:afterAutospacing="1" w:line="240" w:lineRule="auto"/>
        <w:rPr>
          <w:rFonts w:ascii="Verdana" w:eastAsia="Times New Roman" w:hAnsi="Verdana" w:cs="Times New Roman"/>
          <w:color w:val="000000"/>
        </w:rPr>
      </w:pPr>
      <w:r>
        <w:rPr>
          <w:rFonts w:ascii="Arial" w:hAnsi="Arial" w:cs="Arial"/>
          <w:noProof/>
          <w:color w:val="0A88D3"/>
          <w:lang w:val="cs-CZ" w:eastAsia="cs-CZ"/>
        </w:rPr>
        <w:drawing>
          <wp:anchor distT="0" distB="0" distL="114300" distR="114300" simplePos="0" relativeHeight="251658240" behindDoc="0" locked="0" layoutInCell="1" allowOverlap="1">
            <wp:simplePos x="0" y="0"/>
            <wp:positionH relativeFrom="column">
              <wp:posOffset>-635</wp:posOffset>
            </wp:positionH>
            <wp:positionV relativeFrom="paragraph">
              <wp:posOffset>-1905</wp:posOffset>
            </wp:positionV>
            <wp:extent cx="935990" cy="1370330"/>
            <wp:effectExtent l="0" t="0" r="0" b="1270"/>
            <wp:wrapSquare wrapText="bothSides"/>
            <wp:docPr id="3" name="Picture 3" descr="Katolický, Kristus, Křesťanská, Koste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tolický, Kristus, Křesťanská, Kostel">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599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4A1" w:rsidRPr="008A64C4">
        <w:rPr>
          <w:rFonts w:ascii="Verdana" w:eastAsia="Times New Roman" w:hAnsi="Verdana" w:cs="Times New Roman"/>
          <w:color w:val="000000"/>
        </w:rPr>
        <w:t xml:space="preserve">Biblické vyprávění o prvních lidech v ráji nadělalo mnoha lidem těžkou hlavu. Ostatně nejen přírodní vědy, ale i současná biblické teologie nám vysvětluje, že tam nejde o líčení historické události, ale o velkolepý obraz. Obraz, který s geniální jednoduchostí a zhuštěností předvádí osudové typy v historii lidského rodu, Stvořitelův záměr korunovat budovu stvoření člověkem, učiněným k Boží podobě. Duchovní jas, vznešenost, plnost lásky, radost z bytí - tím se stvořený člověk podobá svému Stvořiteli, který je mu dárcem pravé blaženosti. Potom odpad člověka </w:t>
      </w:r>
      <w:proofErr w:type="gramStart"/>
      <w:r w:rsidR="006374A1" w:rsidRPr="008A64C4">
        <w:rPr>
          <w:rFonts w:ascii="Verdana" w:eastAsia="Times New Roman" w:hAnsi="Verdana" w:cs="Times New Roman"/>
          <w:color w:val="000000"/>
        </w:rPr>
        <w:t>od</w:t>
      </w:r>
      <w:proofErr w:type="gramEnd"/>
      <w:r w:rsidR="006374A1" w:rsidRPr="008A64C4">
        <w:rPr>
          <w:rFonts w:ascii="Verdana" w:eastAsia="Times New Roman" w:hAnsi="Verdana" w:cs="Times New Roman"/>
          <w:color w:val="000000"/>
        </w:rPr>
        <w:t xml:space="preserve"> této jistoty a blaženosti - ztráta ráje. A po ní tíha života celého lidského rodu: nejistota, bolest, úzkost a smrt. </w:t>
      </w:r>
      <w:r w:rsidR="006374A1" w:rsidRPr="008A64C4">
        <w:rPr>
          <w:rFonts w:ascii="Verdana" w:eastAsia="Times New Roman" w:hAnsi="Verdana" w:cs="Times New Roman"/>
          <w:color w:val="000000"/>
        </w:rPr>
        <w:br/>
        <w:t xml:space="preserve">To biblické líčení je zajímavé ještě v jednom. Nedočteme se zde, jakým způsobem první lidé vyjadřovali svou blaženost. Zato vyprávění o jejich pádu je výmluvné. Čteme, jak se "oběma otevřely oči a poznali, že jsou nazí". Čteme, že se "člověk se ženou schovali před Bohem, Jahvem, pod zahradní stromy". Stud - a strach. Báli se trestu. A Boží rozsudek. </w:t>
      </w:r>
      <w:proofErr w:type="gramStart"/>
      <w:r w:rsidR="006374A1" w:rsidRPr="008A64C4">
        <w:rPr>
          <w:rFonts w:ascii="Verdana" w:eastAsia="Times New Roman" w:hAnsi="Verdana" w:cs="Times New Roman"/>
          <w:color w:val="000000"/>
        </w:rPr>
        <w:t>Nad</w:t>
      </w:r>
      <w:proofErr w:type="gramEnd"/>
      <w:r w:rsidR="006374A1" w:rsidRPr="008A64C4">
        <w:rPr>
          <w:rFonts w:ascii="Verdana" w:eastAsia="Times New Roman" w:hAnsi="Verdana" w:cs="Times New Roman"/>
          <w:color w:val="000000"/>
        </w:rPr>
        <w:t xml:space="preserve"> mužem, že se od nynějška bude "těžce živit po celý život" a "v potu tváře jíst svůj chleb" a nad ženou, že "v bolestech bude rodit děti". Tedy tíha, lopota a starost. </w:t>
      </w:r>
      <w:r w:rsidR="006374A1" w:rsidRPr="008A64C4">
        <w:rPr>
          <w:rFonts w:ascii="Verdana" w:eastAsia="Times New Roman" w:hAnsi="Verdana" w:cs="Times New Roman"/>
          <w:color w:val="000000"/>
        </w:rPr>
        <w:br/>
        <w:t xml:space="preserve">Všimli jste si někdy u malých dětí, které pocity dovedou vyjádřit slovy? Je-li </w:t>
      </w:r>
      <w:proofErr w:type="gramStart"/>
      <w:r w:rsidR="006374A1" w:rsidRPr="008A64C4">
        <w:rPr>
          <w:rFonts w:ascii="Verdana" w:eastAsia="Times New Roman" w:hAnsi="Verdana" w:cs="Times New Roman"/>
          <w:color w:val="000000"/>
        </w:rPr>
        <w:t>jim</w:t>
      </w:r>
      <w:proofErr w:type="gramEnd"/>
      <w:r w:rsidR="006374A1" w:rsidRPr="008A64C4">
        <w:rPr>
          <w:rFonts w:ascii="Verdana" w:eastAsia="Times New Roman" w:hAnsi="Verdana" w:cs="Times New Roman"/>
          <w:color w:val="000000"/>
        </w:rPr>
        <w:t xml:space="preserve"> dobře, tak se smějí, skotačí, laskají se - ale slovem nevypovědí: raduju se, jsem šťastný, je mi veselo. První vědomé vyjádření citového zážitku u dětí je: "Já se bojím." Chcete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něm: běž tam nebo tam, vylez nahoru, skoč dolů - a dítě na to: "Já se bojím." Jak je to blízké tomu biblickému vyprávění o ráji! Pro radost a štěstí celkem není slov. Ale jakmile lidský tvor ztratí záštitu jistoty a bezpečí, nejenže pocítí strach, ale ví o něm a dokáže ho pojmenovat slovem. Strach, úzkost je u člověka stálým a trvalým průvodcem pocitu bytí. Napovídá, jak lidské bytí se stále cítí něčím ohroženo. Předznamenává bolestný zánik, smrt. </w:t>
      </w:r>
      <w:r w:rsidR="006374A1" w:rsidRPr="008A64C4">
        <w:rPr>
          <w:rFonts w:ascii="Verdana" w:eastAsia="Times New Roman" w:hAnsi="Verdana" w:cs="Times New Roman"/>
          <w:color w:val="000000"/>
        </w:rPr>
        <w:br/>
        <w:t xml:space="preserve">Z tohoto poznatku se živí moderní filosofie tak zvaného existencialismu. Je to filosofie pesimistická, která člověka, už tak dost obtíženého a sklíčeného, skličuje ještě víc, až k beznaději. Jedinou odpověď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to má křesťan: narodil se křtem do bezpečné naděje v Kristu. V tom Kristu, který už tehdy, kdy žil mezi námi v lidském těle, byl vtělenou útěchou, zvěstovatelem radosti. Kolikrát v Písmu čteme: "Proč se bojíte, malověrní?" nebo: "Nepečujte úzkostlivě..." Zkázou hrozí a odsudky vrhá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hlavu jen pyšným a pokrytcům, nikdy ne slabému hříšníku, který se pro své hříchy souží. Pro toho má jen slova odpuštění a naděje. </w:t>
      </w:r>
      <w:r w:rsidR="006374A1" w:rsidRPr="008A64C4">
        <w:rPr>
          <w:rFonts w:ascii="Verdana" w:eastAsia="Times New Roman" w:hAnsi="Verdana" w:cs="Times New Roman"/>
          <w:color w:val="000000"/>
        </w:rPr>
        <w:br/>
        <w:t xml:space="preserve">Ale málo platné, to, jak skutečně prožíváme své lidské dny, je stále kořeněno úzkostí a strachem a starostí. Starostmi o život a zdraví, o chléb a dům, o děti, o budoucnost. Ale taky o duši, o její spásu. Dnešní doba byla označena za věk strachu </w:t>
      </w:r>
      <w:proofErr w:type="gramStart"/>
      <w:r w:rsidR="006374A1" w:rsidRPr="008A64C4">
        <w:rPr>
          <w:rFonts w:ascii="Verdana" w:eastAsia="Times New Roman" w:hAnsi="Verdana" w:cs="Times New Roman"/>
          <w:color w:val="000000"/>
        </w:rPr>
        <w:t>a</w:t>
      </w:r>
      <w:proofErr w:type="gramEnd"/>
      <w:r w:rsidR="006374A1" w:rsidRPr="008A64C4">
        <w:rPr>
          <w:rFonts w:ascii="Verdana" w:eastAsia="Times New Roman" w:hAnsi="Verdana" w:cs="Times New Roman"/>
          <w:color w:val="000000"/>
        </w:rPr>
        <w:t xml:space="preserve"> úzkosti. Dvě obludné světové války v jednom století, vyvražďování národů, nepřetržitá řada tzv. </w:t>
      </w:r>
      <w:proofErr w:type="gramStart"/>
      <w:r w:rsidR="006374A1" w:rsidRPr="008A64C4">
        <w:rPr>
          <w:rFonts w:ascii="Verdana" w:eastAsia="Times New Roman" w:hAnsi="Verdana" w:cs="Times New Roman"/>
          <w:color w:val="000000"/>
        </w:rPr>
        <w:t>malých</w:t>
      </w:r>
      <w:proofErr w:type="gramEnd"/>
      <w:r w:rsidR="006374A1" w:rsidRPr="008A64C4">
        <w:rPr>
          <w:rFonts w:ascii="Verdana" w:eastAsia="Times New Roman" w:hAnsi="Verdana" w:cs="Times New Roman"/>
          <w:color w:val="000000"/>
        </w:rPr>
        <w:t xml:space="preserve"> válek. - "Malých", ale s obrovskými hrůzami. Stíny překomplikované civilizace, atomové bomby, - to všechno člověka tlačí dolů, straší a drtí. - Ale břemeno strachu a starostí nesl a nese člověk za všech </w:t>
      </w:r>
      <w:proofErr w:type="gramStart"/>
      <w:r w:rsidR="006374A1" w:rsidRPr="008A64C4">
        <w:rPr>
          <w:rFonts w:ascii="Verdana" w:eastAsia="Times New Roman" w:hAnsi="Verdana" w:cs="Times New Roman"/>
          <w:color w:val="000000"/>
        </w:rPr>
        <w:t>dob</w:t>
      </w:r>
      <w:proofErr w:type="gramEnd"/>
      <w:r w:rsidR="006374A1" w:rsidRPr="008A64C4">
        <w:rPr>
          <w:rFonts w:ascii="Verdana" w:eastAsia="Times New Roman" w:hAnsi="Verdana" w:cs="Times New Roman"/>
          <w:color w:val="000000"/>
        </w:rPr>
        <w:t xml:space="preserve">. </w:t>
      </w:r>
      <w:r w:rsidR="006374A1" w:rsidRPr="008A64C4">
        <w:rPr>
          <w:rFonts w:ascii="Verdana" w:eastAsia="Times New Roman" w:hAnsi="Verdana" w:cs="Times New Roman"/>
          <w:color w:val="000000"/>
        </w:rPr>
        <w:br/>
        <w:t xml:space="preserve">Bylo to jiné s Marií, ženou vyňatou z dědičného hříchu a vyvolenou za matku Božího Syna, Spasitele? Vůbec </w:t>
      </w:r>
      <w:proofErr w:type="gramStart"/>
      <w:r w:rsidR="006374A1" w:rsidRPr="008A64C4">
        <w:rPr>
          <w:rFonts w:ascii="Verdana" w:eastAsia="Times New Roman" w:hAnsi="Verdana" w:cs="Times New Roman"/>
          <w:color w:val="000000"/>
        </w:rPr>
        <w:t>ne</w:t>
      </w:r>
      <w:proofErr w:type="gramEnd"/>
      <w:r w:rsidR="006374A1" w:rsidRPr="008A64C4">
        <w:rPr>
          <w:rFonts w:ascii="Verdana" w:eastAsia="Times New Roman" w:hAnsi="Verdana" w:cs="Times New Roman"/>
          <w:color w:val="000000"/>
        </w:rPr>
        <w:t xml:space="preserve">. Vedla život chudiny. Pro svou těžkou hodinku nenašla ani přístřešek. Prchala se synkem do vyhnanství. Žila v tísni. A když dospělý syn nastoupil své poslání, pro </w:t>
      </w:r>
      <w:proofErr w:type="gramStart"/>
      <w:r w:rsidR="006374A1" w:rsidRPr="008A64C4">
        <w:rPr>
          <w:rFonts w:ascii="Verdana" w:eastAsia="Times New Roman" w:hAnsi="Verdana" w:cs="Times New Roman"/>
          <w:color w:val="000000"/>
        </w:rPr>
        <w:t>ni</w:t>
      </w:r>
      <w:proofErr w:type="gramEnd"/>
      <w:r w:rsidR="006374A1" w:rsidRPr="008A64C4">
        <w:rPr>
          <w:rFonts w:ascii="Verdana" w:eastAsia="Times New Roman" w:hAnsi="Verdana" w:cs="Times New Roman"/>
          <w:color w:val="000000"/>
        </w:rPr>
        <w:t xml:space="preserve"> to byly jen starosti a odříkání. A nakonec ji čekalo to, co je pro matku nejstrašnější: viděla své dítě </w:t>
      </w:r>
      <w:r w:rsidR="006374A1" w:rsidRPr="008A64C4">
        <w:rPr>
          <w:rFonts w:ascii="Verdana" w:eastAsia="Times New Roman" w:hAnsi="Verdana" w:cs="Times New Roman"/>
          <w:color w:val="000000"/>
        </w:rPr>
        <w:lastRenderedPageBreak/>
        <w:t xml:space="preserve">vydané v šanc bezpráví a zlobě, krutému utrpení - viděla ho umřít. Ničeho nebyla ušetřena - krom jediného: nejistoty spásy. Právě té starosti a toho strachu, které jsou vlastně v základech všech našich starostí </w:t>
      </w:r>
      <w:proofErr w:type="gramStart"/>
      <w:r w:rsidR="006374A1" w:rsidRPr="008A64C4">
        <w:rPr>
          <w:rFonts w:ascii="Verdana" w:eastAsia="Times New Roman" w:hAnsi="Verdana" w:cs="Times New Roman"/>
          <w:color w:val="000000"/>
        </w:rPr>
        <w:t>a</w:t>
      </w:r>
      <w:proofErr w:type="gramEnd"/>
      <w:r w:rsidR="006374A1" w:rsidRPr="008A64C4">
        <w:rPr>
          <w:rFonts w:ascii="Verdana" w:eastAsia="Times New Roman" w:hAnsi="Verdana" w:cs="Times New Roman"/>
          <w:color w:val="000000"/>
        </w:rPr>
        <w:t xml:space="preserve"> obav, aniž to snad víme. </w:t>
      </w:r>
      <w:r w:rsidR="006374A1" w:rsidRPr="008A64C4">
        <w:rPr>
          <w:rFonts w:ascii="Verdana" w:eastAsia="Times New Roman" w:hAnsi="Verdana" w:cs="Times New Roman"/>
          <w:color w:val="000000"/>
        </w:rPr>
        <w:br/>
        <w:t xml:space="preserve">Protože podíváme-li se až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dno všech lidských těžkostí, ta nejtěžší je právě v tom, co zdrtilo první lidi v ráji, jak vypráví bible. V hříchu, v útěku před Bohem, ve strachu z Boha. Všechny jiné strachy a starosti se týkají věcí, které určitě dřív či později pominou. </w:t>
      </w:r>
      <w:r w:rsidR="006374A1" w:rsidRPr="008A64C4">
        <w:rPr>
          <w:rFonts w:ascii="Verdana" w:eastAsia="Times New Roman" w:hAnsi="Verdana" w:cs="Times New Roman"/>
          <w:color w:val="000000"/>
        </w:rPr>
        <w:br/>
        <w:t xml:space="preserve">Tenhle strach a tato starost - o samu podstatu života, která je věčná, která je Boží - , pro to není pomoci ani léku v ničem, co nám může poskytnout stvořený svět. </w:t>
      </w:r>
      <w:r w:rsidR="006374A1" w:rsidRPr="008A64C4">
        <w:rPr>
          <w:rFonts w:ascii="Verdana" w:eastAsia="Times New Roman" w:hAnsi="Verdana" w:cs="Times New Roman"/>
          <w:color w:val="000000"/>
        </w:rPr>
        <w:br/>
        <w:t xml:space="preserve">Ale: "Proč se bojíte malověrní?" Vždyť Kristus přišel k nám a kvůli nám. Protože jsme slabí a nedokonalí, protože jsme hříšní. Protože </w:t>
      </w:r>
      <w:proofErr w:type="gramStart"/>
      <w:r w:rsidR="006374A1" w:rsidRPr="008A64C4">
        <w:rPr>
          <w:rFonts w:ascii="Verdana" w:eastAsia="Times New Roman" w:hAnsi="Verdana" w:cs="Times New Roman"/>
          <w:color w:val="000000"/>
        </w:rPr>
        <w:t>sami</w:t>
      </w:r>
      <w:proofErr w:type="gramEnd"/>
      <w:r w:rsidR="006374A1" w:rsidRPr="008A64C4">
        <w:rPr>
          <w:rFonts w:ascii="Verdana" w:eastAsia="Times New Roman" w:hAnsi="Verdana" w:cs="Times New Roman"/>
          <w:color w:val="000000"/>
        </w:rPr>
        <w:t xml:space="preserve"> ze svých sil nejsme schopni, ať se staráme sebevíc, podstatu života uchránit a zachovat. On tak činí pro nás a za nás. Ukázal nám a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kříži stvrdil jistotu v tom, že máme věčného Otce v nebesích. </w:t>
      </w:r>
      <w:r w:rsidR="006374A1" w:rsidRPr="008A64C4">
        <w:rPr>
          <w:rFonts w:ascii="Verdana" w:eastAsia="Times New Roman" w:hAnsi="Verdana" w:cs="Times New Roman"/>
          <w:color w:val="000000"/>
        </w:rPr>
        <w:br/>
        <w:t xml:space="preserve">A pro útěchu a posilu nám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témže kříži dal i Matku. Svou matku jako ručitelku naší naděje. Proč se tedy staráme úzkostlivě? Proč se bojíme, malověrní? </w:t>
      </w:r>
      <w:r w:rsidR="006374A1" w:rsidRPr="008A64C4">
        <w:rPr>
          <w:rFonts w:ascii="Verdana" w:eastAsia="Times New Roman" w:hAnsi="Verdana" w:cs="Times New Roman"/>
          <w:color w:val="000000"/>
        </w:rPr>
        <w:br/>
        <w:t xml:space="preserve">Maria, útočiště hříšníků, Maria, uzdravení nemocných, Maria, pomocnice křesťanů, veď nás k svému Synu, pod jehož křížem končí všechna naše starost a všechen strach - a počíná naše vzkříšení. </w:t>
      </w:r>
    </w:p>
    <w:p w:rsidR="006374A1" w:rsidRPr="008A64C4" w:rsidRDefault="006374A1" w:rsidP="006374A1">
      <w:pPr>
        <w:spacing w:before="100" w:beforeAutospacing="1" w:after="100" w:afterAutospacing="1" w:line="240" w:lineRule="auto"/>
        <w:rPr>
          <w:rFonts w:ascii="Verdana" w:eastAsia="Times New Roman" w:hAnsi="Verdana" w:cs="Times New Roman"/>
          <w:color w:val="000000"/>
        </w:rPr>
      </w:pPr>
      <w:bookmarkStart w:id="2" w:name="16"/>
      <w:bookmarkEnd w:id="2"/>
      <w:r w:rsidRPr="00FC7BD6">
        <w:rPr>
          <w:rFonts w:ascii="Verdana" w:eastAsia="Times New Roman" w:hAnsi="Verdana" w:cs="Times New Roman"/>
          <w:b/>
          <w:color w:val="000000"/>
        </w:rPr>
        <w:t xml:space="preserve">16. Maria a všední den </w:t>
      </w:r>
      <w:r w:rsidRPr="00FC7BD6">
        <w:rPr>
          <w:rFonts w:ascii="Verdana" w:eastAsia="Times New Roman" w:hAnsi="Verdana" w:cs="Times New Roman"/>
          <w:b/>
          <w:color w:val="000000"/>
        </w:rPr>
        <w:br/>
      </w:r>
      <w:r w:rsidRPr="008A64C4">
        <w:rPr>
          <w:rFonts w:ascii="Verdana" w:eastAsia="Times New Roman" w:hAnsi="Verdana" w:cs="Times New Roman"/>
          <w:color w:val="000000"/>
        </w:rPr>
        <w:t>(Jan 15</w:t>
      </w:r>
      <w:proofErr w:type="gramStart"/>
      <w:r w:rsidRPr="008A64C4">
        <w:rPr>
          <w:rFonts w:ascii="Verdana" w:eastAsia="Times New Roman" w:hAnsi="Verdana" w:cs="Times New Roman"/>
          <w:color w:val="000000"/>
        </w:rPr>
        <w:t>,9</w:t>
      </w:r>
      <w:proofErr w:type="gramEnd"/>
      <w:r w:rsidRPr="008A64C4">
        <w:rPr>
          <w:rFonts w:ascii="Verdana" w:eastAsia="Times New Roman" w:hAnsi="Verdana" w:cs="Times New Roman"/>
          <w:color w:val="000000"/>
        </w:rPr>
        <w:t xml:space="preserve">-12) </w:t>
      </w:r>
    </w:p>
    <w:p w:rsidR="006374A1" w:rsidRPr="008A64C4" w:rsidRDefault="007636D8" w:rsidP="006374A1">
      <w:pPr>
        <w:spacing w:before="100" w:beforeAutospacing="1" w:after="100" w:afterAutospacing="1" w:line="240" w:lineRule="auto"/>
        <w:rPr>
          <w:rFonts w:ascii="Verdana" w:eastAsia="Times New Roman" w:hAnsi="Verdana" w:cs="Times New Roman"/>
          <w:color w:val="000000"/>
        </w:rPr>
      </w:pPr>
      <w:r>
        <w:rPr>
          <w:rFonts w:ascii="Arial" w:hAnsi="Arial" w:cs="Arial"/>
          <w:noProof/>
          <w:color w:val="0A88D3"/>
          <w:lang w:val="cs-CZ" w:eastAsia="cs-CZ"/>
        </w:rPr>
        <w:drawing>
          <wp:anchor distT="0" distB="0" distL="114300" distR="114300" simplePos="0" relativeHeight="251659264" behindDoc="0" locked="0" layoutInCell="1" allowOverlap="1">
            <wp:simplePos x="0" y="0"/>
            <wp:positionH relativeFrom="column">
              <wp:posOffset>-635</wp:posOffset>
            </wp:positionH>
            <wp:positionV relativeFrom="paragraph">
              <wp:posOffset>49530</wp:posOffset>
            </wp:positionV>
            <wp:extent cx="1151890" cy="1252220"/>
            <wp:effectExtent l="0" t="0" r="0" b="5080"/>
            <wp:wrapSquare wrapText="bothSides"/>
            <wp:docPr id="4" name="Picture 4" descr="Panny Marie, Ježíšek, Katolický, Kristu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nny Marie, Ježíšek, Katolický, Kristu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890" cy="125222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4A1" w:rsidRPr="008A64C4">
        <w:rPr>
          <w:rFonts w:ascii="Verdana" w:eastAsia="Times New Roman" w:hAnsi="Verdana" w:cs="Times New Roman"/>
          <w:color w:val="000000"/>
        </w:rPr>
        <w:t xml:space="preserve">Poslyšte zážitek našeho vrstevníka, který nechodí do kostela: "Doma jsem nábožensky vychován nebyl - sotva pokřtěn. Ale tyhle věci mě zajímaly. Kolikrát jsem si říkal, že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tom náboženství přece jen musí něco být. Nějaká síla, která člověku dává jistotu, jednotu, mravní měřítka, impulsy a tak. Zašel jsem si i do kostela, že snad tam tomu přijdu spíš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kloub. To víte, koukal jsem hlavně po lidech, co to s nimi dělá. Byl to silný dojem. Všichni takoví tiší, soustředění, laskaví, tváře jako vymydlené, něčím rozsvícené. - A tu jsem k svému překvapení mezi nimi zahlédl chlapíka, kterého dobře znám. Taky </w:t>
      </w:r>
      <w:proofErr w:type="gramStart"/>
      <w:r w:rsidR="006374A1" w:rsidRPr="008A64C4">
        <w:rPr>
          <w:rFonts w:ascii="Verdana" w:eastAsia="Times New Roman" w:hAnsi="Verdana" w:cs="Times New Roman"/>
          <w:color w:val="000000"/>
        </w:rPr>
        <w:t>měl</w:t>
      </w:r>
      <w:proofErr w:type="gramEnd"/>
      <w:r w:rsidR="006374A1" w:rsidRPr="008A64C4">
        <w:rPr>
          <w:rFonts w:ascii="Verdana" w:eastAsia="Times New Roman" w:hAnsi="Verdana" w:cs="Times New Roman"/>
          <w:color w:val="000000"/>
        </w:rPr>
        <w:t xml:space="preserve"> tu vymydlenou, rozjasněnou, pobožnou tvář. Jenže z denního styku ho znám jinak. Jako ustavičného mrzouta, nesnášenlivého protivu, o kterém bych nikdy netušil, že má taky něco společného s Pánembohem. No, a tak jsem byl v kostele ponejprv a naposled. Došel jsem k přesvědčení, že vám tam jde jen o nějaký sebeklam, nebo o nějakou chvilkovou atrakci, takhle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neděli. Ale s životem že to nemá nic společného." </w:t>
      </w:r>
      <w:r w:rsidR="006374A1" w:rsidRPr="008A64C4">
        <w:rPr>
          <w:rFonts w:ascii="Verdana" w:eastAsia="Times New Roman" w:hAnsi="Verdana" w:cs="Times New Roman"/>
          <w:color w:val="000000"/>
        </w:rPr>
        <w:br/>
        <w:t xml:space="preserve">Bylo mi z toho rozhovoru smutno, a bylo mi hanba. Nejen za toho jednoho mrzouta s nedělně zbožnou tváří, ale za nás mnohé - a také za mne </w:t>
      </w:r>
      <w:proofErr w:type="gramStart"/>
      <w:r w:rsidR="006374A1" w:rsidRPr="008A64C4">
        <w:rPr>
          <w:rFonts w:ascii="Verdana" w:eastAsia="Times New Roman" w:hAnsi="Verdana" w:cs="Times New Roman"/>
          <w:color w:val="000000"/>
        </w:rPr>
        <w:t>sama</w:t>
      </w:r>
      <w:proofErr w:type="gramEnd"/>
      <w:r w:rsidR="006374A1" w:rsidRPr="008A64C4">
        <w:rPr>
          <w:rFonts w:ascii="Verdana" w:eastAsia="Times New Roman" w:hAnsi="Verdana" w:cs="Times New Roman"/>
          <w:color w:val="000000"/>
        </w:rPr>
        <w:t xml:space="preserve">. Zdalipak je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nás k rozpoznání, že "máme taky něco společného s Pánembohem", jak to řekl ten můj ateista? Neočekávají </w:t>
      </w:r>
      <w:proofErr w:type="gramStart"/>
      <w:r w:rsidR="006374A1" w:rsidRPr="008A64C4">
        <w:rPr>
          <w:rFonts w:ascii="Verdana" w:eastAsia="Times New Roman" w:hAnsi="Verdana" w:cs="Times New Roman"/>
          <w:color w:val="000000"/>
        </w:rPr>
        <w:t>od</w:t>
      </w:r>
      <w:proofErr w:type="gramEnd"/>
      <w:r w:rsidR="006374A1" w:rsidRPr="008A64C4">
        <w:rPr>
          <w:rFonts w:ascii="Verdana" w:eastAsia="Times New Roman" w:hAnsi="Verdana" w:cs="Times New Roman"/>
          <w:color w:val="000000"/>
        </w:rPr>
        <w:t xml:space="preserve"> nás lidé se samozřejmostí něco, v čem je zklamáváme? Chceme a máme vším, co děláme, svědčit o Kristu. Ale co když jsme svědky falešnými? Bohu k hanbě a lidem k pohoršení? Jinak v neděli v kostele - jinak ve všední den mezi lidmi? </w:t>
      </w:r>
      <w:r w:rsidR="006374A1" w:rsidRPr="008A64C4">
        <w:rPr>
          <w:rFonts w:ascii="Verdana" w:eastAsia="Times New Roman" w:hAnsi="Verdana" w:cs="Times New Roman"/>
          <w:color w:val="000000"/>
        </w:rPr>
        <w:br/>
        <w:t xml:space="preserve">Podívejme se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Boží matku Marii. Obyčejnou, chudou dívku a ženu z Nazareta. Jak </w:t>
      </w:r>
      <w:proofErr w:type="gramStart"/>
      <w:r w:rsidR="006374A1" w:rsidRPr="008A64C4">
        <w:rPr>
          <w:rFonts w:ascii="Verdana" w:eastAsia="Times New Roman" w:hAnsi="Verdana" w:cs="Times New Roman"/>
          <w:color w:val="000000"/>
        </w:rPr>
        <w:t>asi</w:t>
      </w:r>
      <w:proofErr w:type="gramEnd"/>
      <w:r w:rsidR="006374A1" w:rsidRPr="008A64C4">
        <w:rPr>
          <w:rFonts w:ascii="Verdana" w:eastAsia="Times New Roman" w:hAnsi="Verdana" w:cs="Times New Roman"/>
          <w:color w:val="000000"/>
        </w:rPr>
        <w:t xml:space="preserve"> vypadala její všednodenní tvář, když ji zrovna nepozvedala k oltáři? - Co my vlastně o historicky existující Marii z Nazareta víme? Vždyť nejen o ní, ale ani o svém Spasiteli nemáme žádný podrobný životopis. Evangelia jsou příležitostné zprávy. Říkají nám mnoho, ale vůbec nelíčí životopis ani Kristův, natož Mariin, jak lidsky </w:t>
      </w:r>
      <w:proofErr w:type="gramStart"/>
      <w:r w:rsidR="006374A1" w:rsidRPr="008A64C4">
        <w:rPr>
          <w:rFonts w:ascii="Verdana" w:eastAsia="Times New Roman" w:hAnsi="Verdana" w:cs="Times New Roman"/>
          <w:color w:val="000000"/>
        </w:rPr>
        <w:t>a</w:t>
      </w:r>
      <w:proofErr w:type="gramEnd"/>
      <w:r w:rsidR="006374A1" w:rsidRPr="008A64C4">
        <w:rPr>
          <w:rFonts w:ascii="Verdana" w:eastAsia="Times New Roman" w:hAnsi="Verdana" w:cs="Times New Roman"/>
          <w:color w:val="000000"/>
        </w:rPr>
        <w:t xml:space="preserve"> občansky vypadal. Starověk totiž takový způsob životopisů vůbec neznal. Soustředil se jen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podání toho, co hrdina učil nebo velkého vykonal. V tom ani evangelia nečiní oproti starověkým životopisům výjimku. </w:t>
      </w:r>
      <w:r w:rsidR="006374A1" w:rsidRPr="008A64C4">
        <w:rPr>
          <w:rFonts w:ascii="Verdana" w:eastAsia="Times New Roman" w:hAnsi="Verdana" w:cs="Times New Roman"/>
          <w:color w:val="000000"/>
        </w:rPr>
        <w:br/>
        <w:t xml:space="preserve">Přesto víme dost, a naše obraznost nám vydatně pomáhá, abychom si dovedli přestavit všechno podstatné z Mariina způsobu života. Představme si ji jako prostou ženu řemeslníka z chudých vrstev palestinského obyvatelstva. Jak uklízí, pere, vaří, chodí pro vodu, jak sedá u mlýnku, aby </w:t>
      </w:r>
      <w:r w:rsidR="006374A1" w:rsidRPr="008A64C4">
        <w:rPr>
          <w:rFonts w:ascii="Verdana" w:eastAsia="Times New Roman" w:hAnsi="Verdana" w:cs="Times New Roman"/>
          <w:color w:val="000000"/>
        </w:rPr>
        <w:lastRenderedPageBreak/>
        <w:t xml:space="preserve">připravila mouku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denní chléb, jak je v jednom kole každodenních povinností. Vysvitne nám pak, že její svatost,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kterou i evangelia narážejí, nezáležela v tom, že Maria konala nějaké neobyčejné věci, nýbrž v tom, že všechny obyčejné věci konala neobyčejně dobře a správně. V práci i modlitbě, o samotě i mezi lidmi. </w:t>
      </w:r>
      <w:r w:rsidR="006374A1" w:rsidRPr="008A64C4">
        <w:rPr>
          <w:rFonts w:ascii="Verdana" w:eastAsia="Times New Roman" w:hAnsi="Verdana" w:cs="Times New Roman"/>
          <w:color w:val="000000"/>
        </w:rPr>
        <w:br/>
        <w:t xml:space="preserve">A právě to se chce i po nás. Úctu a lásku k Panně Marii musíme projevit nejen v kostele, ale i ve všedním životě. Když nás nepovznáší společná mariánská píseň, ale hučí nám do uší rachot strojů, hluk v kanceláři nebo dětské povykování. Právě zde se máme osvědčit. Když se lopotíme s prací. Když nás leccos dráždí k zlosti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lidi kolem nás, nebo na nás samé. </w:t>
      </w:r>
      <w:r w:rsidR="006374A1" w:rsidRPr="008A64C4">
        <w:rPr>
          <w:rFonts w:ascii="Verdana" w:eastAsia="Times New Roman" w:hAnsi="Verdana" w:cs="Times New Roman"/>
          <w:color w:val="000000"/>
        </w:rPr>
        <w:br/>
        <w:t xml:space="preserve">Bída našeho křesťanství spočívá v rozporu mezi nedělí a všedním dnem. Náš úkol je v tom, abychom ten rozpor stále překonávali. Jeden moudrý muž napsal: "Neštěstí našeho věku není v tom, že existují bezbožníci, nýbrž v tom, že my jsme nedobří křesťané. Neštěstí našeho věku není v tom, že existují bezvěrci, nýbrž v tom, že naše víra není silnější." A jestli se nám zdá, že síly zla jsou ve světě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postupu, pak doznejme, že jsme nechali zlo proniknout do nás samých </w:t>
      </w:r>
      <w:r w:rsidR="006374A1" w:rsidRPr="008A64C4">
        <w:rPr>
          <w:rFonts w:ascii="Verdana" w:eastAsia="Times New Roman" w:hAnsi="Verdana" w:cs="Times New Roman"/>
          <w:color w:val="000000"/>
        </w:rPr>
        <w:br/>
        <w:t xml:space="preserve">a tím i do světa. </w:t>
      </w:r>
      <w:r w:rsidR="006374A1" w:rsidRPr="008A64C4">
        <w:rPr>
          <w:rFonts w:ascii="Verdana" w:eastAsia="Times New Roman" w:hAnsi="Verdana" w:cs="Times New Roman"/>
          <w:color w:val="000000"/>
        </w:rPr>
        <w:br/>
        <w:t xml:space="preserve">Co proti tomu dělat? Zamyslet se </w:t>
      </w:r>
      <w:proofErr w:type="gramStart"/>
      <w:r w:rsidR="006374A1" w:rsidRPr="008A64C4">
        <w:rPr>
          <w:rFonts w:ascii="Verdana" w:eastAsia="Times New Roman" w:hAnsi="Verdana" w:cs="Times New Roman"/>
          <w:color w:val="000000"/>
        </w:rPr>
        <w:t>nad</w:t>
      </w:r>
      <w:proofErr w:type="gramEnd"/>
      <w:r w:rsidR="006374A1" w:rsidRPr="008A64C4">
        <w:rPr>
          <w:rFonts w:ascii="Verdana" w:eastAsia="Times New Roman" w:hAnsi="Verdana" w:cs="Times New Roman"/>
          <w:color w:val="000000"/>
        </w:rPr>
        <w:t xml:space="preserve"> svým všedním dnem. </w:t>
      </w:r>
      <w:proofErr w:type="gramStart"/>
      <w:r w:rsidR="006374A1" w:rsidRPr="008A64C4">
        <w:rPr>
          <w:rFonts w:ascii="Verdana" w:eastAsia="Times New Roman" w:hAnsi="Verdana" w:cs="Times New Roman"/>
          <w:color w:val="000000"/>
        </w:rPr>
        <w:t>Nad</w:t>
      </w:r>
      <w:proofErr w:type="gramEnd"/>
      <w:r w:rsidR="006374A1" w:rsidRPr="008A64C4">
        <w:rPr>
          <w:rFonts w:ascii="Verdana" w:eastAsia="Times New Roman" w:hAnsi="Verdana" w:cs="Times New Roman"/>
          <w:color w:val="000000"/>
        </w:rPr>
        <w:t xml:space="preserve"> tím, jak v něm plníme Kristův příkaz lásky. Může nám stačit, že nevraždíme, nekrademe, nepodvádíme? Dokážeme se stejně tak zdržovat i nesvárů, pomluv, nesnášenlivosti a neústupnosti, nedbalosti v plnění svých úkolů, samolibé přecitlivělosti, náladovosti, lhostejnosti k druhým? Umíme rozeznat své viny i v takovémto zpovědním zrcadle? </w:t>
      </w:r>
      <w:r w:rsidR="006374A1" w:rsidRPr="008A64C4">
        <w:rPr>
          <w:rFonts w:ascii="Verdana" w:eastAsia="Times New Roman" w:hAnsi="Verdana" w:cs="Times New Roman"/>
          <w:color w:val="000000"/>
        </w:rPr>
        <w:br/>
        <w:t>O prvních křesťanech čteme ve Skutcích apoštolských (2</w:t>
      </w:r>
      <w:proofErr w:type="gramStart"/>
      <w:r w:rsidR="006374A1" w:rsidRPr="008A64C4">
        <w:rPr>
          <w:rFonts w:ascii="Verdana" w:eastAsia="Times New Roman" w:hAnsi="Verdana" w:cs="Times New Roman"/>
          <w:color w:val="000000"/>
        </w:rPr>
        <w:t>,47</w:t>
      </w:r>
      <w:proofErr w:type="gramEnd"/>
      <w:r w:rsidR="006374A1" w:rsidRPr="008A64C4">
        <w:rPr>
          <w:rFonts w:ascii="Verdana" w:eastAsia="Times New Roman" w:hAnsi="Verdana" w:cs="Times New Roman"/>
          <w:color w:val="000000"/>
        </w:rPr>
        <w:t xml:space="preserve">): "A byli oblíbeni u všeho lidu." Podle slov Páně máme být solí země. Ta sůl země je v tom, že máme do neklidu vnášet pokoj, do křivd spravedlnost, do sobectví a lhostejnosti lásku. Dnes i zítra, v rodině i v práci. Zkrátka, vytrvale přenášet svou nedělní víru do každodenního života. A to je ten nesnadný křesťanův všední den. Pro jeho posvěcení si chodíme do kostela za Kristem. Maria rozdíl mezi chrámem a všedním dnem neznala. Ale zná nás a ví, že pro nás to je úkol těžký. </w:t>
      </w:r>
      <w:r w:rsidR="006374A1" w:rsidRPr="008A64C4">
        <w:rPr>
          <w:rFonts w:ascii="Verdana" w:eastAsia="Times New Roman" w:hAnsi="Verdana" w:cs="Times New Roman"/>
          <w:color w:val="000000"/>
        </w:rPr>
        <w:br/>
        <w:t xml:space="preserve">Prosme ji, aby se přimluvila u Syna, za milost víry a radostné srdce pro náš zítřejší všední den. </w:t>
      </w:r>
    </w:p>
    <w:p w:rsidR="006374A1" w:rsidRPr="008A64C4" w:rsidRDefault="006374A1" w:rsidP="006374A1">
      <w:pPr>
        <w:spacing w:before="100" w:beforeAutospacing="1" w:after="100" w:afterAutospacing="1" w:line="240" w:lineRule="auto"/>
        <w:rPr>
          <w:rFonts w:ascii="Verdana" w:eastAsia="Times New Roman" w:hAnsi="Verdana" w:cs="Times New Roman"/>
          <w:color w:val="000000"/>
        </w:rPr>
      </w:pPr>
      <w:bookmarkStart w:id="3" w:name="17"/>
      <w:bookmarkEnd w:id="3"/>
      <w:r w:rsidRPr="00FC7BD6">
        <w:rPr>
          <w:rFonts w:ascii="Verdana" w:eastAsia="Times New Roman" w:hAnsi="Verdana" w:cs="Times New Roman"/>
          <w:b/>
          <w:color w:val="000000"/>
        </w:rPr>
        <w:t xml:space="preserve">17. Maria a život v tichosti </w:t>
      </w:r>
      <w:r w:rsidRPr="00FC7BD6">
        <w:rPr>
          <w:rFonts w:ascii="Verdana" w:eastAsia="Times New Roman" w:hAnsi="Verdana" w:cs="Times New Roman"/>
          <w:b/>
          <w:color w:val="000000"/>
        </w:rPr>
        <w:br/>
      </w:r>
      <w:r w:rsidRPr="008A64C4">
        <w:rPr>
          <w:rFonts w:ascii="Verdana" w:eastAsia="Times New Roman" w:hAnsi="Verdana" w:cs="Times New Roman"/>
          <w:color w:val="000000"/>
        </w:rPr>
        <w:t>(Mt 11</w:t>
      </w:r>
      <w:proofErr w:type="gramStart"/>
      <w:r w:rsidRPr="008A64C4">
        <w:rPr>
          <w:rFonts w:ascii="Verdana" w:eastAsia="Times New Roman" w:hAnsi="Verdana" w:cs="Times New Roman"/>
          <w:color w:val="000000"/>
        </w:rPr>
        <w:t>,25.28</w:t>
      </w:r>
      <w:proofErr w:type="gramEnd"/>
      <w:r w:rsidRPr="008A64C4">
        <w:rPr>
          <w:rFonts w:ascii="Verdana" w:eastAsia="Times New Roman" w:hAnsi="Verdana" w:cs="Times New Roman"/>
          <w:color w:val="000000"/>
        </w:rPr>
        <w:t xml:space="preserve">-30) </w:t>
      </w:r>
    </w:p>
    <w:p w:rsidR="006374A1" w:rsidRPr="008A64C4" w:rsidRDefault="007636D8" w:rsidP="006374A1">
      <w:pPr>
        <w:spacing w:before="100" w:beforeAutospacing="1" w:after="100" w:afterAutospacing="1" w:line="240" w:lineRule="auto"/>
        <w:rPr>
          <w:rFonts w:ascii="Verdana" w:eastAsia="Times New Roman" w:hAnsi="Verdana" w:cs="Times New Roman"/>
          <w:color w:val="000000"/>
        </w:rPr>
      </w:pPr>
      <w:r>
        <w:rPr>
          <w:rFonts w:ascii="Arial" w:hAnsi="Arial" w:cs="Arial"/>
          <w:noProof/>
          <w:color w:val="0A88D3"/>
          <w:lang w:val="cs-CZ" w:eastAsia="cs-CZ"/>
        </w:rPr>
        <w:drawing>
          <wp:anchor distT="0" distB="0" distL="114300" distR="114300" simplePos="0" relativeHeight="251660288" behindDoc="0" locked="0" layoutInCell="1" allowOverlap="1" wp14:anchorId="3260E605" wp14:editId="4A650BDB">
            <wp:simplePos x="0" y="0"/>
            <wp:positionH relativeFrom="column">
              <wp:posOffset>-635</wp:posOffset>
            </wp:positionH>
            <wp:positionV relativeFrom="paragraph">
              <wp:posOffset>-2540</wp:posOffset>
            </wp:positionV>
            <wp:extent cx="827405" cy="1267460"/>
            <wp:effectExtent l="0" t="0" r="0" b="8890"/>
            <wp:wrapSquare wrapText="bothSides"/>
            <wp:docPr id="5" name="Picture 5" descr="Katolický, Kristus, Křesťanská, Koste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tolický, Kristus, Křesťanská, Kostel">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7405"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4A1" w:rsidRPr="008A64C4">
        <w:rPr>
          <w:rFonts w:ascii="Verdana" w:eastAsia="Times New Roman" w:hAnsi="Verdana" w:cs="Times New Roman"/>
          <w:color w:val="000000"/>
        </w:rPr>
        <w:t xml:space="preserve">Znáte ty hrací skříně, co po vhození mince spustí ryčný bigbeat? Vždy se najde někdo, kdo tu minci vhodí. V některých zemích jsou už o krok dál. Mají tam automaty pod názvem "Silentium", ticho. Do těch naopak musíte vhodit minci, aby se zastavily v nepřetržitém hraní, aby bylo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chvilku ticho. Je to jeden ze znaků naší doby: ticho se stává vzácnou věcí. </w:t>
      </w:r>
      <w:r w:rsidR="006374A1" w:rsidRPr="008A64C4">
        <w:rPr>
          <w:rFonts w:ascii="Verdana" w:eastAsia="Times New Roman" w:hAnsi="Verdana" w:cs="Times New Roman"/>
          <w:color w:val="000000"/>
        </w:rPr>
        <w:br/>
        <w:t xml:space="preserve">Kdosi napsal, že jsme vstoupili do epochy, která se dá nazvat: Ohrožení civilizace hlučícím lidstvem. A vskutku jsme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každém kroku vydáni v šanc tyranii hluku. Na naše nervy denně útočí řev strojů a rámusivá hudba, a to obojí se za námi táhne i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víkend. Jednotkou pro sílu zvuku je </w:t>
      </w:r>
      <w:proofErr w:type="gramStart"/>
      <w:r w:rsidR="006374A1" w:rsidRPr="008A64C4">
        <w:rPr>
          <w:rFonts w:ascii="Verdana" w:eastAsia="Times New Roman" w:hAnsi="Verdana" w:cs="Times New Roman"/>
          <w:color w:val="000000"/>
        </w:rPr>
        <w:t>fon</w:t>
      </w:r>
      <w:proofErr w:type="gramEnd"/>
      <w:r w:rsidR="006374A1" w:rsidRPr="008A64C4">
        <w:rPr>
          <w:rFonts w:ascii="Verdana" w:eastAsia="Times New Roman" w:hAnsi="Verdana" w:cs="Times New Roman"/>
          <w:color w:val="000000"/>
        </w:rPr>
        <w:t xml:space="preserve">. Hluk v síle 65 fonů už začíná být pro náš nervový systém škodlivý. Ale pouliční hluk se už dnes často pohybuje kolem síly 80 fonů, leckde víc. A stále se zvyšující motorizace a mechanizace zdvíhá hladinu fonů v našem životním prostředí rok </w:t>
      </w:r>
      <w:proofErr w:type="gramStart"/>
      <w:r w:rsidR="006374A1" w:rsidRPr="008A64C4">
        <w:rPr>
          <w:rFonts w:ascii="Verdana" w:eastAsia="Times New Roman" w:hAnsi="Verdana" w:cs="Times New Roman"/>
          <w:color w:val="000000"/>
        </w:rPr>
        <w:t>od</w:t>
      </w:r>
      <w:proofErr w:type="gramEnd"/>
      <w:r w:rsidR="006374A1" w:rsidRPr="008A64C4">
        <w:rPr>
          <w:rFonts w:ascii="Verdana" w:eastAsia="Times New Roman" w:hAnsi="Verdana" w:cs="Times New Roman"/>
          <w:color w:val="000000"/>
        </w:rPr>
        <w:t xml:space="preserve"> roku výš. </w:t>
      </w:r>
      <w:r w:rsidR="006374A1" w:rsidRPr="008A64C4">
        <w:rPr>
          <w:rFonts w:ascii="Verdana" w:eastAsia="Times New Roman" w:hAnsi="Verdana" w:cs="Times New Roman"/>
          <w:color w:val="000000"/>
        </w:rPr>
        <w:br/>
        <w:t xml:space="preserve">Málokdo ví, že slavný objevitel bacilu tuberkulózy Robert Koch předpověděl už před 80 lety, že jednoho dne bude lidstvo muset bojovat proti hluku právě tak jako proti moru a choleře. Dnes už tak daleko jsme. Podnikají se různé akce, pomýšlí se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zákony proti hluku. A není divu, když - jak prohlásil jistý italský lékař - "při dalším stupňování hluku se z lidí stane pokolení předrážděných, hypernervózních polodivochů". </w:t>
      </w:r>
      <w:r w:rsidR="006374A1" w:rsidRPr="008A64C4">
        <w:rPr>
          <w:rFonts w:ascii="Verdana" w:eastAsia="Times New Roman" w:hAnsi="Verdana" w:cs="Times New Roman"/>
          <w:color w:val="000000"/>
        </w:rPr>
        <w:br/>
        <w:t xml:space="preserve">Je to všechno jen nezbytný důsledek naší vysoké techniky? Vždyť právě technika, která vytváří tak obdivuhodná díla, by jistě našla i způsob, jak hluk zmírnit, ne-li odstranit. Např. </w:t>
      </w:r>
      <w:proofErr w:type="gramStart"/>
      <w:r w:rsidR="006374A1" w:rsidRPr="008A64C4">
        <w:rPr>
          <w:rFonts w:ascii="Verdana" w:eastAsia="Times New Roman" w:hAnsi="Verdana" w:cs="Times New Roman"/>
          <w:color w:val="000000"/>
        </w:rPr>
        <w:t>by</w:t>
      </w:r>
      <w:proofErr w:type="gramEnd"/>
      <w:r w:rsidR="006374A1" w:rsidRPr="008A64C4">
        <w:rPr>
          <w:rFonts w:ascii="Verdana" w:eastAsia="Times New Roman" w:hAnsi="Verdana" w:cs="Times New Roman"/>
          <w:color w:val="000000"/>
        </w:rPr>
        <w:t xml:space="preserve"> jistě uměla vytvářet i bezhlučné motory. Ale zvláštní věc: mnozí lidé žádají právě ty hlučné! </w:t>
      </w:r>
      <w:r w:rsidR="006374A1" w:rsidRPr="008A64C4">
        <w:rPr>
          <w:rFonts w:ascii="Verdana" w:eastAsia="Times New Roman" w:hAnsi="Verdana" w:cs="Times New Roman"/>
          <w:color w:val="000000"/>
        </w:rPr>
        <w:br/>
        <w:t xml:space="preserve">Zdá se, že hluk v nich budí klamný pocit, že existují plněji, že jsou někdo. Zrovna jako ti výrostci, kteří vykuchávají tlumiče výfuku ve svých motorkách, usilovně tůrují motor a tím hlučením si </w:t>
      </w:r>
      <w:proofErr w:type="gramStart"/>
      <w:r w:rsidR="006374A1" w:rsidRPr="008A64C4">
        <w:rPr>
          <w:rFonts w:ascii="Verdana" w:eastAsia="Times New Roman" w:hAnsi="Verdana" w:cs="Times New Roman"/>
          <w:color w:val="000000"/>
        </w:rPr>
        <w:t>asi</w:t>
      </w:r>
      <w:proofErr w:type="gramEnd"/>
      <w:r w:rsidR="006374A1" w:rsidRPr="008A64C4">
        <w:rPr>
          <w:rFonts w:ascii="Verdana" w:eastAsia="Times New Roman" w:hAnsi="Verdana" w:cs="Times New Roman"/>
          <w:color w:val="000000"/>
        </w:rPr>
        <w:t xml:space="preserve"> připadají jako silní chlapi. Hluk se zaměňuje za život a sílu. </w:t>
      </w:r>
      <w:r w:rsidR="006374A1" w:rsidRPr="008A64C4">
        <w:rPr>
          <w:rFonts w:ascii="Verdana" w:eastAsia="Times New Roman" w:hAnsi="Verdana" w:cs="Times New Roman"/>
          <w:color w:val="000000"/>
        </w:rPr>
        <w:br/>
        <w:t xml:space="preserve">Už jsme si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to zvykli, že snášíme hluk zdánlivě snadno. Ba u některých je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místě spíš otázka, zda ještě snesou ticho! - Vždyť i část výletníků, kteří se v neděli "utíkají do ticha přírody", přitom s sebou vleče transistor. A naše dovolená? Mnohý z nás má nejlepší snahu najít si pro dovolenou nějaké odlehlé místo, aby "vypnul" a zotavil se v naprostém klidu. Ale už třetí den dovolené neví, co si s tím klidem počít. Nudí se. Opravdu, naše urámusená generace to nemá lehké. </w:t>
      </w:r>
      <w:r w:rsidR="006374A1" w:rsidRPr="008A64C4">
        <w:rPr>
          <w:rFonts w:ascii="Verdana" w:eastAsia="Times New Roman" w:hAnsi="Verdana" w:cs="Times New Roman"/>
          <w:color w:val="000000"/>
        </w:rPr>
        <w:br/>
        <w:t xml:space="preserve">Trampot příliš hlučného prostředí byla Maria </w:t>
      </w:r>
      <w:proofErr w:type="gramStart"/>
      <w:r w:rsidR="006374A1" w:rsidRPr="008A64C4">
        <w:rPr>
          <w:rFonts w:ascii="Verdana" w:eastAsia="Times New Roman" w:hAnsi="Verdana" w:cs="Times New Roman"/>
          <w:color w:val="000000"/>
        </w:rPr>
        <w:t>asi</w:t>
      </w:r>
      <w:proofErr w:type="gramEnd"/>
      <w:r w:rsidR="006374A1" w:rsidRPr="008A64C4">
        <w:rPr>
          <w:rFonts w:ascii="Verdana" w:eastAsia="Times New Roman" w:hAnsi="Verdana" w:cs="Times New Roman"/>
          <w:color w:val="000000"/>
        </w:rPr>
        <w:t xml:space="preserve"> ušetřena. Za tehdejších </w:t>
      </w:r>
      <w:proofErr w:type="gramStart"/>
      <w:r w:rsidR="006374A1" w:rsidRPr="008A64C4">
        <w:rPr>
          <w:rFonts w:ascii="Verdana" w:eastAsia="Times New Roman" w:hAnsi="Verdana" w:cs="Times New Roman"/>
          <w:color w:val="000000"/>
        </w:rPr>
        <w:t>dob</w:t>
      </w:r>
      <w:proofErr w:type="gramEnd"/>
      <w:r w:rsidR="006374A1" w:rsidRPr="008A64C4">
        <w:rPr>
          <w:rFonts w:ascii="Verdana" w:eastAsia="Times New Roman" w:hAnsi="Verdana" w:cs="Times New Roman"/>
          <w:color w:val="000000"/>
        </w:rPr>
        <w:t xml:space="preserve"> - a v zapadlém Nazaretě - se toho asi mnoho nedělo. Ovšem ona netrpěla nudou, tj. </w:t>
      </w:r>
      <w:proofErr w:type="gramStart"/>
      <w:r w:rsidR="006374A1" w:rsidRPr="008A64C4">
        <w:rPr>
          <w:rFonts w:ascii="Verdana" w:eastAsia="Times New Roman" w:hAnsi="Verdana" w:cs="Times New Roman"/>
          <w:color w:val="000000"/>
        </w:rPr>
        <w:t>nedostatkem</w:t>
      </w:r>
      <w:proofErr w:type="gramEnd"/>
      <w:r w:rsidR="006374A1" w:rsidRPr="008A64C4">
        <w:rPr>
          <w:rFonts w:ascii="Verdana" w:eastAsia="Times New Roman" w:hAnsi="Verdana" w:cs="Times New Roman"/>
          <w:color w:val="000000"/>
        </w:rPr>
        <w:t xml:space="preserve"> životních podnětů, prázdnotou. Její život byl plný, i když plynul ve skrytosti a v tichosti. Ani lidé z nejbližšího okolí, zprvu ani sám Josef, nevěděli o velkém tajemství jejího života, o jejím panenském mateřství. Chránila si tajemství svého Syna. Nedopustila, aby Boží slovo v jejím srdci bylo čímkoli přehlušováno. Jak to o ní říká evangelium: "Uchovávala všechna ta slova a uvažovala o nich ve svém srdci" (Lk 2</w:t>
      </w:r>
      <w:proofErr w:type="gramStart"/>
      <w:r w:rsidR="006374A1" w:rsidRPr="008A64C4">
        <w:rPr>
          <w:rFonts w:ascii="Verdana" w:eastAsia="Times New Roman" w:hAnsi="Verdana" w:cs="Times New Roman"/>
          <w:color w:val="000000"/>
        </w:rPr>
        <w:t>,19</w:t>
      </w:r>
      <w:proofErr w:type="gramEnd"/>
      <w:r w:rsidR="006374A1" w:rsidRPr="008A64C4">
        <w:rPr>
          <w:rFonts w:ascii="Verdana" w:eastAsia="Times New Roman" w:hAnsi="Verdana" w:cs="Times New Roman"/>
          <w:color w:val="000000"/>
        </w:rPr>
        <w:t xml:space="preserve">). I v tom se vlastně podobala typickým ženám orientu s jejich tichostí a skrytostí. S jejich životem pod závojem. A není jen básnický obraz, když Gertruda von le Fort říká, že znamením ženy je závoj. Žena je totiž vždycky něco víc, mnohem krásnějšího a tajemnějšího, než se jeví našim očím, i když právě nechodí se skutečným závojem. I jako panna, nevěsta, i jako matka je podivuhodně spojena s tajemstvím neustávajícího života </w:t>
      </w:r>
      <w:proofErr w:type="gramStart"/>
      <w:r w:rsidR="006374A1" w:rsidRPr="008A64C4">
        <w:rPr>
          <w:rFonts w:ascii="Verdana" w:eastAsia="Times New Roman" w:hAnsi="Verdana" w:cs="Times New Roman"/>
          <w:color w:val="000000"/>
        </w:rPr>
        <w:t>a</w:t>
      </w:r>
      <w:proofErr w:type="gramEnd"/>
      <w:r w:rsidR="006374A1" w:rsidRPr="008A64C4">
        <w:rPr>
          <w:rFonts w:ascii="Verdana" w:eastAsia="Times New Roman" w:hAnsi="Verdana" w:cs="Times New Roman"/>
          <w:color w:val="000000"/>
        </w:rPr>
        <w:t xml:space="preserve"> s jeho zdrojem a původcem: s Bohem Stvořitelem. </w:t>
      </w:r>
      <w:r w:rsidR="006374A1" w:rsidRPr="008A64C4">
        <w:rPr>
          <w:rFonts w:ascii="Verdana" w:eastAsia="Times New Roman" w:hAnsi="Verdana" w:cs="Times New Roman"/>
          <w:color w:val="000000"/>
        </w:rPr>
        <w:br/>
        <w:t xml:space="preserve">Jak se v tom Marii přiblížit? Generálním útokem proti vnějšímu hluku? I to už by bylo dobrým východiskem. Jenže hlučné stroje tak hned nedokážeme odstranit. Ale co dokázat můžeme, je snaha, být </w:t>
      </w:r>
      <w:proofErr w:type="gramStart"/>
      <w:r w:rsidR="006374A1" w:rsidRPr="008A64C4">
        <w:rPr>
          <w:rFonts w:ascii="Verdana" w:eastAsia="Times New Roman" w:hAnsi="Verdana" w:cs="Times New Roman"/>
          <w:color w:val="000000"/>
        </w:rPr>
        <w:t>sami</w:t>
      </w:r>
      <w:proofErr w:type="gramEnd"/>
      <w:r w:rsidR="006374A1" w:rsidRPr="008A64C4">
        <w:rPr>
          <w:rFonts w:ascii="Verdana" w:eastAsia="Times New Roman" w:hAnsi="Verdana" w:cs="Times New Roman"/>
          <w:color w:val="000000"/>
        </w:rPr>
        <w:t xml:space="preserve"> trochu tišší. Brát i věci, s kterými zacházíme, do rukou tišeji a pozorněji. Otevřít rádio, jen když mu nasloucháme. Hlídat svůj hlas, aby nebyl o nic hlučnější, než je nutné k srozumitelnosti. Hlídat svou řeč, abychom neříkali zbytečná slova. Máš </w:t>
      </w:r>
      <w:proofErr w:type="gramStart"/>
      <w:r w:rsidR="006374A1" w:rsidRPr="008A64C4">
        <w:rPr>
          <w:rFonts w:ascii="Verdana" w:eastAsia="Times New Roman" w:hAnsi="Verdana" w:cs="Times New Roman"/>
          <w:color w:val="000000"/>
        </w:rPr>
        <w:t>od</w:t>
      </w:r>
      <w:proofErr w:type="gramEnd"/>
      <w:r w:rsidR="006374A1" w:rsidRPr="008A64C4">
        <w:rPr>
          <w:rFonts w:ascii="Verdana" w:eastAsia="Times New Roman" w:hAnsi="Verdana" w:cs="Times New Roman"/>
          <w:color w:val="000000"/>
        </w:rPr>
        <w:t xml:space="preserve"> Boha oči dvě - ústa jedna. Ať ti to vždy připomíná, že máš víc pozorovat, než mluvit. </w:t>
      </w:r>
      <w:r w:rsidR="006374A1" w:rsidRPr="008A64C4">
        <w:rPr>
          <w:rFonts w:ascii="Verdana" w:eastAsia="Times New Roman" w:hAnsi="Verdana" w:cs="Times New Roman"/>
          <w:color w:val="000000"/>
        </w:rPr>
        <w:br/>
        <w:t xml:space="preserve">Taková kázeň, krok k vlastnímu tichu, ponenáhlu otevře naše srdce Božímu hlasu. Snažme se utrhnout si ze svého denního přídělu času aspoň tu a tam chvilku ke ztišení. K naslouchání v tichu. Prospěje to i našemu tělesnému životu. A pro duši? Pro tu je ticho tím, čím je pro tělo spánek. </w:t>
      </w:r>
      <w:r w:rsidR="006374A1" w:rsidRPr="008A64C4">
        <w:rPr>
          <w:rFonts w:ascii="Verdana" w:eastAsia="Times New Roman" w:hAnsi="Verdana" w:cs="Times New Roman"/>
          <w:color w:val="000000"/>
        </w:rPr>
        <w:br/>
        <w:t xml:space="preserve">Zvlášť bychom se o to měli snažit večer a v neděli. Jak večery, tak neděle jsou nám dány k uklidnění, k soustředění. Neměli bychom je obracet naruby. Jsou věci, které nás tíží celý den, ale nemáme kdy se s nimi vyrovnat. Večer si je můžeme klidně probrat, postavit je </w:t>
      </w:r>
      <w:proofErr w:type="gramStart"/>
      <w:r w:rsidR="006374A1" w:rsidRPr="008A64C4">
        <w:rPr>
          <w:rFonts w:ascii="Verdana" w:eastAsia="Times New Roman" w:hAnsi="Verdana" w:cs="Times New Roman"/>
          <w:color w:val="000000"/>
        </w:rPr>
        <w:t>na</w:t>
      </w:r>
      <w:proofErr w:type="gramEnd"/>
      <w:r w:rsidR="006374A1" w:rsidRPr="008A64C4">
        <w:rPr>
          <w:rFonts w:ascii="Verdana" w:eastAsia="Times New Roman" w:hAnsi="Verdana" w:cs="Times New Roman"/>
          <w:color w:val="000000"/>
        </w:rPr>
        <w:t xml:space="preserve"> správné místo. Nejednou se při tom ztratí ten osten, který nás trápil, najde se správné řešení. I to je cesta: kterou nás vede tichá Maria. Jako by nám říkala: Jen pojďte k mému Synu a uchovejte v srdci, co </w:t>
      </w:r>
      <w:proofErr w:type="gramStart"/>
      <w:r w:rsidR="006374A1" w:rsidRPr="008A64C4">
        <w:rPr>
          <w:rFonts w:ascii="Verdana" w:eastAsia="Times New Roman" w:hAnsi="Verdana" w:cs="Times New Roman"/>
          <w:color w:val="000000"/>
        </w:rPr>
        <w:t>od</w:t>
      </w:r>
      <w:proofErr w:type="gramEnd"/>
      <w:r w:rsidR="006374A1" w:rsidRPr="008A64C4">
        <w:rPr>
          <w:rFonts w:ascii="Verdana" w:eastAsia="Times New Roman" w:hAnsi="Verdana" w:cs="Times New Roman"/>
          <w:color w:val="000000"/>
        </w:rPr>
        <w:t xml:space="preserve"> něj uslyšíte. Bude vám to ku pokoji. </w:t>
      </w:r>
    </w:p>
    <w:p w:rsidR="006374A1" w:rsidRPr="008A64C4" w:rsidRDefault="007636D8" w:rsidP="006374A1">
      <w:pPr>
        <w:spacing w:before="100" w:beforeAutospacing="1" w:after="100" w:afterAutospacing="1" w:line="240" w:lineRule="auto"/>
        <w:rPr>
          <w:rFonts w:ascii="Verdana" w:eastAsia="Times New Roman" w:hAnsi="Verdana" w:cs="Times New Roman"/>
          <w:color w:val="000000"/>
        </w:rPr>
      </w:pPr>
      <w:r>
        <w:rPr>
          <w:rFonts w:ascii="Arial" w:hAnsi="Arial" w:cs="Arial"/>
          <w:noProof/>
          <w:color w:val="0A88D3"/>
          <w:lang w:val="cs-CZ" w:eastAsia="cs-CZ"/>
        </w:rPr>
        <w:drawing>
          <wp:anchor distT="0" distB="0" distL="114300" distR="114300" simplePos="0" relativeHeight="251661312" behindDoc="0" locked="0" layoutInCell="1" allowOverlap="1" wp14:anchorId="17CAE1D8" wp14:editId="5D46E2B9">
            <wp:simplePos x="0" y="0"/>
            <wp:positionH relativeFrom="column">
              <wp:posOffset>-69215</wp:posOffset>
            </wp:positionH>
            <wp:positionV relativeFrom="paragraph">
              <wp:posOffset>542290</wp:posOffset>
            </wp:positionV>
            <wp:extent cx="899795" cy="1466850"/>
            <wp:effectExtent l="0" t="0" r="0" b="0"/>
            <wp:wrapSquare wrapText="bothSides"/>
            <wp:docPr id="6" name="Picture 6" descr="Panny Marie, Ježíš Kristus, Madonn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nny Marie, Ježíš Kristus, Madonn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979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4A1" w:rsidRPr="00FC7BD6">
        <w:rPr>
          <w:rFonts w:ascii="Verdana" w:eastAsia="Times New Roman" w:hAnsi="Verdana" w:cs="Times New Roman"/>
          <w:b/>
          <w:color w:val="000000"/>
        </w:rPr>
        <w:t xml:space="preserve">18. Maria - učitelka modlitby </w:t>
      </w:r>
      <w:r w:rsidR="006374A1" w:rsidRPr="00FC7BD6">
        <w:rPr>
          <w:rFonts w:ascii="Verdana" w:eastAsia="Times New Roman" w:hAnsi="Verdana" w:cs="Times New Roman"/>
          <w:b/>
          <w:color w:val="000000"/>
        </w:rPr>
        <w:br/>
      </w:r>
      <w:r w:rsidR="006374A1" w:rsidRPr="008A64C4">
        <w:rPr>
          <w:rFonts w:ascii="Verdana" w:eastAsia="Times New Roman" w:hAnsi="Verdana" w:cs="Times New Roman"/>
          <w:color w:val="000000"/>
        </w:rPr>
        <w:t>(Mk 11</w:t>
      </w:r>
      <w:proofErr w:type="gramStart"/>
      <w:r w:rsidR="006374A1" w:rsidRPr="008A64C4">
        <w:rPr>
          <w:rFonts w:ascii="Verdana" w:eastAsia="Times New Roman" w:hAnsi="Verdana" w:cs="Times New Roman"/>
          <w:color w:val="000000"/>
        </w:rPr>
        <w:t>,22</w:t>
      </w:r>
      <w:proofErr w:type="gramEnd"/>
      <w:r w:rsidR="006374A1" w:rsidRPr="008A64C4">
        <w:rPr>
          <w:rFonts w:ascii="Verdana" w:eastAsia="Times New Roman" w:hAnsi="Verdana" w:cs="Times New Roman"/>
          <w:color w:val="000000"/>
        </w:rPr>
        <w:t xml:space="preserve">-26) </w:t>
      </w:r>
    </w:p>
    <w:p w:rsidR="006374A1" w:rsidRPr="008A64C4" w:rsidRDefault="006374A1" w:rsidP="006374A1">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Četl jsem takovou otřesnou scénu: V bohaté londýnské rodině umíral mladý člověk. Okolo něho rodina, přátelé, - sklíčenost a bezmocnost. Náboženství se v té rodině nevedlo. A tu, když se otec naklonil </w:t>
      </w:r>
      <w:proofErr w:type="gramStart"/>
      <w:r w:rsidRPr="008A64C4">
        <w:rPr>
          <w:rFonts w:ascii="Verdana" w:eastAsia="Times New Roman" w:hAnsi="Verdana" w:cs="Times New Roman"/>
          <w:color w:val="000000"/>
        </w:rPr>
        <w:t>nad</w:t>
      </w:r>
      <w:proofErr w:type="gramEnd"/>
      <w:r w:rsidRPr="008A64C4">
        <w:rPr>
          <w:rFonts w:ascii="Verdana" w:eastAsia="Times New Roman" w:hAnsi="Verdana" w:cs="Times New Roman"/>
          <w:color w:val="000000"/>
        </w:rPr>
        <w:t xml:space="preserve"> synem a ptal se ho, zdali si něco přeje, mladík namáhavě zašeptal: "Modlete se za mne." Pro všechny to byl šok. "Umí se tady někdo modlit?" ptal se bezradný otec. Nikdo už to neuměl. "A jiného bys nechtěl nic, synáčku?" Umírající jen zavrtěl hlavou a vytrvale opakoval: "Modlete se ..." A zakrátko dodýchal. </w:t>
      </w:r>
      <w:r w:rsidRPr="008A64C4">
        <w:rPr>
          <w:rFonts w:ascii="Verdana" w:eastAsia="Times New Roman" w:hAnsi="Verdana" w:cs="Times New Roman"/>
          <w:color w:val="000000"/>
        </w:rPr>
        <w:br/>
        <w:t xml:space="preserve">Jsou chvíle v životě, kdy i nejotrlejší člověk najednou pocítí prázdnotu, z které se potřebuje vyrvat někam výš, </w:t>
      </w:r>
      <w:proofErr w:type="gramStart"/>
      <w:r w:rsidRPr="008A64C4">
        <w:rPr>
          <w:rFonts w:ascii="Verdana" w:eastAsia="Times New Roman" w:hAnsi="Verdana" w:cs="Times New Roman"/>
          <w:color w:val="000000"/>
        </w:rPr>
        <w:t>nad</w:t>
      </w:r>
      <w:proofErr w:type="gramEnd"/>
      <w:r w:rsidRPr="008A64C4">
        <w:rPr>
          <w:rFonts w:ascii="Verdana" w:eastAsia="Times New Roman" w:hAnsi="Verdana" w:cs="Times New Roman"/>
          <w:color w:val="000000"/>
        </w:rPr>
        <w:t xml:space="preserve"> sebe. Tím, co je právě modlitba. Není člověk, který by to aspoň párkrát v životě nezažil. My křesťané víme, odkud vychází ta potřeba: z duše, která nás činí podobnými našemu Stvořiteli </w:t>
      </w:r>
      <w:proofErr w:type="gramStart"/>
      <w:r w:rsidRPr="008A64C4">
        <w:rPr>
          <w:rFonts w:ascii="Verdana" w:eastAsia="Times New Roman" w:hAnsi="Verdana" w:cs="Times New Roman"/>
          <w:color w:val="000000"/>
        </w:rPr>
        <w:t>a</w:t>
      </w:r>
      <w:proofErr w:type="gramEnd"/>
      <w:r w:rsidRPr="008A64C4">
        <w:rPr>
          <w:rFonts w:ascii="Verdana" w:eastAsia="Times New Roman" w:hAnsi="Verdana" w:cs="Times New Roman"/>
          <w:color w:val="000000"/>
        </w:rPr>
        <w:t xml:space="preserve"> Otci. Z duše, která ze své podstaty touží po domově v Bohu. Víme, že modlitbou se duše přibližuje k Bohu neomylně a jistě. A dokonce se o to prakticky snažíme. Pravidelně či nepravidelně, jak kdo. </w:t>
      </w:r>
      <w:r w:rsidRPr="008A64C4">
        <w:rPr>
          <w:rFonts w:ascii="Verdana" w:eastAsia="Times New Roman" w:hAnsi="Verdana" w:cs="Times New Roman"/>
          <w:color w:val="000000"/>
        </w:rPr>
        <w:br/>
        <w:t xml:space="preserve">Jeden bohoslovec byl náruživý kuřák. Ten se jednou ptal svého spirituála: "Otče, smím kouřit, když se modlím breviář?" A moudrý spirituál mu odpověděl: "Ne takhle synu, jinak: modli se, i když kouříš." Podobně nás nabádá Kristus a po něm jeho apoštolové ve svých listech bratřím: "Modlete se ustavičně!" </w:t>
      </w:r>
      <w:r w:rsidRPr="008A64C4">
        <w:rPr>
          <w:rFonts w:ascii="Verdana" w:eastAsia="Times New Roman" w:hAnsi="Verdana" w:cs="Times New Roman"/>
          <w:color w:val="000000"/>
        </w:rPr>
        <w:br/>
        <w:t xml:space="preserve">Jistě tím neměl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mysli, že máme nechat stranou své denní povinnosti, svou práci, svou službu lidem. Že máme pořád chodit s očima ke stropu a sepjatýma rukama. Ba ani ne, že se nesmíme pobavit, zasmát, poveselit. Neměl </w:t>
      </w:r>
      <w:proofErr w:type="gramStart"/>
      <w:r w:rsidRPr="008A64C4">
        <w:rPr>
          <w:rFonts w:ascii="Verdana" w:eastAsia="Times New Roman" w:hAnsi="Verdana" w:cs="Times New Roman"/>
          <w:color w:val="000000"/>
        </w:rPr>
        <w:t>na</w:t>
      </w:r>
      <w:proofErr w:type="gramEnd"/>
      <w:r w:rsidRPr="008A64C4">
        <w:rPr>
          <w:rFonts w:ascii="Verdana" w:eastAsia="Times New Roman" w:hAnsi="Verdana" w:cs="Times New Roman"/>
          <w:color w:val="000000"/>
        </w:rPr>
        <w:t xml:space="preserve"> mysli ustavičné ševelení rtů v nekonečném opakování naučených textů. Naopak: Vždyť už prorok Izaiáš říká jakoby Božími ústy o vnějškových praktikách židovské zbožnosti: "Tento lid se mi oškliví! Ctí mě jen ústy, srdcem však je daleko ode mne!" </w:t>
      </w:r>
      <w:r w:rsidRPr="008A64C4">
        <w:rPr>
          <w:rFonts w:ascii="Verdana" w:eastAsia="Times New Roman" w:hAnsi="Verdana" w:cs="Times New Roman"/>
          <w:color w:val="000000"/>
        </w:rPr>
        <w:br/>
        <w:t xml:space="preserve">Co tedy </w:t>
      </w:r>
      <w:proofErr w:type="gramStart"/>
      <w:r w:rsidRPr="008A64C4">
        <w:rPr>
          <w:rFonts w:ascii="Verdana" w:eastAsia="Times New Roman" w:hAnsi="Verdana" w:cs="Times New Roman"/>
          <w:color w:val="000000"/>
        </w:rPr>
        <w:t>měl</w:t>
      </w:r>
      <w:proofErr w:type="gramEnd"/>
      <w:r w:rsidRPr="008A64C4">
        <w:rPr>
          <w:rFonts w:ascii="Verdana" w:eastAsia="Times New Roman" w:hAnsi="Verdana" w:cs="Times New Roman"/>
          <w:color w:val="000000"/>
        </w:rPr>
        <w:t xml:space="preserve"> Kristus na mysli tou ustavičnou modlitbou? Jistě to, čeho vzorem a skutečnou mistryní byla jeho matka. Ani chudá dívka Miriam v zapadlém Nazaretě, ani hospodyně v Josefově domě, matka a vychovatelka dítěte, ani potom, když po smrti muže Josefa hospodařila svému synu tesaři až do jeho třicítky, - v žádném z těch životních období si nedopřávala luxus stálého klečení někde v koutku. Určitě si uměla najíti takové chvilky pro modlitbu, ale mezitím konala tisíc a jednu práci. A každá matka a hospodyně ví, že většina těch domácích úkonů se nedá odbýt jen rukama. Musí se při nich myslet. </w:t>
      </w:r>
      <w:r w:rsidRPr="008A64C4">
        <w:rPr>
          <w:rFonts w:ascii="Verdana" w:eastAsia="Times New Roman" w:hAnsi="Verdana" w:cs="Times New Roman"/>
          <w:color w:val="000000"/>
        </w:rPr>
        <w:br/>
        <w:t xml:space="preserve">Ale duch modlitby trval v Marii nepřetržitě, i při pracích a myšlenkách všedního dne. Zbožnost a denní starosti, modlitbu a práci </w:t>
      </w:r>
      <w:proofErr w:type="gramStart"/>
      <w:r w:rsidRPr="008A64C4">
        <w:rPr>
          <w:rFonts w:ascii="Verdana" w:eastAsia="Times New Roman" w:hAnsi="Verdana" w:cs="Times New Roman"/>
          <w:color w:val="000000"/>
        </w:rPr>
        <w:t>od</w:t>
      </w:r>
      <w:proofErr w:type="gramEnd"/>
      <w:r w:rsidRPr="008A64C4">
        <w:rPr>
          <w:rFonts w:ascii="Verdana" w:eastAsia="Times New Roman" w:hAnsi="Verdana" w:cs="Times New Roman"/>
          <w:color w:val="000000"/>
        </w:rPr>
        <w:t xml:space="preserve"> sebe neoddělovala, nežila dvojím životem. </w:t>
      </w:r>
      <w:r w:rsidRPr="008A64C4">
        <w:rPr>
          <w:rFonts w:ascii="Verdana" w:eastAsia="Times New Roman" w:hAnsi="Verdana" w:cs="Times New Roman"/>
          <w:color w:val="000000"/>
        </w:rPr>
        <w:br/>
        <w:t>A co je ten "duch modlitby</w:t>
      </w:r>
      <w:proofErr w:type="gramStart"/>
      <w:r w:rsidRPr="008A64C4">
        <w:rPr>
          <w:rFonts w:ascii="Verdana" w:eastAsia="Times New Roman" w:hAnsi="Verdana" w:cs="Times New Roman"/>
          <w:color w:val="000000"/>
        </w:rPr>
        <w:t>" ?</w:t>
      </w:r>
      <w:proofErr w:type="gramEnd"/>
      <w:r w:rsidRPr="008A64C4">
        <w:rPr>
          <w:rFonts w:ascii="Verdana" w:eastAsia="Times New Roman" w:hAnsi="Verdana" w:cs="Times New Roman"/>
          <w:color w:val="000000"/>
        </w:rPr>
        <w:t xml:space="preserve"> To, co modlitba </w:t>
      </w:r>
      <w:proofErr w:type="gramStart"/>
      <w:r w:rsidRPr="008A64C4">
        <w:rPr>
          <w:rFonts w:ascii="Verdana" w:eastAsia="Times New Roman" w:hAnsi="Verdana" w:cs="Times New Roman"/>
          <w:color w:val="000000"/>
        </w:rPr>
        <w:t>sama</w:t>
      </w:r>
      <w:proofErr w:type="gramEnd"/>
      <w:r w:rsidRPr="008A64C4">
        <w:rPr>
          <w:rFonts w:ascii="Verdana" w:eastAsia="Times New Roman" w:hAnsi="Verdana" w:cs="Times New Roman"/>
          <w:color w:val="000000"/>
        </w:rPr>
        <w:t xml:space="preserve">: vyznání víry, stav naprosté důvěry v Boží lásku a moc. "Pozdvižení mysli k Bohu", jak se to říká. A ještě líp: pozdvižení srdce k Bohu. A to není věc nějaké mimořádné chvíle, to je stav, trvalý způsob křesťanova cítění i konání, celého jeho života. </w:t>
      </w:r>
      <w:r w:rsidRPr="008A64C4">
        <w:rPr>
          <w:rFonts w:ascii="Verdana" w:eastAsia="Times New Roman" w:hAnsi="Verdana" w:cs="Times New Roman"/>
          <w:color w:val="000000"/>
        </w:rPr>
        <w:br/>
        <w:t xml:space="preserve">To ovšem není jen tak samo </w:t>
      </w:r>
      <w:proofErr w:type="gramStart"/>
      <w:r w:rsidRPr="008A64C4">
        <w:rPr>
          <w:rFonts w:ascii="Verdana" w:eastAsia="Times New Roman" w:hAnsi="Verdana" w:cs="Times New Roman"/>
          <w:color w:val="000000"/>
        </w:rPr>
        <w:t>od</w:t>
      </w:r>
      <w:proofErr w:type="gramEnd"/>
      <w:r w:rsidRPr="008A64C4">
        <w:rPr>
          <w:rFonts w:ascii="Verdana" w:eastAsia="Times New Roman" w:hAnsi="Verdana" w:cs="Times New Roman"/>
          <w:color w:val="000000"/>
        </w:rPr>
        <w:t xml:space="preserve"> sebe, to je vědomé usilování. Umění, kterému se učíme po celý život a nikdy s ním nejsme hotovi. Tak jako víra není pouhá neměnná danost, nýbrž Boží milost a člověkova vytrvalá vůle, naše aktivní ano k této milosti, - právě tak i modlitba je zároveň milost </w:t>
      </w:r>
      <w:proofErr w:type="gramStart"/>
      <w:r w:rsidRPr="008A64C4">
        <w:rPr>
          <w:rFonts w:ascii="Verdana" w:eastAsia="Times New Roman" w:hAnsi="Verdana" w:cs="Times New Roman"/>
          <w:color w:val="000000"/>
        </w:rPr>
        <w:t>a</w:t>
      </w:r>
      <w:proofErr w:type="gramEnd"/>
      <w:r w:rsidRPr="008A64C4">
        <w:rPr>
          <w:rFonts w:ascii="Verdana" w:eastAsia="Times New Roman" w:hAnsi="Verdana" w:cs="Times New Roman"/>
          <w:color w:val="000000"/>
        </w:rPr>
        <w:t xml:space="preserve"> úsilí. Vždyť jen věřící lidé se dovedou opravdově modlit, víra a modlitba se navzájem podmiňují. Živá víra žije z modlitby a modlitba z víry. Ten, kdo se nemodlí, už vlastně odpadl </w:t>
      </w:r>
      <w:proofErr w:type="gramStart"/>
      <w:r w:rsidRPr="008A64C4">
        <w:rPr>
          <w:rFonts w:ascii="Verdana" w:eastAsia="Times New Roman" w:hAnsi="Verdana" w:cs="Times New Roman"/>
          <w:color w:val="000000"/>
        </w:rPr>
        <w:t>od</w:t>
      </w:r>
      <w:proofErr w:type="gramEnd"/>
      <w:r w:rsidRPr="008A64C4">
        <w:rPr>
          <w:rFonts w:ascii="Verdana" w:eastAsia="Times New Roman" w:hAnsi="Verdana" w:cs="Times New Roman"/>
          <w:color w:val="000000"/>
        </w:rPr>
        <w:t xml:space="preserve"> víry, aniž to ví, aniž to chtěl. </w:t>
      </w:r>
      <w:r w:rsidRPr="008A64C4">
        <w:rPr>
          <w:rFonts w:ascii="Verdana" w:eastAsia="Times New Roman" w:hAnsi="Verdana" w:cs="Times New Roman"/>
          <w:color w:val="000000"/>
        </w:rPr>
        <w:br/>
        <w:t xml:space="preserve">A ještě jedna důležitá věc. Měla snad Maria při své vytrvalé modlitbě lehký, pozemsky šťastný život? To si o sedmibolestné matce Boží jistě nikdo ani nepomyslí. Nač jí tedy byla modlitba? - Nač je modlitba nám? Jen lidé bez pravé víry si bláhově pletou modlitbu s nějakým magickým zaříkáváním, škemráním Boha o to, aby nemocný nikdy neumřel, aby mě nebolely zuby, abych vyhrál v sázce, aby v neděli nepršelo, aby naši </w:t>
      </w:r>
      <w:proofErr w:type="gramStart"/>
      <w:r w:rsidRPr="008A64C4">
        <w:rPr>
          <w:rFonts w:ascii="Verdana" w:eastAsia="Times New Roman" w:hAnsi="Verdana" w:cs="Times New Roman"/>
          <w:color w:val="000000"/>
        </w:rPr>
        <w:t>dali</w:t>
      </w:r>
      <w:proofErr w:type="gramEnd"/>
      <w:r w:rsidRPr="008A64C4">
        <w:rPr>
          <w:rFonts w:ascii="Verdana" w:eastAsia="Times New Roman" w:hAnsi="Verdana" w:cs="Times New Roman"/>
          <w:color w:val="000000"/>
        </w:rPr>
        <w:t xml:space="preserve"> gól. </w:t>
      </w:r>
      <w:r w:rsidRPr="008A64C4">
        <w:rPr>
          <w:rFonts w:ascii="Verdana" w:eastAsia="Times New Roman" w:hAnsi="Verdana" w:cs="Times New Roman"/>
          <w:color w:val="000000"/>
        </w:rPr>
        <w:br/>
        <w:t xml:space="preserve">Ano, máme-li skutečnou důvěru v Boha, všemohoucího Otce je přirozené, že k němu přicházíme se všemi svými starostmi, bolestmi i tužbami. Vždyť "o cokoli budete Otce prosit v mém jméně, dá vám to", řekl Kristus. I sám se modlil: "Otče, je-li možné, odejmi ode mne ten hořký kalich." Ale dodává i v té nejryzejší modlitbě, které nás naučil: "Buď vůle tvá!" Protože Bůh ví mnohem líp než já tuším, co je k mému skutečnému dobru. K mému dobru nejvyššímu: abych došel do jeho věčného království. Kdo se modlí opravdu ve jménu Kristově, u toho všechny tužby a přání se doslova rozplývají v Boží vůli jako kapka vody v moři. Je tedy pravým a nejvyšším uměním modlitby ne tak prosba, jako chvála a dík. Vzývání Boha, jeho velebnosti, krásy, moci a dobroty, se srdcem prodchnutým pokornou vděčností </w:t>
      </w:r>
      <w:proofErr w:type="gramStart"/>
      <w:r w:rsidRPr="008A64C4">
        <w:rPr>
          <w:rFonts w:ascii="Verdana" w:eastAsia="Times New Roman" w:hAnsi="Verdana" w:cs="Times New Roman"/>
          <w:color w:val="000000"/>
        </w:rPr>
        <w:t>a</w:t>
      </w:r>
      <w:proofErr w:type="gramEnd"/>
      <w:r w:rsidRPr="008A64C4">
        <w:rPr>
          <w:rFonts w:ascii="Verdana" w:eastAsia="Times New Roman" w:hAnsi="Verdana" w:cs="Times New Roman"/>
          <w:color w:val="000000"/>
        </w:rPr>
        <w:t xml:space="preserve"> oddaností do jeho vůle. </w:t>
      </w:r>
      <w:r w:rsidRPr="008A64C4">
        <w:rPr>
          <w:rFonts w:ascii="Verdana" w:eastAsia="Times New Roman" w:hAnsi="Verdana" w:cs="Times New Roman"/>
          <w:color w:val="000000"/>
        </w:rPr>
        <w:br/>
        <w:t xml:space="preserve">Do této školy modlitby nás volá Maria. Choďme do té její školy pilně. Naučme se, celý život se učme, přicházet k jejímu Synu, k jeho i našemu Otci, k Duchu lásky, který nás s Bohem sjednocuje. Ne jako ke všemohoucímu služebníkovi našich přání, často tak omylných i protichůdných, ale jako k Pánu našeho života, k dárci naší pravé radosti a plnosti v Kristu Ježíši, který nás k sobě zve. </w:t>
      </w:r>
    </w:p>
    <w:p w:rsidR="00FC7BD6" w:rsidRDefault="00FC7BD6" w:rsidP="00FC7BD6">
      <w:pPr>
        <w:pStyle w:val="Bezmezer"/>
        <w:rPr>
          <w:rFonts w:ascii="Verdana" w:hAnsi="Verdana"/>
          <w:b/>
          <w:color w:val="FF0000"/>
          <w:sz w:val="24"/>
          <w:szCs w:val="24"/>
        </w:rPr>
      </w:pPr>
      <w:r>
        <w:rPr>
          <w:rFonts w:ascii="Verdana" w:hAnsi="Verdana"/>
          <w:b/>
          <w:color w:val="FF0000"/>
          <w:sz w:val="24"/>
          <w:szCs w:val="24"/>
        </w:rPr>
        <w:t xml:space="preserve">Ještě jednou několik slov o otci Ladislavu Simajchlu  </w:t>
      </w:r>
    </w:p>
    <w:p w:rsidR="00FC7BD6" w:rsidRDefault="00FC7BD6" w:rsidP="00FC7BD6">
      <w:pPr>
        <w:pStyle w:val="Bezmezer"/>
        <w:rPr>
          <w:rFonts w:ascii="Verdana" w:hAnsi="Verdana"/>
          <w:b/>
          <w:color w:val="FF0000"/>
          <w:sz w:val="24"/>
          <w:szCs w:val="24"/>
        </w:rPr>
      </w:pPr>
    </w:p>
    <w:p w:rsidR="00FC7BD6" w:rsidRDefault="00FC7BD6" w:rsidP="00FC7BD6">
      <w:pPr>
        <w:pStyle w:val="Bezmezer"/>
        <w:rPr>
          <w:rFonts w:ascii="Arial" w:hAnsi="Arial" w:cs="Arial"/>
          <w:color w:val="202122"/>
          <w:sz w:val="21"/>
          <w:szCs w:val="21"/>
          <w:shd w:val="clear" w:color="auto" w:fill="FFFFFF"/>
        </w:rPr>
      </w:pPr>
      <w:r>
        <w:rPr>
          <w:rFonts w:ascii="Arial" w:hAnsi="Arial" w:cs="Arial"/>
          <w:b/>
          <w:bCs/>
          <w:color w:val="202122"/>
          <w:sz w:val="21"/>
          <w:szCs w:val="21"/>
        </w:rPr>
        <w:t>Ladislav Simajchl</w:t>
      </w:r>
      <w:r>
        <w:rPr>
          <w:rFonts w:ascii="Arial" w:hAnsi="Arial" w:cs="Arial"/>
          <w:color w:val="202122"/>
          <w:sz w:val="21"/>
          <w:szCs w:val="21"/>
          <w:shd w:val="clear" w:color="auto" w:fill="FFFFFF"/>
        </w:rPr>
        <w:t xml:space="preserve"> (</w:t>
      </w:r>
      <w:hyperlink r:id="rId16" w:tooltip="4. červen" w:history="1">
        <w:r>
          <w:rPr>
            <w:rStyle w:val="Hypertextovodkaz"/>
            <w:rFonts w:ascii="Arial" w:hAnsi="Arial" w:cs="Arial"/>
            <w:color w:val="0645AD"/>
            <w:sz w:val="21"/>
            <w:szCs w:val="21"/>
          </w:rPr>
          <w:t>4. června</w:t>
        </w:r>
      </w:hyperlink>
      <w:r>
        <w:rPr>
          <w:rFonts w:ascii="Arial" w:hAnsi="Arial" w:cs="Arial"/>
          <w:color w:val="202122"/>
          <w:sz w:val="21"/>
          <w:szCs w:val="21"/>
          <w:shd w:val="clear" w:color="auto" w:fill="FFFFFF"/>
        </w:rPr>
        <w:t xml:space="preserve"> </w:t>
      </w:r>
      <w:hyperlink r:id="rId17" w:tooltip="1922" w:history="1">
        <w:r>
          <w:rPr>
            <w:rStyle w:val="Hypertextovodkaz"/>
            <w:rFonts w:ascii="Arial" w:hAnsi="Arial" w:cs="Arial"/>
            <w:color w:val="0645AD"/>
            <w:sz w:val="21"/>
            <w:szCs w:val="21"/>
          </w:rPr>
          <w:t>1922</w:t>
        </w:r>
      </w:hyperlink>
      <w:r>
        <w:rPr>
          <w:rFonts w:ascii="Arial" w:hAnsi="Arial" w:cs="Arial"/>
          <w:color w:val="202122"/>
          <w:sz w:val="21"/>
          <w:szCs w:val="21"/>
          <w:shd w:val="clear" w:color="auto" w:fill="FFFFFF"/>
        </w:rPr>
        <w:t xml:space="preserve">, </w:t>
      </w:r>
      <w:hyperlink r:id="rId18" w:history="1">
        <w:r>
          <w:rPr>
            <w:rStyle w:val="Hypertextovodkaz"/>
            <w:rFonts w:ascii="Arial" w:hAnsi="Arial" w:cs="Arial"/>
            <w:color w:val="0645AD"/>
            <w:sz w:val="21"/>
            <w:szCs w:val="21"/>
          </w:rPr>
          <w:t>Horní Hamry</w:t>
        </w:r>
      </w:hyperlink>
      <w:r>
        <w:rPr>
          <w:rFonts w:ascii="Arial" w:hAnsi="Arial" w:cs="Arial"/>
          <w:color w:val="202122"/>
          <w:sz w:val="21"/>
          <w:szCs w:val="21"/>
          <w:shd w:val="clear" w:color="auto" w:fill="FFFFFF"/>
        </w:rPr>
        <w:t xml:space="preserve"> – </w:t>
      </w:r>
      <w:hyperlink r:id="rId19" w:tooltip="5. červenec" w:history="1">
        <w:r>
          <w:rPr>
            <w:rStyle w:val="Hypertextovodkaz"/>
            <w:rFonts w:ascii="Arial" w:hAnsi="Arial" w:cs="Arial"/>
            <w:color w:val="0645AD"/>
            <w:sz w:val="21"/>
            <w:szCs w:val="21"/>
          </w:rPr>
          <w:t>5. července</w:t>
        </w:r>
      </w:hyperlink>
      <w:r>
        <w:rPr>
          <w:rFonts w:ascii="Arial" w:hAnsi="Arial" w:cs="Arial"/>
          <w:color w:val="202122"/>
          <w:sz w:val="21"/>
          <w:szCs w:val="21"/>
          <w:shd w:val="clear" w:color="auto" w:fill="FFFFFF"/>
        </w:rPr>
        <w:t xml:space="preserve"> </w:t>
      </w:r>
      <w:hyperlink r:id="rId20" w:tooltip="2010" w:history="1">
        <w:r>
          <w:rPr>
            <w:rStyle w:val="Hypertextovodkaz"/>
            <w:rFonts w:ascii="Arial" w:hAnsi="Arial" w:cs="Arial"/>
            <w:color w:val="0645AD"/>
            <w:sz w:val="21"/>
            <w:szCs w:val="21"/>
          </w:rPr>
          <w:t>2010</w:t>
        </w:r>
      </w:hyperlink>
      <w:r>
        <w:rPr>
          <w:rFonts w:ascii="Arial" w:hAnsi="Arial" w:cs="Arial"/>
          <w:color w:val="202122"/>
          <w:sz w:val="21"/>
          <w:szCs w:val="21"/>
          <w:shd w:val="clear" w:color="auto" w:fill="FFFFFF"/>
        </w:rPr>
        <w:t xml:space="preserve">, </w:t>
      </w:r>
      <w:hyperlink r:id="rId21" w:tooltip="Nové Město na Moravě" w:history="1">
        <w:r>
          <w:rPr>
            <w:rStyle w:val="Hypertextovodkaz"/>
            <w:rFonts w:ascii="Arial" w:hAnsi="Arial" w:cs="Arial"/>
            <w:color w:val="0645AD"/>
            <w:sz w:val="21"/>
            <w:szCs w:val="21"/>
          </w:rPr>
          <w:t>Nové Město na Moravě</w:t>
        </w:r>
      </w:hyperlink>
      <w:r>
        <w:rPr>
          <w:rFonts w:ascii="Arial" w:hAnsi="Arial" w:cs="Arial"/>
          <w:color w:val="202122"/>
          <w:sz w:val="21"/>
          <w:szCs w:val="21"/>
          <w:shd w:val="clear" w:color="auto" w:fill="FFFFFF"/>
        </w:rPr>
        <w:t xml:space="preserve">) byl český </w:t>
      </w:r>
      <w:hyperlink r:id="rId22" w:tooltip="Římskokatolická církev" w:history="1">
        <w:r>
          <w:rPr>
            <w:rStyle w:val="Hypertextovodkaz"/>
            <w:rFonts w:ascii="Arial" w:hAnsi="Arial" w:cs="Arial"/>
            <w:color w:val="0645AD"/>
            <w:sz w:val="21"/>
            <w:szCs w:val="21"/>
          </w:rPr>
          <w:t>římskokatolický</w:t>
        </w:r>
      </w:hyperlink>
      <w:r>
        <w:rPr>
          <w:rFonts w:ascii="Arial" w:hAnsi="Arial" w:cs="Arial"/>
          <w:color w:val="202122"/>
          <w:sz w:val="21"/>
          <w:szCs w:val="21"/>
          <w:shd w:val="clear" w:color="auto" w:fill="FFFFFF"/>
        </w:rPr>
        <w:t xml:space="preserve"> </w:t>
      </w:r>
      <w:hyperlink r:id="rId23" w:tooltip="Kněz" w:history="1">
        <w:r>
          <w:rPr>
            <w:rStyle w:val="Hypertextovodkaz"/>
            <w:rFonts w:ascii="Arial" w:hAnsi="Arial" w:cs="Arial"/>
            <w:color w:val="0645AD"/>
            <w:sz w:val="21"/>
            <w:szCs w:val="21"/>
          </w:rPr>
          <w:t>kněz</w:t>
        </w:r>
      </w:hyperlink>
      <w:r>
        <w:rPr>
          <w:rFonts w:ascii="Arial" w:hAnsi="Arial" w:cs="Arial"/>
          <w:color w:val="202122"/>
          <w:sz w:val="21"/>
          <w:szCs w:val="21"/>
          <w:shd w:val="clear" w:color="auto" w:fill="FFFFFF"/>
        </w:rPr>
        <w:t xml:space="preserve">, </w:t>
      </w:r>
      <w:hyperlink r:id="rId24" w:tooltip="Kazatel" w:history="1">
        <w:r>
          <w:rPr>
            <w:rStyle w:val="Hypertextovodkaz"/>
            <w:rFonts w:ascii="Arial" w:hAnsi="Arial" w:cs="Arial"/>
            <w:color w:val="0645AD"/>
            <w:sz w:val="21"/>
            <w:szCs w:val="21"/>
          </w:rPr>
          <w:t>kazatel</w:t>
        </w:r>
      </w:hyperlink>
      <w:r>
        <w:rPr>
          <w:rFonts w:ascii="Arial" w:hAnsi="Arial" w:cs="Arial"/>
          <w:color w:val="202122"/>
          <w:sz w:val="21"/>
          <w:szCs w:val="21"/>
          <w:shd w:val="clear" w:color="auto" w:fill="FFFFFF"/>
        </w:rPr>
        <w:t xml:space="preserve">, </w:t>
      </w:r>
      <w:hyperlink r:id="rId25" w:tooltip="Spisovatel" w:history="1">
        <w:r>
          <w:rPr>
            <w:rStyle w:val="Hypertextovodkaz"/>
            <w:rFonts w:ascii="Arial" w:hAnsi="Arial" w:cs="Arial"/>
            <w:color w:val="0645AD"/>
            <w:sz w:val="21"/>
            <w:szCs w:val="21"/>
          </w:rPr>
          <w:t>spisovatel</w:t>
        </w:r>
      </w:hyperlink>
      <w:r>
        <w:rPr>
          <w:rFonts w:ascii="Arial" w:hAnsi="Arial" w:cs="Arial"/>
          <w:color w:val="202122"/>
          <w:sz w:val="21"/>
          <w:szCs w:val="21"/>
          <w:shd w:val="clear" w:color="auto" w:fill="FFFFFF"/>
        </w:rPr>
        <w:t xml:space="preserve"> a editor </w:t>
      </w:r>
      <w:hyperlink r:id="rId26" w:tooltip="Jednotný kancionál" w:history="1">
        <w:r>
          <w:rPr>
            <w:rStyle w:val="Hypertextovodkaz"/>
            <w:rFonts w:ascii="Arial" w:hAnsi="Arial" w:cs="Arial"/>
            <w:color w:val="0645AD"/>
            <w:sz w:val="21"/>
            <w:szCs w:val="21"/>
          </w:rPr>
          <w:t>Společného kancionálu českých a moravských diecézí</w:t>
        </w:r>
      </w:hyperlink>
      <w:r>
        <w:rPr>
          <w:rFonts w:ascii="Arial" w:hAnsi="Arial" w:cs="Arial"/>
          <w:color w:val="202122"/>
          <w:sz w:val="21"/>
          <w:szCs w:val="21"/>
          <w:shd w:val="clear" w:color="auto" w:fill="FFFFFF"/>
        </w:rPr>
        <w:t>.</w:t>
      </w:r>
    </w:p>
    <w:p w:rsidR="00FC7BD6" w:rsidRDefault="00FC7BD6" w:rsidP="00FC7BD6">
      <w:pPr>
        <w:pStyle w:val="Bezmezer"/>
        <w:rPr>
          <w:rFonts w:ascii="Arial" w:hAnsi="Arial" w:cs="Arial"/>
          <w:color w:val="202122"/>
          <w:sz w:val="21"/>
          <w:szCs w:val="21"/>
          <w:shd w:val="clear" w:color="auto" w:fill="FFFFFF"/>
        </w:rPr>
      </w:pPr>
    </w:p>
    <w:p w:rsidR="00FC7BD6" w:rsidRPr="00FC7BD6" w:rsidRDefault="00FC7BD6" w:rsidP="00FC7BD6">
      <w:pPr>
        <w:pStyle w:val="Bezmezer"/>
        <w:rPr>
          <w:rFonts w:ascii="Verdana" w:hAnsi="Verdana"/>
          <w:b/>
          <w:color w:val="000000"/>
          <w:sz w:val="28"/>
          <w:szCs w:val="28"/>
          <w:shd w:val="clear" w:color="auto" w:fill="FFFFFF"/>
        </w:rPr>
      </w:pPr>
      <w:r w:rsidRPr="00FC7BD6">
        <w:rPr>
          <w:rFonts w:ascii="Verdana" w:hAnsi="Verdana"/>
          <w:b/>
          <w:color w:val="000000"/>
          <w:sz w:val="28"/>
          <w:szCs w:val="28"/>
          <w:shd w:val="clear" w:color="auto" w:fill="FFFFFF"/>
        </w:rPr>
        <w:t>Život</w:t>
      </w:r>
    </w:p>
    <w:p w:rsidR="00FC7BD6" w:rsidRPr="00FC7BD6" w:rsidRDefault="00FC7BD6" w:rsidP="00FC7BD6">
      <w:pPr>
        <w:spacing w:before="120" w:after="120" w:line="240" w:lineRule="auto"/>
        <w:rPr>
          <w:rFonts w:ascii="Verdana" w:eastAsia="Times New Roman" w:hAnsi="Verdana" w:cs="Arial"/>
          <w:color w:val="000000" w:themeColor="text1"/>
        </w:rPr>
      </w:pPr>
      <w:r w:rsidRPr="00FC7BD6">
        <w:rPr>
          <w:rFonts w:ascii="Verdana" w:eastAsia="Times New Roman" w:hAnsi="Verdana" w:cs="Arial"/>
          <w:color w:val="000000" w:themeColor="text1"/>
        </w:rPr>
        <w:t xml:space="preserve">Vystudoval </w:t>
      </w:r>
      <w:hyperlink r:id="rId27" w:tooltip="Gymnázium" w:history="1">
        <w:r w:rsidRPr="00FC7BD6">
          <w:rPr>
            <w:rFonts w:ascii="Verdana" w:eastAsia="Times New Roman" w:hAnsi="Verdana" w:cs="Arial"/>
            <w:color w:val="000000" w:themeColor="text1"/>
          </w:rPr>
          <w:t>gymnázium</w:t>
        </w:r>
      </w:hyperlink>
      <w:r w:rsidRPr="00FC7BD6">
        <w:rPr>
          <w:rFonts w:ascii="Verdana" w:eastAsia="Times New Roman" w:hAnsi="Verdana" w:cs="Arial"/>
          <w:color w:val="000000" w:themeColor="text1"/>
        </w:rPr>
        <w:t xml:space="preserve"> v Německém Brodě (nynějším </w:t>
      </w:r>
      <w:hyperlink r:id="rId28" w:tooltip="Havlíčkův Brod" w:history="1">
        <w:r w:rsidRPr="00FC7BD6">
          <w:rPr>
            <w:rFonts w:ascii="Verdana" w:eastAsia="Times New Roman" w:hAnsi="Verdana" w:cs="Arial"/>
            <w:color w:val="000000" w:themeColor="text1"/>
          </w:rPr>
          <w:t>Havlíčkově Brodě</w:t>
        </w:r>
      </w:hyperlink>
      <w:r w:rsidRPr="00FC7BD6">
        <w:rPr>
          <w:rFonts w:ascii="Verdana" w:eastAsia="Times New Roman" w:hAnsi="Verdana" w:cs="Arial"/>
          <w:color w:val="000000" w:themeColor="text1"/>
        </w:rPr>
        <w:t xml:space="preserve">) a po </w:t>
      </w:r>
      <w:hyperlink r:id="rId29" w:tooltip="Maturita" w:history="1">
        <w:r w:rsidRPr="00FC7BD6">
          <w:rPr>
            <w:rFonts w:ascii="Verdana" w:eastAsia="Times New Roman" w:hAnsi="Verdana" w:cs="Arial"/>
            <w:color w:val="000000" w:themeColor="text1"/>
          </w:rPr>
          <w:t>maturitě</w:t>
        </w:r>
      </w:hyperlink>
      <w:r w:rsidRPr="00FC7BD6">
        <w:rPr>
          <w:rFonts w:ascii="Verdana" w:eastAsia="Times New Roman" w:hAnsi="Verdana" w:cs="Arial"/>
          <w:color w:val="000000" w:themeColor="text1"/>
        </w:rPr>
        <w:t xml:space="preserve"> v roce </w:t>
      </w:r>
      <w:hyperlink r:id="rId30" w:tooltip="1941" w:history="1">
        <w:r w:rsidRPr="00FC7BD6">
          <w:rPr>
            <w:rFonts w:ascii="Verdana" w:eastAsia="Times New Roman" w:hAnsi="Verdana" w:cs="Arial"/>
            <w:color w:val="000000" w:themeColor="text1"/>
          </w:rPr>
          <w:t>1941</w:t>
        </w:r>
      </w:hyperlink>
      <w:r w:rsidRPr="00FC7BD6">
        <w:rPr>
          <w:rFonts w:ascii="Verdana" w:eastAsia="Times New Roman" w:hAnsi="Verdana" w:cs="Arial"/>
          <w:color w:val="000000" w:themeColor="text1"/>
        </w:rPr>
        <w:t xml:space="preserve"> vstoupil do </w:t>
      </w:r>
      <w:hyperlink r:id="rId31" w:tooltip="Brno" w:history="1">
        <w:r w:rsidRPr="00FC7BD6">
          <w:rPr>
            <w:rFonts w:ascii="Verdana" w:eastAsia="Times New Roman" w:hAnsi="Verdana" w:cs="Arial"/>
            <w:color w:val="000000" w:themeColor="text1"/>
          </w:rPr>
          <w:t>brněnského</w:t>
        </w:r>
      </w:hyperlink>
      <w:r w:rsidRPr="00FC7BD6">
        <w:rPr>
          <w:rFonts w:ascii="Verdana" w:eastAsia="Times New Roman" w:hAnsi="Verdana" w:cs="Arial"/>
          <w:color w:val="000000" w:themeColor="text1"/>
        </w:rPr>
        <w:t xml:space="preserve"> </w:t>
      </w:r>
      <w:hyperlink r:id="rId32" w:tooltip="Kněžský seminář" w:history="1">
        <w:r w:rsidRPr="00FC7BD6">
          <w:rPr>
            <w:rFonts w:ascii="Verdana" w:eastAsia="Times New Roman" w:hAnsi="Verdana" w:cs="Arial"/>
            <w:color w:val="000000" w:themeColor="text1"/>
          </w:rPr>
          <w:t>kněžského semináře</w:t>
        </w:r>
      </w:hyperlink>
      <w:r w:rsidRPr="00FC7BD6">
        <w:rPr>
          <w:rFonts w:ascii="Verdana" w:eastAsia="Times New Roman" w:hAnsi="Verdana" w:cs="Arial"/>
          <w:color w:val="000000" w:themeColor="text1"/>
        </w:rPr>
        <w:t xml:space="preserve">. V letech </w:t>
      </w:r>
      <w:hyperlink r:id="rId33" w:tooltip="1942" w:history="1">
        <w:r w:rsidRPr="00FC7BD6">
          <w:rPr>
            <w:rFonts w:ascii="Verdana" w:eastAsia="Times New Roman" w:hAnsi="Verdana" w:cs="Arial"/>
            <w:color w:val="000000" w:themeColor="text1"/>
          </w:rPr>
          <w:t>1942</w:t>
        </w:r>
      </w:hyperlink>
      <w:r w:rsidRPr="00FC7BD6">
        <w:rPr>
          <w:rFonts w:ascii="Verdana" w:eastAsia="Times New Roman" w:hAnsi="Verdana" w:cs="Arial"/>
          <w:color w:val="000000" w:themeColor="text1"/>
        </w:rPr>
        <w:t xml:space="preserve"> až </w:t>
      </w:r>
      <w:hyperlink r:id="rId34" w:tooltip="1945" w:history="1">
        <w:r w:rsidRPr="00FC7BD6">
          <w:rPr>
            <w:rFonts w:ascii="Verdana" w:eastAsia="Times New Roman" w:hAnsi="Verdana" w:cs="Arial"/>
            <w:color w:val="000000" w:themeColor="text1"/>
          </w:rPr>
          <w:t>1945</w:t>
        </w:r>
      </w:hyperlink>
      <w:r w:rsidRPr="00FC7BD6">
        <w:rPr>
          <w:rFonts w:ascii="Verdana" w:eastAsia="Times New Roman" w:hAnsi="Verdana" w:cs="Arial"/>
          <w:color w:val="000000" w:themeColor="text1"/>
        </w:rPr>
        <w:t xml:space="preserve"> byl </w:t>
      </w:r>
      <w:hyperlink r:id="rId35" w:tooltip="Totální nasazení" w:history="1">
        <w:r w:rsidRPr="00FC7BD6">
          <w:rPr>
            <w:rFonts w:ascii="Verdana" w:eastAsia="Times New Roman" w:hAnsi="Verdana" w:cs="Arial"/>
            <w:color w:val="000000" w:themeColor="text1"/>
          </w:rPr>
          <w:t>totálně nasazen</w:t>
        </w:r>
      </w:hyperlink>
      <w:r w:rsidRPr="00FC7BD6">
        <w:rPr>
          <w:rFonts w:ascii="Verdana" w:eastAsia="Times New Roman" w:hAnsi="Verdana" w:cs="Arial"/>
          <w:color w:val="000000" w:themeColor="text1"/>
        </w:rPr>
        <w:t xml:space="preserve"> v </w:t>
      </w:r>
      <w:hyperlink r:id="rId36" w:tooltip="Rakousko" w:history="1">
        <w:r w:rsidRPr="00FC7BD6">
          <w:rPr>
            <w:rFonts w:ascii="Verdana" w:eastAsia="Times New Roman" w:hAnsi="Verdana" w:cs="Arial"/>
            <w:color w:val="000000" w:themeColor="text1"/>
          </w:rPr>
          <w:t>Rakousku</w:t>
        </w:r>
      </w:hyperlink>
      <w:r w:rsidRPr="00FC7BD6">
        <w:rPr>
          <w:rFonts w:ascii="Verdana" w:eastAsia="Times New Roman" w:hAnsi="Verdana" w:cs="Arial"/>
          <w:color w:val="000000" w:themeColor="text1"/>
        </w:rPr>
        <w:t xml:space="preserve"> (nedaleko </w:t>
      </w:r>
      <w:hyperlink r:id="rId37" w:tooltip="Koncentrační tábor Mauthausen-Gusen" w:history="1">
        <w:r w:rsidRPr="00FC7BD6">
          <w:rPr>
            <w:rFonts w:ascii="Verdana" w:eastAsia="Times New Roman" w:hAnsi="Verdana" w:cs="Arial"/>
            <w:color w:val="000000" w:themeColor="text1"/>
          </w:rPr>
          <w:t>koncentračního tábora Mauthausen</w:t>
        </w:r>
      </w:hyperlink>
      <w:r w:rsidRPr="00FC7BD6">
        <w:rPr>
          <w:rFonts w:ascii="Verdana" w:eastAsia="Times New Roman" w:hAnsi="Verdana" w:cs="Arial"/>
          <w:color w:val="000000" w:themeColor="text1"/>
        </w:rPr>
        <w:t xml:space="preserve">), kde pracoval na stavbě </w:t>
      </w:r>
      <w:hyperlink r:id="rId38" w:tooltip="Stoková síť" w:history="1">
        <w:r w:rsidRPr="00FC7BD6">
          <w:rPr>
            <w:rFonts w:ascii="Verdana" w:eastAsia="Times New Roman" w:hAnsi="Verdana" w:cs="Arial"/>
            <w:color w:val="000000" w:themeColor="text1"/>
          </w:rPr>
          <w:t>kanalizace</w:t>
        </w:r>
      </w:hyperlink>
      <w:r w:rsidRPr="00FC7BD6">
        <w:rPr>
          <w:rFonts w:ascii="Verdana" w:eastAsia="Times New Roman" w:hAnsi="Verdana" w:cs="Arial"/>
          <w:color w:val="000000" w:themeColor="text1"/>
        </w:rPr>
        <w:t xml:space="preserve"> a později jako </w:t>
      </w:r>
      <w:hyperlink r:id="rId39" w:tooltip="Tlumočení" w:history="1">
        <w:r w:rsidRPr="00FC7BD6">
          <w:rPr>
            <w:rFonts w:ascii="Verdana" w:eastAsia="Times New Roman" w:hAnsi="Verdana" w:cs="Arial"/>
            <w:color w:val="000000" w:themeColor="text1"/>
          </w:rPr>
          <w:t>tlumočník</w:t>
        </w:r>
      </w:hyperlink>
      <w:r w:rsidRPr="00FC7BD6">
        <w:rPr>
          <w:rFonts w:ascii="Verdana" w:eastAsia="Times New Roman" w:hAnsi="Verdana" w:cs="Arial"/>
          <w:color w:val="000000" w:themeColor="text1"/>
        </w:rPr>
        <w:t xml:space="preserve"> v </w:t>
      </w:r>
      <w:hyperlink r:id="rId40" w:tooltip="Nemocnice" w:history="1">
        <w:r w:rsidRPr="00FC7BD6">
          <w:rPr>
            <w:rFonts w:ascii="Verdana" w:eastAsia="Times New Roman" w:hAnsi="Verdana" w:cs="Arial"/>
            <w:color w:val="000000" w:themeColor="text1"/>
          </w:rPr>
          <w:t>nemocnici</w:t>
        </w:r>
      </w:hyperlink>
      <w:r w:rsidRPr="00FC7BD6">
        <w:rPr>
          <w:rFonts w:ascii="Verdana" w:eastAsia="Times New Roman" w:hAnsi="Verdana" w:cs="Arial"/>
          <w:color w:val="000000" w:themeColor="text1"/>
        </w:rPr>
        <w:t xml:space="preserve"> a kde se setkal mimo jiné s </w:t>
      </w:r>
      <w:hyperlink r:id="rId41" w:tooltip="Jan Skácel" w:history="1">
        <w:r w:rsidRPr="00FC7BD6">
          <w:rPr>
            <w:rFonts w:ascii="Verdana" w:eastAsia="Times New Roman" w:hAnsi="Verdana" w:cs="Arial"/>
            <w:color w:val="000000" w:themeColor="text1"/>
          </w:rPr>
          <w:t>Janem Skácelem</w:t>
        </w:r>
      </w:hyperlink>
      <w:r w:rsidRPr="00FC7BD6">
        <w:rPr>
          <w:rFonts w:ascii="Verdana" w:eastAsia="Times New Roman" w:hAnsi="Verdana" w:cs="Arial"/>
          <w:color w:val="000000" w:themeColor="text1"/>
        </w:rPr>
        <w:t xml:space="preserve">. Po osvobození dokončil </w:t>
      </w:r>
      <w:hyperlink r:id="rId42" w:tooltip="Studium" w:history="1">
        <w:r w:rsidRPr="00FC7BD6">
          <w:rPr>
            <w:rFonts w:ascii="Verdana" w:eastAsia="Times New Roman" w:hAnsi="Verdana" w:cs="Arial"/>
            <w:color w:val="000000" w:themeColor="text1"/>
          </w:rPr>
          <w:t>studium</w:t>
        </w:r>
      </w:hyperlink>
      <w:r w:rsidRPr="00FC7BD6">
        <w:rPr>
          <w:rFonts w:ascii="Verdana" w:eastAsia="Times New Roman" w:hAnsi="Verdana" w:cs="Arial"/>
          <w:color w:val="000000" w:themeColor="text1"/>
        </w:rPr>
        <w:t xml:space="preserve"> </w:t>
      </w:r>
      <w:hyperlink r:id="rId43" w:tooltip="Teologie" w:history="1">
        <w:r w:rsidRPr="00FC7BD6">
          <w:rPr>
            <w:rFonts w:ascii="Verdana" w:eastAsia="Times New Roman" w:hAnsi="Verdana" w:cs="Arial"/>
            <w:color w:val="000000" w:themeColor="text1"/>
          </w:rPr>
          <w:t>teologie</w:t>
        </w:r>
      </w:hyperlink>
      <w:r w:rsidRPr="00FC7BD6">
        <w:rPr>
          <w:rFonts w:ascii="Verdana" w:eastAsia="Times New Roman" w:hAnsi="Verdana" w:cs="Arial"/>
          <w:color w:val="000000" w:themeColor="text1"/>
        </w:rPr>
        <w:t xml:space="preserve"> a </w:t>
      </w:r>
      <w:hyperlink r:id="rId44" w:tooltip="5. červenec" w:history="1">
        <w:r w:rsidRPr="00FC7BD6">
          <w:rPr>
            <w:rFonts w:ascii="Verdana" w:eastAsia="Times New Roman" w:hAnsi="Verdana" w:cs="Arial"/>
            <w:color w:val="000000" w:themeColor="text1"/>
          </w:rPr>
          <w:t xml:space="preserve">5. </w:t>
        </w:r>
        <w:proofErr w:type="gramStart"/>
        <w:r w:rsidRPr="00FC7BD6">
          <w:rPr>
            <w:rFonts w:ascii="Verdana" w:eastAsia="Times New Roman" w:hAnsi="Verdana" w:cs="Arial"/>
            <w:color w:val="000000" w:themeColor="text1"/>
          </w:rPr>
          <w:t>července</w:t>
        </w:r>
        <w:proofErr w:type="gramEnd"/>
      </w:hyperlink>
      <w:r w:rsidRPr="00FC7BD6">
        <w:rPr>
          <w:rFonts w:ascii="Verdana" w:eastAsia="Times New Roman" w:hAnsi="Verdana" w:cs="Arial"/>
          <w:color w:val="000000" w:themeColor="text1"/>
        </w:rPr>
        <w:t xml:space="preserve"> </w:t>
      </w:r>
      <w:hyperlink r:id="rId45" w:tooltip="1948" w:history="1">
        <w:r w:rsidRPr="00FC7BD6">
          <w:rPr>
            <w:rFonts w:ascii="Verdana" w:eastAsia="Times New Roman" w:hAnsi="Verdana" w:cs="Arial"/>
            <w:color w:val="000000" w:themeColor="text1"/>
          </w:rPr>
          <w:t>1948</w:t>
        </w:r>
      </w:hyperlink>
      <w:r w:rsidRPr="00FC7BD6">
        <w:rPr>
          <w:rFonts w:ascii="Verdana" w:eastAsia="Times New Roman" w:hAnsi="Verdana" w:cs="Arial"/>
          <w:color w:val="000000" w:themeColor="text1"/>
        </w:rPr>
        <w:t xml:space="preserve"> přijal v </w:t>
      </w:r>
      <w:hyperlink r:id="rId46" w:tooltip="Brno" w:history="1">
        <w:r w:rsidRPr="00FC7BD6">
          <w:rPr>
            <w:rFonts w:ascii="Verdana" w:eastAsia="Times New Roman" w:hAnsi="Verdana" w:cs="Arial"/>
            <w:color w:val="000000" w:themeColor="text1"/>
          </w:rPr>
          <w:t>Brně</w:t>
        </w:r>
      </w:hyperlink>
      <w:r w:rsidRPr="00FC7BD6">
        <w:rPr>
          <w:rFonts w:ascii="Verdana" w:eastAsia="Times New Roman" w:hAnsi="Verdana" w:cs="Arial"/>
          <w:color w:val="000000" w:themeColor="text1"/>
        </w:rPr>
        <w:t xml:space="preserve"> </w:t>
      </w:r>
      <w:hyperlink r:id="rId47" w:tooltip="Kněz" w:history="1">
        <w:r w:rsidRPr="00FC7BD6">
          <w:rPr>
            <w:rFonts w:ascii="Verdana" w:eastAsia="Times New Roman" w:hAnsi="Verdana" w:cs="Arial"/>
            <w:color w:val="000000" w:themeColor="text1"/>
          </w:rPr>
          <w:t>kněžské</w:t>
        </w:r>
      </w:hyperlink>
      <w:r w:rsidRPr="00FC7BD6">
        <w:rPr>
          <w:rFonts w:ascii="Verdana" w:eastAsia="Times New Roman" w:hAnsi="Verdana" w:cs="Arial"/>
          <w:color w:val="000000" w:themeColor="text1"/>
        </w:rPr>
        <w:t xml:space="preserve"> </w:t>
      </w:r>
      <w:hyperlink r:id="rId48" w:tooltip="Svěcení" w:history="1">
        <w:r w:rsidRPr="00FC7BD6">
          <w:rPr>
            <w:rFonts w:ascii="Verdana" w:eastAsia="Times New Roman" w:hAnsi="Verdana" w:cs="Arial"/>
            <w:color w:val="000000" w:themeColor="text1"/>
          </w:rPr>
          <w:t>svěcení</w:t>
        </w:r>
      </w:hyperlink>
      <w:r w:rsidRPr="00FC7BD6">
        <w:rPr>
          <w:rFonts w:ascii="Verdana" w:eastAsia="Times New Roman" w:hAnsi="Verdana" w:cs="Arial"/>
          <w:color w:val="000000" w:themeColor="text1"/>
        </w:rPr>
        <w:t xml:space="preserve">. </w:t>
      </w:r>
    </w:p>
    <w:p w:rsidR="00FC7BD6" w:rsidRPr="00FC7BD6" w:rsidRDefault="00FC7BD6" w:rsidP="00FC7BD6">
      <w:pPr>
        <w:spacing w:before="120" w:after="120" w:line="240" w:lineRule="auto"/>
        <w:rPr>
          <w:rFonts w:ascii="Verdana" w:eastAsia="Times New Roman" w:hAnsi="Verdana" w:cs="Arial"/>
          <w:color w:val="000000" w:themeColor="text1"/>
        </w:rPr>
      </w:pPr>
      <w:r w:rsidRPr="00FC7BD6">
        <w:rPr>
          <w:rFonts w:ascii="Verdana" w:eastAsia="Times New Roman" w:hAnsi="Verdana" w:cs="Arial"/>
          <w:color w:val="000000" w:themeColor="text1"/>
        </w:rPr>
        <w:t xml:space="preserve">Jako </w:t>
      </w:r>
      <w:hyperlink r:id="rId49" w:tooltip="Duchovní" w:history="1">
        <w:r w:rsidRPr="00FC7BD6">
          <w:rPr>
            <w:rFonts w:ascii="Verdana" w:eastAsia="Times New Roman" w:hAnsi="Verdana" w:cs="Arial"/>
            <w:color w:val="000000" w:themeColor="text1"/>
          </w:rPr>
          <w:t>duchovní</w:t>
        </w:r>
      </w:hyperlink>
      <w:r w:rsidRPr="00FC7BD6">
        <w:rPr>
          <w:rFonts w:ascii="Verdana" w:eastAsia="Times New Roman" w:hAnsi="Verdana" w:cs="Arial"/>
          <w:color w:val="000000" w:themeColor="text1"/>
        </w:rPr>
        <w:t xml:space="preserve"> působil nejprve v </w:t>
      </w:r>
      <w:hyperlink r:id="rId50" w:tooltip="Klobouky u Brna" w:history="1">
        <w:r w:rsidRPr="00FC7BD6">
          <w:rPr>
            <w:rFonts w:ascii="Verdana" w:eastAsia="Times New Roman" w:hAnsi="Verdana" w:cs="Arial"/>
            <w:color w:val="000000" w:themeColor="text1"/>
          </w:rPr>
          <w:t>Kloboukách u Brna</w:t>
        </w:r>
      </w:hyperlink>
      <w:r w:rsidRPr="00FC7BD6">
        <w:rPr>
          <w:rFonts w:ascii="Verdana" w:eastAsia="Times New Roman" w:hAnsi="Verdana" w:cs="Arial"/>
          <w:color w:val="000000" w:themeColor="text1"/>
        </w:rPr>
        <w:t xml:space="preserve"> (do roku </w:t>
      </w:r>
      <w:hyperlink r:id="rId51" w:tooltip="1951" w:history="1">
        <w:r w:rsidRPr="00FC7BD6">
          <w:rPr>
            <w:rFonts w:ascii="Verdana" w:eastAsia="Times New Roman" w:hAnsi="Verdana" w:cs="Arial"/>
            <w:color w:val="000000" w:themeColor="text1"/>
          </w:rPr>
          <w:t>1951</w:t>
        </w:r>
      </w:hyperlink>
      <w:r w:rsidRPr="00FC7BD6">
        <w:rPr>
          <w:rFonts w:ascii="Verdana" w:eastAsia="Times New Roman" w:hAnsi="Verdana" w:cs="Arial"/>
          <w:color w:val="000000" w:themeColor="text1"/>
        </w:rPr>
        <w:t xml:space="preserve"> jako </w:t>
      </w:r>
      <w:hyperlink r:id="rId52" w:tooltip="Farní vikář" w:history="1">
        <w:r w:rsidRPr="00FC7BD6">
          <w:rPr>
            <w:rFonts w:ascii="Verdana" w:eastAsia="Times New Roman" w:hAnsi="Verdana" w:cs="Arial"/>
            <w:color w:val="000000" w:themeColor="text1"/>
          </w:rPr>
          <w:t>kaplan</w:t>
        </w:r>
      </w:hyperlink>
      <w:r w:rsidRPr="00FC7BD6">
        <w:rPr>
          <w:rFonts w:ascii="Verdana" w:eastAsia="Times New Roman" w:hAnsi="Verdana" w:cs="Arial"/>
          <w:color w:val="000000" w:themeColor="text1"/>
        </w:rPr>
        <w:t xml:space="preserve">) a od roku </w:t>
      </w:r>
      <w:hyperlink r:id="rId53" w:tooltip="1967" w:history="1">
        <w:r w:rsidRPr="00FC7BD6">
          <w:rPr>
            <w:rFonts w:ascii="Verdana" w:eastAsia="Times New Roman" w:hAnsi="Verdana" w:cs="Arial"/>
            <w:color w:val="000000" w:themeColor="text1"/>
          </w:rPr>
          <w:t>1967</w:t>
        </w:r>
      </w:hyperlink>
      <w:r w:rsidRPr="00FC7BD6">
        <w:rPr>
          <w:rFonts w:ascii="Verdana" w:eastAsia="Times New Roman" w:hAnsi="Verdana" w:cs="Arial"/>
          <w:color w:val="000000" w:themeColor="text1"/>
        </w:rPr>
        <w:t xml:space="preserve"> v </w:t>
      </w:r>
      <w:hyperlink r:id="rId54" w:tooltip="Brno" w:history="1">
        <w:r w:rsidRPr="00FC7BD6">
          <w:rPr>
            <w:rFonts w:ascii="Verdana" w:eastAsia="Times New Roman" w:hAnsi="Verdana" w:cs="Arial"/>
            <w:color w:val="000000" w:themeColor="text1"/>
          </w:rPr>
          <w:t>Brně</w:t>
        </w:r>
      </w:hyperlink>
      <w:r w:rsidRPr="00FC7BD6">
        <w:rPr>
          <w:rFonts w:ascii="Verdana" w:eastAsia="Times New Roman" w:hAnsi="Verdana" w:cs="Arial"/>
          <w:color w:val="000000" w:themeColor="text1"/>
        </w:rPr>
        <w:t>-</w:t>
      </w:r>
      <w:hyperlink r:id="rId55" w:tooltip="Královo Pole" w:history="1">
        <w:r w:rsidRPr="00FC7BD6">
          <w:rPr>
            <w:rFonts w:ascii="Verdana" w:eastAsia="Times New Roman" w:hAnsi="Verdana" w:cs="Arial"/>
            <w:color w:val="000000" w:themeColor="text1"/>
          </w:rPr>
          <w:t>Králově Poli</w:t>
        </w:r>
      </w:hyperlink>
      <w:r w:rsidRPr="00FC7BD6">
        <w:rPr>
          <w:rFonts w:ascii="Verdana" w:eastAsia="Times New Roman" w:hAnsi="Verdana" w:cs="Arial"/>
          <w:color w:val="000000" w:themeColor="text1"/>
        </w:rPr>
        <w:t xml:space="preserve">. Po nástupu </w:t>
      </w:r>
      <w:hyperlink r:id="rId56" w:tooltip="Normalizace" w:history="1">
        <w:r w:rsidRPr="00FC7BD6">
          <w:rPr>
            <w:rFonts w:ascii="Verdana" w:eastAsia="Times New Roman" w:hAnsi="Verdana" w:cs="Arial"/>
            <w:color w:val="000000" w:themeColor="text1"/>
          </w:rPr>
          <w:t>normalizace</w:t>
        </w:r>
      </w:hyperlink>
      <w:r w:rsidRPr="00FC7BD6">
        <w:rPr>
          <w:rFonts w:ascii="Verdana" w:eastAsia="Times New Roman" w:hAnsi="Verdana" w:cs="Arial"/>
          <w:color w:val="000000" w:themeColor="text1"/>
        </w:rPr>
        <w:t xml:space="preserve"> ho </w:t>
      </w:r>
      <w:hyperlink r:id="rId57" w:tooltip="Státní bezpečnost" w:history="1">
        <w:r w:rsidRPr="00FC7BD6">
          <w:rPr>
            <w:rFonts w:ascii="Verdana" w:eastAsia="Times New Roman" w:hAnsi="Verdana" w:cs="Arial"/>
            <w:color w:val="000000" w:themeColor="text1"/>
          </w:rPr>
          <w:t>Státní bezpečnost</w:t>
        </w:r>
      </w:hyperlink>
      <w:r w:rsidRPr="00FC7BD6">
        <w:rPr>
          <w:rFonts w:ascii="Verdana" w:eastAsia="Times New Roman" w:hAnsi="Verdana" w:cs="Arial"/>
          <w:color w:val="000000" w:themeColor="text1"/>
        </w:rPr>
        <w:t xml:space="preserve"> několikrát vyslýchala a následně byl v roce </w:t>
      </w:r>
      <w:hyperlink r:id="rId58" w:tooltip="1973" w:history="1">
        <w:r w:rsidRPr="00FC7BD6">
          <w:rPr>
            <w:rFonts w:ascii="Verdana" w:eastAsia="Times New Roman" w:hAnsi="Verdana" w:cs="Arial"/>
            <w:color w:val="000000" w:themeColor="text1"/>
          </w:rPr>
          <w:t>1973</w:t>
        </w:r>
      </w:hyperlink>
      <w:r w:rsidRPr="00FC7BD6">
        <w:rPr>
          <w:rFonts w:ascii="Verdana" w:eastAsia="Times New Roman" w:hAnsi="Verdana" w:cs="Arial"/>
          <w:color w:val="000000" w:themeColor="text1"/>
        </w:rPr>
        <w:t xml:space="preserve"> přeložen do </w:t>
      </w:r>
      <w:hyperlink r:id="rId59" w:tooltip="Panské Dubenky" w:history="1">
        <w:r w:rsidRPr="00FC7BD6">
          <w:rPr>
            <w:rFonts w:ascii="Verdana" w:eastAsia="Times New Roman" w:hAnsi="Verdana" w:cs="Arial"/>
            <w:color w:val="000000" w:themeColor="text1"/>
          </w:rPr>
          <w:t>Panských Dubenek</w:t>
        </w:r>
      </w:hyperlink>
      <w:r w:rsidRPr="00FC7BD6">
        <w:rPr>
          <w:rFonts w:ascii="Verdana" w:eastAsia="Times New Roman" w:hAnsi="Verdana" w:cs="Arial"/>
          <w:color w:val="000000" w:themeColor="text1"/>
        </w:rPr>
        <w:t xml:space="preserve">. Od roku </w:t>
      </w:r>
      <w:hyperlink r:id="rId60" w:tooltip="1981" w:history="1">
        <w:r w:rsidRPr="00FC7BD6">
          <w:rPr>
            <w:rFonts w:ascii="Verdana" w:eastAsia="Times New Roman" w:hAnsi="Verdana" w:cs="Arial"/>
            <w:color w:val="000000" w:themeColor="text1"/>
          </w:rPr>
          <w:t>1981</w:t>
        </w:r>
      </w:hyperlink>
      <w:r w:rsidRPr="00FC7BD6">
        <w:rPr>
          <w:rFonts w:ascii="Verdana" w:eastAsia="Times New Roman" w:hAnsi="Verdana" w:cs="Arial"/>
          <w:color w:val="000000" w:themeColor="text1"/>
        </w:rPr>
        <w:t xml:space="preserve"> byl </w:t>
      </w:r>
      <w:hyperlink r:id="rId61" w:tooltip="Duchovní správce" w:history="1">
        <w:r w:rsidRPr="00FC7BD6">
          <w:rPr>
            <w:rFonts w:ascii="Verdana" w:eastAsia="Times New Roman" w:hAnsi="Verdana" w:cs="Arial"/>
            <w:color w:val="000000" w:themeColor="text1"/>
          </w:rPr>
          <w:t>duchovním správcem</w:t>
        </w:r>
      </w:hyperlink>
      <w:r w:rsidRPr="00FC7BD6">
        <w:rPr>
          <w:rFonts w:ascii="Verdana" w:eastAsia="Times New Roman" w:hAnsi="Verdana" w:cs="Arial"/>
          <w:color w:val="000000" w:themeColor="text1"/>
        </w:rPr>
        <w:t xml:space="preserve"> ve </w:t>
      </w:r>
      <w:hyperlink r:id="rId62" w:tooltip="Fryšava pod Žákovou horou" w:history="1">
        <w:r w:rsidRPr="00FC7BD6">
          <w:rPr>
            <w:rFonts w:ascii="Verdana" w:eastAsia="Times New Roman" w:hAnsi="Verdana" w:cs="Arial"/>
            <w:color w:val="000000" w:themeColor="text1"/>
          </w:rPr>
          <w:t>Fryšavě pod Žákovou horou</w:t>
        </w:r>
      </w:hyperlink>
      <w:r w:rsidRPr="00FC7BD6">
        <w:rPr>
          <w:rFonts w:ascii="Verdana" w:eastAsia="Times New Roman" w:hAnsi="Verdana" w:cs="Arial"/>
          <w:color w:val="000000" w:themeColor="text1"/>
        </w:rPr>
        <w:t xml:space="preserve">, kde zůstal bydlet i po svém odchodu do </w:t>
      </w:r>
      <w:hyperlink r:id="rId63" w:tooltip="Starobní důchod" w:history="1">
        <w:r w:rsidRPr="00FC7BD6">
          <w:rPr>
            <w:rFonts w:ascii="Verdana" w:eastAsia="Times New Roman" w:hAnsi="Verdana" w:cs="Arial"/>
            <w:color w:val="000000" w:themeColor="text1"/>
          </w:rPr>
          <w:t>důchodu</w:t>
        </w:r>
      </w:hyperlink>
      <w:r w:rsidRPr="00FC7BD6">
        <w:rPr>
          <w:rFonts w:ascii="Verdana" w:eastAsia="Times New Roman" w:hAnsi="Verdana" w:cs="Arial"/>
          <w:color w:val="000000" w:themeColor="text1"/>
        </w:rPr>
        <w:t xml:space="preserve"> v roce </w:t>
      </w:r>
      <w:hyperlink r:id="rId64" w:tooltip="2000" w:history="1">
        <w:r w:rsidRPr="00FC7BD6">
          <w:rPr>
            <w:rFonts w:ascii="Verdana" w:eastAsia="Times New Roman" w:hAnsi="Verdana" w:cs="Arial"/>
            <w:color w:val="000000" w:themeColor="text1"/>
          </w:rPr>
          <w:t>2000</w:t>
        </w:r>
      </w:hyperlink>
      <w:r w:rsidRPr="00FC7BD6">
        <w:rPr>
          <w:rFonts w:ascii="Verdana" w:eastAsia="Times New Roman" w:hAnsi="Verdana" w:cs="Arial"/>
          <w:color w:val="000000" w:themeColor="text1"/>
        </w:rPr>
        <w:t xml:space="preserve">. V roce </w:t>
      </w:r>
      <w:hyperlink r:id="rId65" w:tooltip="1992" w:history="1">
        <w:r w:rsidRPr="00FC7BD6">
          <w:rPr>
            <w:rFonts w:ascii="Verdana" w:eastAsia="Times New Roman" w:hAnsi="Verdana" w:cs="Arial"/>
            <w:color w:val="000000" w:themeColor="text1"/>
          </w:rPr>
          <w:t>1992</w:t>
        </w:r>
      </w:hyperlink>
      <w:r w:rsidRPr="00FC7BD6">
        <w:rPr>
          <w:rFonts w:ascii="Verdana" w:eastAsia="Times New Roman" w:hAnsi="Verdana" w:cs="Arial"/>
          <w:color w:val="000000" w:themeColor="text1"/>
        </w:rPr>
        <w:t xml:space="preserve"> mu papež </w:t>
      </w:r>
      <w:hyperlink r:id="rId66" w:tooltip="Jan Pavel II." w:history="1">
        <w:r w:rsidRPr="00FC7BD6">
          <w:rPr>
            <w:rFonts w:ascii="Verdana" w:eastAsia="Times New Roman" w:hAnsi="Verdana" w:cs="Arial"/>
            <w:color w:val="000000" w:themeColor="text1"/>
          </w:rPr>
          <w:t>Jan Pavel II.</w:t>
        </w:r>
      </w:hyperlink>
      <w:r w:rsidRPr="00FC7BD6">
        <w:rPr>
          <w:rFonts w:ascii="Verdana" w:eastAsia="Times New Roman" w:hAnsi="Verdana" w:cs="Arial"/>
          <w:color w:val="000000" w:themeColor="text1"/>
        </w:rPr>
        <w:t xml:space="preserve"> </w:t>
      </w:r>
      <w:proofErr w:type="gramStart"/>
      <w:r w:rsidRPr="00FC7BD6">
        <w:rPr>
          <w:rFonts w:ascii="Verdana" w:eastAsia="Times New Roman" w:hAnsi="Verdana" w:cs="Arial"/>
          <w:color w:val="000000" w:themeColor="text1"/>
        </w:rPr>
        <w:t>udělil</w:t>
      </w:r>
      <w:proofErr w:type="gramEnd"/>
      <w:r w:rsidRPr="00FC7BD6">
        <w:rPr>
          <w:rFonts w:ascii="Verdana" w:eastAsia="Times New Roman" w:hAnsi="Verdana" w:cs="Arial"/>
          <w:color w:val="000000" w:themeColor="text1"/>
        </w:rPr>
        <w:t xml:space="preserve"> titul Kaplan Jeho Svatosti s právem užívat titul „monsignor“.</w:t>
      </w:r>
    </w:p>
    <w:p w:rsidR="00FC7BD6" w:rsidRPr="00FC7BD6" w:rsidRDefault="00FC7BD6" w:rsidP="00FC7BD6">
      <w:pPr>
        <w:spacing w:before="120" w:after="120" w:line="240" w:lineRule="auto"/>
        <w:rPr>
          <w:rFonts w:ascii="Verdana" w:hAnsi="Verdana" w:cs="Arial"/>
          <w:b/>
          <w:i/>
          <w:color w:val="000000"/>
          <w:shd w:val="clear" w:color="auto" w:fill="FFFFFF"/>
        </w:rPr>
      </w:pPr>
      <w:r w:rsidRPr="00FC7BD6">
        <w:rPr>
          <w:rFonts w:ascii="Verdana" w:hAnsi="Verdana" w:cs="Arial"/>
          <w:b/>
          <w:i/>
          <w:color w:val="000000"/>
          <w:shd w:val="clear" w:color="auto" w:fill="FFFFFF"/>
        </w:rPr>
        <w:t xml:space="preserve">Zemřel 5. </w:t>
      </w:r>
      <w:proofErr w:type="gramStart"/>
      <w:r w:rsidRPr="00FC7BD6">
        <w:rPr>
          <w:rFonts w:ascii="Verdana" w:hAnsi="Verdana" w:cs="Arial"/>
          <w:b/>
          <w:i/>
          <w:color w:val="000000"/>
          <w:shd w:val="clear" w:color="auto" w:fill="FFFFFF"/>
        </w:rPr>
        <w:t>července</w:t>
      </w:r>
      <w:proofErr w:type="gramEnd"/>
      <w:r w:rsidRPr="00FC7BD6">
        <w:rPr>
          <w:rFonts w:ascii="Verdana" w:hAnsi="Verdana" w:cs="Arial"/>
          <w:b/>
          <w:i/>
          <w:color w:val="000000"/>
          <w:shd w:val="clear" w:color="auto" w:fill="FFFFFF"/>
        </w:rPr>
        <w:t xml:space="preserve"> 2010 v Novém Městě na Moravě.</w:t>
      </w:r>
    </w:p>
    <w:p w:rsidR="006374A1" w:rsidRDefault="00FC7BD6" w:rsidP="006374A1">
      <w:pPr>
        <w:pStyle w:val="Bezmezer"/>
        <w:jc w:val="both"/>
        <w:rPr>
          <w:rFonts w:ascii="Verdana" w:hAnsi="Verdana"/>
          <w:b/>
          <w:color w:val="FF0000"/>
          <w:sz w:val="24"/>
          <w:szCs w:val="24"/>
        </w:rPr>
      </w:pPr>
      <w:r>
        <w:rPr>
          <w:rFonts w:ascii="Verdana" w:hAnsi="Verdana"/>
          <w:b/>
          <w:color w:val="FF0000"/>
          <w:sz w:val="24"/>
          <w:szCs w:val="24"/>
        </w:rPr>
        <w:t xml:space="preserve">Zdroj: </w:t>
      </w:r>
      <w:hyperlink r:id="rId67" w:history="1">
        <w:r w:rsidRPr="00110A8E">
          <w:rPr>
            <w:rStyle w:val="Hypertextovodkaz"/>
            <w:rFonts w:ascii="Verdana" w:hAnsi="Verdana"/>
            <w:b/>
            <w:sz w:val="24"/>
            <w:szCs w:val="24"/>
          </w:rPr>
          <w:t>https://cs.wikipedia.org/wiki/Ladislav_Simajchl</w:t>
        </w:r>
      </w:hyperlink>
      <w:r>
        <w:rPr>
          <w:rFonts w:ascii="Verdana" w:hAnsi="Verdana"/>
          <w:b/>
          <w:color w:val="FF0000"/>
          <w:sz w:val="24"/>
          <w:szCs w:val="24"/>
        </w:rPr>
        <w:t xml:space="preserve"> </w:t>
      </w:r>
      <w:r w:rsidRPr="00193C4D">
        <w:rPr>
          <w:rFonts w:ascii="Verdana" w:hAnsi="Verdana"/>
          <w:b/>
          <w:color w:val="FF0000"/>
          <w:sz w:val="24"/>
          <w:szCs w:val="24"/>
        </w:rPr>
        <w:cr/>
      </w:r>
    </w:p>
    <w:p w:rsidR="00FC7BD6" w:rsidRDefault="00FC7BD6" w:rsidP="00FC7BD6">
      <w:pPr>
        <w:rPr>
          <w:rFonts w:ascii="Verdana" w:hAnsi="Verdana"/>
          <w:b/>
          <w:i/>
          <w:lang w:val="cs-CZ"/>
        </w:rPr>
      </w:pPr>
      <w:proofErr w:type="gramStart"/>
      <w:r>
        <w:rPr>
          <w:rFonts w:ascii="Verdana" w:hAnsi="Verdana"/>
          <w:b/>
          <w:i/>
          <w:lang w:val="cs-CZ"/>
        </w:rPr>
        <w:t>Vydává :</w:t>
      </w:r>
      <w:proofErr w:type="gramEnd"/>
    </w:p>
    <w:p w:rsidR="00FC7BD6" w:rsidRPr="00D326B7" w:rsidRDefault="00FC7BD6" w:rsidP="00FC7BD6">
      <w:pPr>
        <w:pStyle w:val="Bezmezer"/>
        <w:rPr>
          <w:rFonts w:ascii="Verdana" w:hAnsi="Verdana"/>
          <w:b/>
          <w:color w:val="365F91" w:themeColor="accent1" w:themeShade="BF"/>
          <w:sz w:val="24"/>
          <w:szCs w:val="24"/>
          <w:lang w:val="ro-RO"/>
        </w:rPr>
      </w:pPr>
      <w:r w:rsidRPr="00D326B7">
        <w:rPr>
          <w:rFonts w:ascii="Verdana" w:hAnsi="Verdana"/>
          <w:b/>
          <w:color w:val="365F91" w:themeColor="accent1" w:themeShade="BF"/>
          <w:sz w:val="24"/>
          <w:szCs w:val="24"/>
          <w:lang w:val="cs-CZ"/>
        </w:rPr>
        <w:t xml:space="preserve">Řimako-Katolická Farnost  </w:t>
      </w:r>
      <w:r w:rsidRPr="00D326B7">
        <w:rPr>
          <w:rFonts w:ascii="Verdana" w:hAnsi="Verdana"/>
          <w:b/>
          <w:color w:val="365F91" w:themeColor="accent1" w:themeShade="BF"/>
          <w:sz w:val="24"/>
          <w:szCs w:val="24"/>
          <w:lang w:val="ro-RO"/>
        </w:rPr>
        <w:t xml:space="preserve">Orșova </w:t>
      </w:r>
    </w:p>
    <w:p w:rsidR="00FC7BD6" w:rsidRPr="004E58A1" w:rsidRDefault="00FC7BD6" w:rsidP="00FC7BD6">
      <w:pPr>
        <w:pStyle w:val="Bezmezer"/>
        <w:rPr>
          <w:rFonts w:ascii="Verdana" w:hAnsi="Verdana"/>
          <w:color w:val="365F91" w:themeColor="accent1" w:themeShade="BF"/>
          <w:sz w:val="24"/>
          <w:szCs w:val="24"/>
          <w:lang w:val="cs-CZ"/>
        </w:rPr>
      </w:pPr>
      <w:r w:rsidRPr="004E58A1">
        <w:rPr>
          <w:rFonts w:ascii="Verdana" w:hAnsi="Verdana"/>
          <w:color w:val="365F91" w:themeColor="accent1" w:themeShade="BF"/>
          <w:sz w:val="24"/>
          <w:szCs w:val="24"/>
          <w:lang w:val="cs-CZ"/>
        </w:rPr>
        <w:t xml:space="preserve">Realizace: IF </w:t>
      </w:r>
    </w:p>
    <w:p w:rsidR="00FC7BD6" w:rsidRPr="00F44E55" w:rsidRDefault="00FC7BD6" w:rsidP="00FC7BD6">
      <w:pPr>
        <w:pStyle w:val="Bezmezer"/>
        <w:rPr>
          <w:rFonts w:ascii="Verdana" w:hAnsi="Verdana"/>
          <w:sz w:val="24"/>
          <w:szCs w:val="24"/>
          <w:lang w:val="cs-CZ"/>
        </w:rPr>
      </w:pPr>
      <w:r w:rsidRPr="00F44E55">
        <w:rPr>
          <w:rFonts w:ascii="Verdana" w:hAnsi="Verdana"/>
          <w:sz w:val="24"/>
          <w:szCs w:val="24"/>
          <w:lang w:val="cs-CZ"/>
        </w:rPr>
        <w:t>Text: z </w:t>
      </w:r>
      <w:hyperlink r:id="rId68" w:history="1">
        <w:r w:rsidRPr="00F44E55">
          <w:rPr>
            <w:rStyle w:val="Hypertextovodkaz"/>
            <w:rFonts w:ascii="Verdana" w:hAnsi="Verdana"/>
            <w:sz w:val="24"/>
            <w:szCs w:val="24"/>
            <w:lang w:val="cs-CZ"/>
          </w:rPr>
          <w:t>www.fatym.com</w:t>
        </w:r>
      </w:hyperlink>
      <w:r w:rsidRPr="00F44E55">
        <w:rPr>
          <w:rFonts w:ascii="Verdana" w:hAnsi="Verdana"/>
          <w:sz w:val="24"/>
          <w:szCs w:val="24"/>
          <w:lang w:val="cs-CZ"/>
        </w:rPr>
        <w:t xml:space="preserve"> </w:t>
      </w:r>
    </w:p>
    <w:p w:rsidR="00FC7BD6" w:rsidRPr="00F44E55" w:rsidRDefault="00FC7BD6" w:rsidP="00FC7BD6">
      <w:pPr>
        <w:pStyle w:val="Bezmezer"/>
        <w:rPr>
          <w:rFonts w:ascii="Verdana" w:hAnsi="Verdana"/>
          <w:color w:val="FF0000"/>
          <w:sz w:val="24"/>
          <w:szCs w:val="24"/>
          <w:lang w:val="cs-CZ"/>
        </w:rPr>
      </w:pPr>
      <w:r w:rsidRPr="00F44E55">
        <w:rPr>
          <w:rFonts w:ascii="Verdana" w:hAnsi="Verdana"/>
          <w:color w:val="FF0000"/>
          <w:sz w:val="24"/>
          <w:szCs w:val="24"/>
          <w:lang w:val="cs-CZ"/>
        </w:rPr>
        <w:t xml:space="preserve">Autor: uvedený přímo na začátku tohoto vydání. </w:t>
      </w:r>
    </w:p>
    <w:p w:rsidR="00FC7BD6" w:rsidRPr="00F44E55" w:rsidRDefault="00FC7BD6" w:rsidP="00FC7BD6">
      <w:pPr>
        <w:pStyle w:val="Bezmezer"/>
        <w:rPr>
          <w:rFonts w:ascii="Verdana" w:hAnsi="Verdana"/>
          <w:color w:val="FF0000"/>
          <w:sz w:val="24"/>
          <w:szCs w:val="24"/>
          <w:lang w:val="cs-CZ"/>
        </w:rPr>
      </w:pPr>
      <w:r w:rsidRPr="00F44E55">
        <w:rPr>
          <w:rFonts w:ascii="Verdana" w:hAnsi="Verdana"/>
          <w:color w:val="FF0000"/>
          <w:sz w:val="24"/>
          <w:szCs w:val="24"/>
          <w:lang w:val="cs-CZ"/>
        </w:rPr>
        <w:t xml:space="preserve">Budeme pokračovat do ukončení, což znamená cca. 7 až 9 vydání. </w:t>
      </w:r>
    </w:p>
    <w:p w:rsidR="00FC7BD6" w:rsidRPr="00B81D0E" w:rsidRDefault="00FC7BD6" w:rsidP="00FC7BD6">
      <w:pPr>
        <w:pStyle w:val="Bezmezer"/>
        <w:rPr>
          <w:rFonts w:ascii="Verdana" w:hAnsi="Verdana"/>
          <w:color w:val="000000" w:themeColor="text1"/>
          <w:sz w:val="24"/>
          <w:szCs w:val="24"/>
          <w:lang w:val="cs-CZ"/>
        </w:rPr>
      </w:pPr>
      <w:r w:rsidRPr="00B81D0E">
        <w:rPr>
          <w:rFonts w:ascii="Verdana" w:hAnsi="Verdana"/>
          <w:color w:val="000000" w:themeColor="text1"/>
          <w:sz w:val="24"/>
          <w:szCs w:val="24"/>
          <w:lang w:val="cs-CZ"/>
        </w:rPr>
        <w:t xml:space="preserve">Pokud </w:t>
      </w:r>
      <w:proofErr w:type="gramStart"/>
      <w:r w:rsidRPr="00B81D0E">
        <w:rPr>
          <w:rFonts w:ascii="Verdana" w:hAnsi="Verdana"/>
          <w:color w:val="000000" w:themeColor="text1"/>
          <w:sz w:val="24"/>
          <w:szCs w:val="24"/>
          <w:lang w:val="cs-CZ"/>
        </w:rPr>
        <w:t>by jste potřebovali</w:t>
      </w:r>
      <w:proofErr w:type="gramEnd"/>
      <w:r w:rsidRPr="00B81D0E">
        <w:rPr>
          <w:rFonts w:ascii="Verdana" w:hAnsi="Verdana"/>
          <w:color w:val="000000" w:themeColor="text1"/>
          <w:sz w:val="24"/>
          <w:szCs w:val="24"/>
          <w:lang w:val="cs-CZ"/>
        </w:rPr>
        <w:t xml:space="preserve"> ještě vícé exempláří, můžete se obráti na telefonní </w:t>
      </w:r>
    </w:p>
    <w:p w:rsidR="00FC7BD6" w:rsidRPr="00EA2EFC" w:rsidRDefault="00FC7BD6" w:rsidP="00FC7BD6">
      <w:pPr>
        <w:pStyle w:val="Bezmezer"/>
        <w:rPr>
          <w:rFonts w:ascii="Verdana" w:hAnsi="Verdana"/>
          <w:b/>
          <w:sz w:val="24"/>
          <w:szCs w:val="24"/>
        </w:rPr>
      </w:pPr>
      <w:proofErr w:type="gramStart"/>
      <w:r w:rsidRPr="00B81D0E">
        <w:rPr>
          <w:rFonts w:ascii="Verdana" w:hAnsi="Verdana"/>
          <w:b/>
          <w:color w:val="000000" w:themeColor="text1"/>
          <w:sz w:val="24"/>
          <w:szCs w:val="24"/>
          <w:lang w:val="cs-CZ"/>
        </w:rPr>
        <w:t>č.  0742 519 115</w:t>
      </w:r>
      <w:proofErr w:type="gramEnd"/>
      <w:r w:rsidRPr="00B81D0E">
        <w:rPr>
          <w:rFonts w:ascii="Verdana" w:hAnsi="Verdana"/>
          <w:color w:val="000000" w:themeColor="text1"/>
          <w:sz w:val="24"/>
          <w:szCs w:val="24"/>
          <w:lang w:val="cs-CZ"/>
        </w:rPr>
        <w:t xml:space="preserve"> nebo na  </w:t>
      </w:r>
      <w:r w:rsidRPr="00B81D0E">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sidRPr="00EA2EFC">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FC7BD6" w:rsidRDefault="00FC7BD6" w:rsidP="006374A1">
      <w:pPr>
        <w:pStyle w:val="Bezmezer"/>
        <w:jc w:val="both"/>
        <w:rPr>
          <w:rFonts w:ascii="Verdana" w:hAnsi="Verdana"/>
          <w:b/>
          <w:color w:val="FF0000"/>
          <w:sz w:val="24"/>
          <w:szCs w:val="24"/>
          <w:lang w:val="cs-CZ"/>
        </w:rPr>
      </w:pPr>
      <w:r>
        <w:rPr>
          <w:rFonts w:ascii="Verdana" w:hAnsi="Verdana"/>
          <w:b/>
          <w:color w:val="FF0000"/>
          <w:sz w:val="24"/>
          <w:szCs w:val="24"/>
          <w:lang w:val="cs-CZ"/>
        </w:rPr>
        <w:t>Vše je zdarma</w:t>
      </w:r>
    </w:p>
    <w:p w:rsidR="00FC7BD6" w:rsidRPr="00FC7BD6" w:rsidRDefault="00FC7BD6" w:rsidP="006374A1">
      <w:pPr>
        <w:pStyle w:val="Bezmezer"/>
        <w:jc w:val="both"/>
        <w:rPr>
          <w:rFonts w:ascii="Verdana" w:hAnsi="Verdana"/>
          <w:b/>
          <w:color w:val="FF0000"/>
          <w:sz w:val="24"/>
          <w:szCs w:val="24"/>
          <w:lang w:val="cs-CZ"/>
        </w:rPr>
      </w:pPr>
    </w:p>
    <w:p w:rsidR="006374A1" w:rsidRPr="006374A1" w:rsidRDefault="006374A1" w:rsidP="006374A1">
      <w:pPr>
        <w:jc w:val="both"/>
        <w:rPr>
          <w:rFonts w:ascii="Verdana" w:hAnsi="Verdana" w:cs="Times New Roman"/>
          <w:color w:val="000000" w:themeColor="text1"/>
          <w:lang w:val="cs-CZ"/>
        </w:rPr>
      </w:pPr>
    </w:p>
    <w:p w:rsidR="006374A1" w:rsidRPr="006374A1" w:rsidRDefault="006374A1" w:rsidP="006374A1">
      <w:pPr>
        <w:jc w:val="center"/>
        <w:rPr>
          <w:rFonts w:ascii="Times New Roman" w:hAnsi="Times New Roman" w:cs="Times New Roman"/>
          <w:b/>
          <w:color w:val="FF0000"/>
          <w:lang w:val="ro-RO"/>
        </w:rPr>
      </w:pPr>
    </w:p>
    <w:sectPr w:rsidR="006374A1" w:rsidRPr="006374A1" w:rsidSect="007636D8">
      <w:footerReference w:type="default" r:id="rId69"/>
      <w:pgSz w:w="12240" w:h="15840"/>
      <w:pgMar w:top="1134" w:right="758"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26B" w:rsidRDefault="00C0126B" w:rsidP="006374A1">
      <w:pPr>
        <w:spacing w:after="0" w:line="240" w:lineRule="auto"/>
      </w:pPr>
      <w:r>
        <w:separator/>
      </w:r>
    </w:p>
  </w:endnote>
  <w:endnote w:type="continuationSeparator" w:id="0">
    <w:p w:rsidR="00C0126B" w:rsidRDefault="00C0126B" w:rsidP="0063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316503"/>
      <w:docPartObj>
        <w:docPartGallery w:val="Page Numbers (Bottom of Page)"/>
        <w:docPartUnique/>
      </w:docPartObj>
    </w:sdtPr>
    <w:sdtEndPr>
      <w:rPr>
        <w:noProof/>
      </w:rPr>
    </w:sdtEndPr>
    <w:sdtContent>
      <w:p w:rsidR="006374A1" w:rsidRDefault="006374A1">
        <w:pPr>
          <w:pStyle w:val="Zpat"/>
          <w:jc w:val="center"/>
        </w:pPr>
        <w:r>
          <w:fldChar w:fldCharType="begin"/>
        </w:r>
        <w:r>
          <w:instrText xml:space="preserve"> PAGE   \* MERGEFORMAT </w:instrText>
        </w:r>
        <w:r>
          <w:fldChar w:fldCharType="separate"/>
        </w:r>
        <w:r w:rsidR="009D087F">
          <w:rPr>
            <w:noProof/>
          </w:rPr>
          <w:t>1</w:t>
        </w:r>
        <w:r>
          <w:rPr>
            <w:noProof/>
          </w:rPr>
          <w:fldChar w:fldCharType="end"/>
        </w:r>
      </w:p>
    </w:sdtContent>
  </w:sdt>
  <w:p w:rsidR="006374A1" w:rsidRDefault="006374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26B" w:rsidRDefault="00C0126B" w:rsidP="006374A1">
      <w:pPr>
        <w:spacing w:after="0" w:line="240" w:lineRule="auto"/>
      </w:pPr>
      <w:r>
        <w:separator/>
      </w:r>
    </w:p>
  </w:footnote>
  <w:footnote w:type="continuationSeparator" w:id="0">
    <w:p w:rsidR="00C0126B" w:rsidRDefault="00C0126B" w:rsidP="00637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A1"/>
    <w:rsid w:val="006374A1"/>
    <w:rsid w:val="00725664"/>
    <w:rsid w:val="007636D8"/>
    <w:rsid w:val="009D087F"/>
    <w:rsid w:val="00C0126B"/>
    <w:rsid w:val="00C45D70"/>
    <w:rsid w:val="00D326B7"/>
    <w:rsid w:val="00FC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09263-4918-4DEF-9685-1EDED813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374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74A1"/>
    <w:rPr>
      <w:rFonts w:ascii="Tahoma" w:hAnsi="Tahoma" w:cs="Tahoma"/>
      <w:sz w:val="16"/>
      <w:szCs w:val="16"/>
    </w:rPr>
  </w:style>
  <w:style w:type="table" w:styleId="Mkatabulky">
    <w:name w:val="Table Grid"/>
    <w:basedOn w:val="Normlntabulka"/>
    <w:uiPriority w:val="59"/>
    <w:rsid w:val="0063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374A1"/>
    <w:pPr>
      <w:spacing w:after="0" w:line="240" w:lineRule="auto"/>
    </w:pPr>
  </w:style>
  <w:style w:type="paragraph" w:styleId="Zhlav">
    <w:name w:val="header"/>
    <w:basedOn w:val="Normln"/>
    <w:link w:val="ZhlavChar"/>
    <w:uiPriority w:val="99"/>
    <w:unhideWhenUsed/>
    <w:rsid w:val="006374A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6374A1"/>
  </w:style>
  <w:style w:type="paragraph" w:styleId="Zpat">
    <w:name w:val="footer"/>
    <w:basedOn w:val="Normln"/>
    <w:link w:val="ZpatChar"/>
    <w:uiPriority w:val="99"/>
    <w:unhideWhenUsed/>
    <w:rsid w:val="006374A1"/>
    <w:pPr>
      <w:tabs>
        <w:tab w:val="center" w:pos="4680"/>
        <w:tab w:val="right" w:pos="9360"/>
      </w:tabs>
      <w:spacing w:after="0" w:line="240" w:lineRule="auto"/>
    </w:pPr>
  </w:style>
  <w:style w:type="character" w:customStyle="1" w:styleId="ZpatChar">
    <w:name w:val="Zápatí Char"/>
    <w:basedOn w:val="Standardnpsmoodstavce"/>
    <w:link w:val="Zpat"/>
    <w:uiPriority w:val="99"/>
    <w:rsid w:val="006374A1"/>
  </w:style>
  <w:style w:type="character" w:styleId="Hypertextovodkaz">
    <w:name w:val="Hyperlink"/>
    <w:basedOn w:val="Standardnpsmoodstavce"/>
    <w:uiPriority w:val="99"/>
    <w:unhideWhenUsed/>
    <w:rsid w:val="00FC7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wikipedia.org/wiki/Jednotn%C3%BD_kancion%C3%A1l" TargetMode="External"/><Relationship Id="rId21" Type="http://schemas.openxmlformats.org/officeDocument/2006/relationships/hyperlink" Target="https://cs.wikipedia.org/wiki/Nov%C3%A9_M%C4%9Bsto_na_Morav%C4%9B" TargetMode="External"/><Relationship Id="rId42" Type="http://schemas.openxmlformats.org/officeDocument/2006/relationships/hyperlink" Target="https://cs.wikipedia.org/wiki/Studium" TargetMode="External"/><Relationship Id="rId47" Type="http://schemas.openxmlformats.org/officeDocument/2006/relationships/hyperlink" Target="https://cs.wikipedia.org/wiki/Kn%C4%9Bz" TargetMode="External"/><Relationship Id="rId63" Type="http://schemas.openxmlformats.org/officeDocument/2006/relationships/hyperlink" Target="https://cs.wikipedia.org/wiki/Starobn%C3%AD_d%C5%AFchod" TargetMode="External"/><Relationship Id="rId68" Type="http://schemas.openxmlformats.org/officeDocument/2006/relationships/hyperlink" Target="http://www.fatym.com" TargetMode="External"/><Relationship Id="rId7" Type="http://schemas.openxmlformats.org/officeDocument/2006/relationships/hyperlink" Target="http://www.fatym.com"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s.wikipedia.org/wiki/4._%C4%8Derven" TargetMode="External"/><Relationship Id="rId29" Type="http://schemas.openxmlformats.org/officeDocument/2006/relationships/hyperlink" Target="https://cs.wikipedia.org/wiki/Maturita" TargetMode="External"/><Relationship Id="rId11" Type="http://schemas.openxmlformats.org/officeDocument/2006/relationships/image" Target="media/image3.png"/><Relationship Id="rId24" Type="http://schemas.openxmlformats.org/officeDocument/2006/relationships/hyperlink" Target="https://cs.wikipedia.org/wiki/Kazatel" TargetMode="External"/><Relationship Id="rId32" Type="http://schemas.openxmlformats.org/officeDocument/2006/relationships/hyperlink" Target="https://cs.wikipedia.org/wiki/Kn%C4%9B%C5%BEsk%C3%BD_semin%C3%A1%C5%99" TargetMode="External"/><Relationship Id="rId37" Type="http://schemas.openxmlformats.org/officeDocument/2006/relationships/hyperlink" Target="https://cs.wikipedia.org/wiki/Koncentra%C4%8Dn%C3%AD_t%C3%A1bor_Mauthausen-Gusen" TargetMode="External"/><Relationship Id="rId40" Type="http://schemas.openxmlformats.org/officeDocument/2006/relationships/hyperlink" Target="https://cs.wikipedia.org/wiki/Nemocnice" TargetMode="External"/><Relationship Id="rId45" Type="http://schemas.openxmlformats.org/officeDocument/2006/relationships/hyperlink" Target="https://cs.wikipedia.org/wiki/1948" TargetMode="External"/><Relationship Id="rId53" Type="http://schemas.openxmlformats.org/officeDocument/2006/relationships/hyperlink" Target="https://cs.wikipedia.org/wiki/1967" TargetMode="External"/><Relationship Id="rId58" Type="http://schemas.openxmlformats.org/officeDocument/2006/relationships/hyperlink" Target="https://cs.wikipedia.org/wiki/1973" TargetMode="External"/><Relationship Id="rId66" Type="http://schemas.openxmlformats.org/officeDocument/2006/relationships/hyperlink" Target="https://cs.wikipedia.org/wiki/Jan_Pavel_II." TargetMode="External"/><Relationship Id="rId5" Type="http://schemas.openxmlformats.org/officeDocument/2006/relationships/endnotes" Target="endnotes.xml"/><Relationship Id="rId61" Type="http://schemas.openxmlformats.org/officeDocument/2006/relationships/hyperlink" Target="https://cs.wikipedia.org/wiki/Duchovn%C3%AD_spr%C3%A1vce" TargetMode="External"/><Relationship Id="rId19" Type="http://schemas.openxmlformats.org/officeDocument/2006/relationships/hyperlink" Target="https://cs.wikipedia.org/wiki/5._%C4%8Dervenec" TargetMode="External"/><Relationship Id="rId14" Type="http://schemas.openxmlformats.org/officeDocument/2006/relationships/hyperlink" Target="https://pixabay.com/cs/photos/panny-marie-je%C5%BE%C3%AD%C5%A1-kristus-madonna-1699406/" TargetMode="External"/><Relationship Id="rId22" Type="http://schemas.openxmlformats.org/officeDocument/2006/relationships/hyperlink" Target="https://cs.wikipedia.org/wiki/%C5%98%C3%ADmskokatolick%C3%A1_c%C3%ADrkev" TargetMode="External"/><Relationship Id="rId27" Type="http://schemas.openxmlformats.org/officeDocument/2006/relationships/hyperlink" Target="https://cs.wikipedia.org/wiki/Gymn%C3%A1zium" TargetMode="External"/><Relationship Id="rId30" Type="http://schemas.openxmlformats.org/officeDocument/2006/relationships/hyperlink" Target="https://cs.wikipedia.org/wiki/1941" TargetMode="External"/><Relationship Id="rId35" Type="http://schemas.openxmlformats.org/officeDocument/2006/relationships/hyperlink" Target="https://cs.wikipedia.org/wiki/Tot%C3%A1ln%C3%AD_nasazen%C3%AD" TargetMode="External"/><Relationship Id="rId43" Type="http://schemas.openxmlformats.org/officeDocument/2006/relationships/hyperlink" Target="https://cs.wikipedia.org/wiki/Teologie" TargetMode="External"/><Relationship Id="rId48" Type="http://schemas.openxmlformats.org/officeDocument/2006/relationships/hyperlink" Target="https://cs.wikipedia.org/wiki/Sv%C4%9Bcen%C3%AD" TargetMode="External"/><Relationship Id="rId56" Type="http://schemas.openxmlformats.org/officeDocument/2006/relationships/hyperlink" Target="https://cs.wikipedia.org/wiki/Normalizace" TargetMode="External"/><Relationship Id="rId64" Type="http://schemas.openxmlformats.org/officeDocument/2006/relationships/hyperlink" Target="https://cs.wikipedia.org/wiki/2000" TargetMode="External"/><Relationship Id="rId69" Type="http://schemas.openxmlformats.org/officeDocument/2006/relationships/footer" Target="footer1.xml"/><Relationship Id="rId8" Type="http://schemas.openxmlformats.org/officeDocument/2006/relationships/hyperlink" Target="https://pixabay.com/cs/vectors/katolick%C3%BD-kristus-k%C5%99es%C5%A5ansk%C3%A1-kostel-2029287/" TargetMode="External"/><Relationship Id="rId51" Type="http://schemas.openxmlformats.org/officeDocument/2006/relationships/hyperlink" Target="https://cs.wikipedia.org/wiki/1951" TargetMode="External"/><Relationship Id="rId3" Type="http://schemas.openxmlformats.org/officeDocument/2006/relationships/webSettings" Target="webSettings.xml"/><Relationship Id="rId12" Type="http://schemas.openxmlformats.org/officeDocument/2006/relationships/hyperlink" Target="https://pixabay.com/cs/vectors/katolick%C3%BD-kristus-k%C5%99es%C5%A5ansk%C3%A1-kostel-2029546/" TargetMode="External"/><Relationship Id="rId17" Type="http://schemas.openxmlformats.org/officeDocument/2006/relationships/hyperlink" Target="https://cs.wikipedia.org/wiki/1922" TargetMode="External"/><Relationship Id="rId25" Type="http://schemas.openxmlformats.org/officeDocument/2006/relationships/hyperlink" Target="https://cs.wikipedia.org/wiki/Spisovatel" TargetMode="External"/><Relationship Id="rId33" Type="http://schemas.openxmlformats.org/officeDocument/2006/relationships/hyperlink" Target="https://cs.wikipedia.org/wiki/1942" TargetMode="External"/><Relationship Id="rId38" Type="http://schemas.openxmlformats.org/officeDocument/2006/relationships/hyperlink" Target="https://cs.wikipedia.org/wiki/Stokov%C3%A1_s%C3%AD%C5%A5" TargetMode="External"/><Relationship Id="rId46" Type="http://schemas.openxmlformats.org/officeDocument/2006/relationships/hyperlink" Target="https://cs.wikipedia.org/wiki/Brno" TargetMode="External"/><Relationship Id="rId59" Type="http://schemas.openxmlformats.org/officeDocument/2006/relationships/hyperlink" Target="https://cs.wikipedia.org/wiki/Pansk%C3%A9_Dubenky" TargetMode="External"/><Relationship Id="rId67" Type="http://schemas.openxmlformats.org/officeDocument/2006/relationships/hyperlink" Target="https://cs.wikipedia.org/wiki/Ladislav_Simajchl" TargetMode="External"/><Relationship Id="rId20" Type="http://schemas.openxmlformats.org/officeDocument/2006/relationships/hyperlink" Target="https://cs.wikipedia.org/wiki/2010" TargetMode="External"/><Relationship Id="rId41" Type="http://schemas.openxmlformats.org/officeDocument/2006/relationships/hyperlink" Target="https://cs.wikipedia.org/wiki/Jan_Sk%C3%A1cel" TargetMode="External"/><Relationship Id="rId54" Type="http://schemas.openxmlformats.org/officeDocument/2006/relationships/hyperlink" Target="https://cs.wikipedia.org/wiki/Brno" TargetMode="External"/><Relationship Id="rId62" Type="http://schemas.openxmlformats.org/officeDocument/2006/relationships/hyperlink" Target="https://cs.wikipedia.org/wiki/Fry%C5%A1ava_pod_%C5%BD%C3%A1kovou_horou"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https://cs.wikipedia.org/wiki/Kn%C4%9Bz" TargetMode="External"/><Relationship Id="rId28" Type="http://schemas.openxmlformats.org/officeDocument/2006/relationships/hyperlink" Target="https://cs.wikipedia.org/wiki/Havl%C3%AD%C4%8Dk%C5%AFv_Brod" TargetMode="External"/><Relationship Id="rId36" Type="http://schemas.openxmlformats.org/officeDocument/2006/relationships/hyperlink" Target="https://cs.wikipedia.org/wiki/Rakousko" TargetMode="External"/><Relationship Id="rId49" Type="http://schemas.openxmlformats.org/officeDocument/2006/relationships/hyperlink" Target="https://cs.wikipedia.org/wiki/Duchovn%C3%AD" TargetMode="External"/><Relationship Id="rId57" Type="http://schemas.openxmlformats.org/officeDocument/2006/relationships/hyperlink" Target="https://cs.wikipedia.org/wiki/St%C3%A1tn%C3%AD_bezpe%C4%8Dnost" TargetMode="External"/><Relationship Id="rId10" Type="http://schemas.openxmlformats.org/officeDocument/2006/relationships/hyperlink" Target="https://pixabay.com/cs/vectors/panny-marie-je%C5%BE%C3%AD%C5%A1ek-katolick%C3%BD-4059688/" TargetMode="External"/><Relationship Id="rId31" Type="http://schemas.openxmlformats.org/officeDocument/2006/relationships/hyperlink" Target="https://cs.wikipedia.org/wiki/Brno" TargetMode="External"/><Relationship Id="rId44" Type="http://schemas.openxmlformats.org/officeDocument/2006/relationships/hyperlink" Target="https://cs.wikipedia.org/wiki/5._%C4%8Dervenec" TargetMode="External"/><Relationship Id="rId52" Type="http://schemas.openxmlformats.org/officeDocument/2006/relationships/hyperlink" Target="https://cs.wikipedia.org/wiki/Farn%C3%AD_vik%C3%A1%C5%99" TargetMode="External"/><Relationship Id="rId60" Type="http://schemas.openxmlformats.org/officeDocument/2006/relationships/hyperlink" Target="https://cs.wikipedia.org/wiki/1981" TargetMode="External"/><Relationship Id="rId65" Type="http://schemas.openxmlformats.org/officeDocument/2006/relationships/hyperlink" Target="https://cs.wikipedia.org/wiki/1992" TargetMode="External"/><Relationship Id="rId4" Type="http://schemas.openxmlformats.org/officeDocument/2006/relationships/footnotes" Target="footnote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cs.wikipedia.org/wiki/Hamry_nad_S%C3%A1zavou" TargetMode="External"/><Relationship Id="rId39" Type="http://schemas.openxmlformats.org/officeDocument/2006/relationships/hyperlink" Target="https://cs.wikipedia.org/wiki/Tlumo%C4%8Den%C3%AD" TargetMode="External"/><Relationship Id="rId34" Type="http://schemas.openxmlformats.org/officeDocument/2006/relationships/hyperlink" Target="https://cs.wikipedia.org/wiki/1945" TargetMode="External"/><Relationship Id="rId50" Type="http://schemas.openxmlformats.org/officeDocument/2006/relationships/hyperlink" Target="https://cs.wikipedia.org/wiki/Klobouky_u_Brna" TargetMode="External"/><Relationship Id="rId55" Type="http://schemas.openxmlformats.org/officeDocument/2006/relationships/hyperlink" Target="https://cs.wikipedia.org/wiki/Kr%C3%A1lovo_P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3704</Words>
  <Characters>21859</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2020-12-05T13:03:00Z</dcterms:created>
  <dcterms:modified xsi:type="dcterms:W3CDTF">2020-12-05T13:03:00Z</dcterms:modified>
</cp:coreProperties>
</file>