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673" w:rsidRPr="00534673" w:rsidRDefault="00534673" w:rsidP="00534673">
      <w:pPr>
        <w:pStyle w:val="Bezmezer"/>
        <w:jc w:val="center"/>
        <w:rPr>
          <w:rFonts w:ascii="Matura MT Script Capitals" w:hAnsi="Matura MT Script Capitals"/>
          <w:color w:val="FF0000"/>
          <w:sz w:val="72"/>
          <w:szCs w:val="72"/>
          <w:lang w:val="cs-CZ"/>
        </w:rPr>
      </w:pPr>
      <w:bookmarkStart w:id="0" w:name="_GoBack"/>
      <w:bookmarkEnd w:id="0"/>
      <w:r w:rsidRPr="00F44E55">
        <w:rPr>
          <w:rFonts w:ascii="Matura MT Script Capitals" w:hAnsi="Matura MT Script Capitals"/>
          <w:color w:val="548DD4" w:themeColor="text2" w:themeTint="99"/>
          <w:sz w:val="72"/>
          <w:szCs w:val="72"/>
          <w:lang w:val="cs-CZ"/>
        </w:rPr>
        <w:t xml:space="preserve">Maria a dnešní </w:t>
      </w:r>
      <w:r w:rsidRPr="00F44E55">
        <w:rPr>
          <w:rFonts w:ascii="Times New Roman" w:hAnsi="Times New Roman" w:cs="Times New Roman"/>
          <w:color w:val="548DD4" w:themeColor="text2" w:themeTint="99"/>
          <w:sz w:val="72"/>
          <w:szCs w:val="72"/>
          <w:lang w:val="cs-CZ"/>
        </w:rPr>
        <w:t>ž</w:t>
      </w:r>
      <w:r w:rsidRPr="00F44E55">
        <w:rPr>
          <w:rFonts w:ascii="Matura MT Script Capitals" w:hAnsi="Matura MT Script Capitals"/>
          <w:color w:val="548DD4" w:themeColor="text2" w:themeTint="99"/>
          <w:sz w:val="72"/>
          <w:szCs w:val="72"/>
          <w:lang w:val="cs-CZ"/>
        </w:rPr>
        <w:t>ivotn</w:t>
      </w:r>
      <w:r w:rsidRPr="00F44E55">
        <w:rPr>
          <w:rFonts w:ascii="Matura MT Script Capitals" w:hAnsi="Matura MT Script Capitals" w:cs="Matura MT Script Capitals"/>
          <w:color w:val="548DD4" w:themeColor="text2" w:themeTint="99"/>
          <w:sz w:val="72"/>
          <w:szCs w:val="72"/>
          <w:lang w:val="cs-CZ"/>
        </w:rPr>
        <w:t>í</w:t>
      </w:r>
      <w:r w:rsidRPr="00F44E55">
        <w:rPr>
          <w:rFonts w:ascii="Matura MT Script Capitals" w:hAnsi="Matura MT Script Capitals"/>
          <w:color w:val="548DD4" w:themeColor="text2" w:themeTint="99"/>
          <w:sz w:val="72"/>
          <w:szCs w:val="72"/>
          <w:lang w:val="cs-CZ"/>
        </w:rPr>
        <w:t xml:space="preserve"> styl</w:t>
      </w:r>
      <w:r w:rsidR="00412DAF">
        <w:rPr>
          <w:rFonts w:ascii="Matura MT Script Capitals" w:hAnsi="Matura MT Script Capitals"/>
          <w:color w:val="548DD4" w:themeColor="text2" w:themeTint="99"/>
          <w:sz w:val="72"/>
          <w:szCs w:val="72"/>
          <w:lang w:val="cs-CZ"/>
        </w:rPr>
        <w:t xml:space="preserve"> </w:t>
      </w:r>
      <w:r w:rsidR="00412DAF">
        <w:rPr>
          <w:rFonts w:ascii="Matura MT Script Capitals" w:hAnsi="Matura MT Script Capitals"/>
          <w:color w:val="FF0000"/>
          <w:sz w:val="72"/>
          <w:szCs w:val="72"/>
          <w:lang w:val="cs-CZ"/>
        </w:rPr>
        <w:t>(2)</w:t>
      </w:r>
    </w:p>
    <w:p w:rsidR="00534673" w:rsidRPr="00806EBF" w:rsidRDefault="00534673" w:rsidP="00534673">
      <w:pPr>
        <w:pStyle w:val="Bezmezer"/>
        <w:jc w:val="center"/>
        <w:rPr>
          <w:rFonts w:ascii="Arial Black" w:hAnsi="Arial Black"/>
          <w:b/>
          <w:i/>
          <w:color w:val="FF0000"/>
          <w:sz w:val="32"/>
          <w:szCs w:val="32"/>
          <w:lang w:val="cs-CZ"/>
        </w:rPr>
      </w:pPr>
      <w:r w:rsidRPr="00806EBF">
        <w:rPr>
          <w:rFonts w:ascii="Arial Black" w:hAnsi="Arial Black"/>
          <w:b/>
          <w:i/>
          <w:color w:val="FF0000"/>
          <w:sz w:val="32"/>
          <w:szCs w:val="32"/>
          <w:lang w:val="cs-CZ"/>
        </w:rPr>
        <w:t>Příloha k Farnímu listu</w:t>
      </w:r>
      <w:r>
        <w:rPr>
          <w:rFonts w:ascii="Arial Black" w:hAnsi="Arial Black"/>
          <w:b/>
          <w:i/>
          <w:color w:val="FF0000"/>
          <w:sz w:val="32"/>
          <w:szCs w:val="32"/>
          <w:lang w:val="cs-CZ"/>
        </w:rPr>
        <w:t xml:space="preserve"> (2)</w:t>
      </w:r>
    </w:p>
    <w:p w:rsidR="009B039F" w:rsidRDefault="00534673" w:rsidP="00534673">
      <w:pPr>
        <w:jc w:val="center"/>
      </w:pPr>
      <w:r>
        <w:rPr>
          <w:noProof/>
          <w:lang w:val="cs-CZ" w:eastAsia="cs-CZ"/>
        </w:rPr>
        <w:drawing>
          <wp:anchor distT="0" distB="0" distL="114300" distR="114300" simplePos="0" relativeHeight="251658240" behindDoc="0" locked="0" layoutInCell="1" allowOverlap="1" wp14:anchorId="448F0356" wp14:editId="3D7FCC24">
            <wp:simplePos x="0" y="0"/>
            <wp:positionH relativeFrom="column">
              <wp:posOffset>817245</wp:posOffset>
            </wp:positionH>
            <wp:positionV relativeFrom="paragraph">
              <wp:posOffset>205740</wp:posOffset>
            </wp:positionV>
            <wp:extent cx="4389120" cy="5684520"/>
            <wp:effectExtent l="0" t="0" r="0" b="0"/>
            <wp:wrapSquare wrapText="bothSides"/>
            <wp:docPr id="1" name="Picture 1" descr="Mary, Fatima, Panna, Socha, Náboženství, 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 Fatima, Panna, Socha, Náboženství, Mar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9120" cy="568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4673" w:rsidRDefault="00534673" w:rsidP="00534673">
      <w:pPr>
        <w:jc w:val="center"/>
      </w:pPr>
    </w:p>
    <w:p w:rsidR="00AA6854" w:rsidRDefault="00534673" w:rsidP="00534673">
      <w:pPr>
        <w:pStyle w:val="Bezmeze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AA6854" w:rsidRDefault="00AA6854" w:rsidP="00534673">
      <w:pPr>
        <w:pStyle w:val="Bezmezer"/>
      </w:pPr>
    </w:p>
    <w:p w:rsidR="00AA6854" w:rsidRDefault="00AA6854" w:rsidP="00534673">
      <w:pPr>
        <w:pStyle w:val="Bezmezer"/>
      </w:pPr>
    </w:p>
    <w:p w:rsidR="00AA6854" w:rsidRDefault="00AA6854" w:rsidP="00534673">
      <w:pPr>
        <w:pStyle w:val="Bezmezer"/>
      </w:pPr>
    </w:p>
    <w:p w:rsidR="00AA6854" w:rsidRDefault="00AA6854" w:rsidP="00534673">
      <w:pPr>
        <w:pStyle w:val="Bezmezer"/>
      </w:pPr>
    </w:p>
    <w:p w:rsidR="00AA6854" w:rsidRDefault="00AA6854" w:rsidP="00534673">
      <w:pPr>
        <w:pStyle w:val="Bezmezer"/>
      </w:pPr>
    </w:p>
    <w:p w:rsidR="00AA6854" w:rsidRDefault="00AA6854" w:rsidP="00534673">
      <w:pPr>
        <w:pStyle w:val="Bezmezer"/>
      </w:pPr>
    </w:p>
    <w:p w:rsidR="00534673" w:rsidRDefault="00534673" w:rsidP="00534673">
      <w:pPr>
        <w:pStyle w:val="Bezmezer"/>
      </w:pPr>
      <w:r>
        <w:tab/>
      </w:r>
      <w:r>
        <w:tab/>
      </w:r>
      <w:r>
        <w:tab/>
      </w:r>
    </w:p>
    <w:p w:rsidR="00534673" w:rsidRDefault="00534673" w:rsidP="00534673">
      <w:pPr>
        <w:pStyle w:val="Bezmezer"/>
      </w:pPr>
    </w:p>
    <w:p w:rsidR="00534673" w:rsidRDefault="00534673" w:rsidP="00534673">
      <w:pPr>
        <w:pStyle w:val="Bezmezer"/>
        <w:jc w:val="center"/>
        <w:rPr>
          <w:rFonts w:ascii="Arial Black" w:hAnsi="Arial Black"/>
          <w:b/>
          <w:i/>
          <w:color w:val="FF0000"/>
          <w:sz w:val="32"/>
          <w:szCs w:val="32"/>
          <w:lang w:val="cs-CZ"/>
        </w:rPr>
      </w:pPr>
      <w:r>
        <w:rPr>
          <w:rFonts w:ascii="Arial Black" w:hAnsi="Arial Black"/>
          <w:b/>
          <w:i/>
          <w:color w:val="FF0000"/>
          <w:sz w:val="32"/>
          <w:szCs w:val="32"/>
          <w:lang w:val="cs-CZ"/>
        </w:rPr>
        <w:t xml:space="preserve">Pokračování </w:t>
      </w:r>
    </w:p>
    <w:p w:rsidR="00534673" w:rsidRDefault="00534673" w:rsidP="00534673">
      <w:pPr>
        <w:pStyle w:val="Bezmezer"/>
        <w:jc w:val="center"/>
        <w:rPr>
          <w:rFonts w:ascii="Arial Black" w:hAnsi="Arial Black"/>
          <w:b/>
          <w:i/>
          <w:color w:val="FF0000"/>
          <w:sz w:val="32"/>
          <w:szCs w:val="32"/>
          <w:lang w:val="cs-CZ"/>
        </w:rPr>
      </w:pPr>
    </w:p>
    <w:p w:rsidR="00534673" w:rsidRDefault="00534673" w:rsidP="00534673">
      <w:pPr>
        <w:pStyle w:val="Bezmezer"/>
        <w:jc w:val="center"/>
        <w:rPr>
          <w:rFonts w:ascii="Arial Black" w:hAnsi="Arial Black"/>
          <w:b/>
          <w:i/>
          <w:color w:val="FF0000"/>
          <w:sz w:val="32"/>
          <w:szCs w:val="32"/>
          <w:lang w:val="cs-CZ"/>
        </w:rPr>
      </w:pPr>
    </w:p>
    <w:p w:rsidR="00AA6854" w:rsidRDefault="00AA6854" w:rsidP="00534673">
      <w:pPr>
        <w:pStyle w:val="Bezmezer"/>
        <w:jc w:val="center"/>
        <w:rPr>
          <w:rFonts w:ascii="Arial Black" w:hAnsi="Arial Black"/>
          <w:b/>
          <w:i/>
          <w:color w:val="FF0000"/>
          <w:sz w:val="32"/>
          <w:szCs w:val="32"/>
          <w:lang w:val="cs-CZ"/>
        </w:rPr>
      </w:pPr>
    </w:p>
    <w:p w:rsidR="00AA6854" w:rsidRDefault="00AA6854" w:rsidP="00534673">
      <w:pPr>
        <w:pStyle w:val="Bezmezer"/>
        <w:jc w:val="center"/>
        <w:rPr>
          <w:rFonts w:ascii="Arial Black" w:hAnsi="Arial Black"/>
          <w:b/>
          <w:i/>
          <w:color w:val="FF0000"/>
          <w:sz w:val="32"/>
          <w:szCs w:val="32"/>
          <w:lang w:val="cs-CZ"/>
        </w:rPr>
      </w:pPr>
    </w:p>
    <w:p w:rsidR="00AA6854" w:rsidRDefault="00AA6854" w:rsidP="00534673">
      <w:pPr>
        <w:pStyle w:val="Bezmezer"/>
        <w:jc w:val="center"/>
        <w:rPr>
          <w:rFonts w:ascii="Arial Black" w:hAnsi="Arial Black"/>
          <w:b/>
          <w:i/>
          <w:color w:val="FF0000"/>
          <w:sz w:val="32"/>
          <w:szCs w:val="32"/>
          <w:lang w:val="cs-CZ"/>
        </w:rPr>
      </w:pPr>
    </w:p>
    <w:p w:rsidR="00AA6854" w:rsidRDefault="00534673" w:rsidP="00AA6854">
      <w:pPr>
        <w:pStyle w:val="Bezmezer"/>
      </w:pPr>
      <w:bookmarkStart w:id="1" w:name="5"/>
      <w:bookmarkEnd w:id="1"/>
      <w:r w:rsidRPr="00AA6854">
        <w:rPr>
          <w:rFonts w:ascii="Verdana" w:hAnsi="Verdana"/>
          <w:b/>
          <w:sz w:val="32"/>
          <w:szCs w:val="32"/>
        </w:rPr>
        <w:lastRenderedPageBreak/>
        <w:t xml:space="preserve">5. Maria matka církve a matka naše </w:t>
      </w:r>
      <w:r w:rsidRPr="00AA6854">
        <w:rPr>
          <w:rFonts w:ascii="Verdana" w:hAnsi="Verdana"/>
          <w:b/>
          <w:sz w:val="32"/>
          <w:szCs w:val="32"/>
        </w:rPr>
        <w:br/>
      </w:r>
      <w:r w:rsidRPr="006E430F">
        <w:t>(Jan 19</w:t>
      </w:r>
      <w:proofErr w:type="gramStart"/>
      <w:r w:rsidRPr="006E430F">
        <w:t>,25</w:t>
      </w:r>
      <w:proofErr w:type="gramEnd"/>
      <w:r w:rsidRPr="006E430F">
        <w:t xml:space="preserve">-27) </w:t>
      </w:r>
      <w:r w:rsidR="00AA6854">
        <w:t xml:space="preserve">   </w:t>
      </w:r>
    </w:p>
    <w:p w:rsidR="00AA6854" w:rsidRPr="00AA6854" w:rsidRDefault="00AA6854" w:rsidP="00AA6854">
      <w:pPr>
        <w:pStyle w:val="Bezmezer"/>
        <w:rPr>
          <w:rFonts w:ascii="Verdana" w:hAnsi="Verdana"/>
          <w:b/>
          <w:sz w:val="24"/>
          <w:szCs w:val="24"/>
        </w:rPr>
      </w:pPr>
      <w:r w:rsidRPr="00AA6854">
        <w:rPr>
          <w:rFonts w:ascii="Verdana" w:hAnsi="Verdana"/>
          <w:b/>
          <w:sz w:val="24"/>
          <w:szCs w:val="24"/>
        </w:rPr>
        <w:t>Autor:</w:t>
      </w:r>
      <w:r>
        <w:rPr>
          <w:rFonts w:ascii="Verdana" w:hAnsi="Verdana"/>
          <w:b/>
          <w:sz w:val="24"/>
          <w:szCs w:val="24"/>
        </w:rPr>
        <w:t xml:space="preserve"> Otec Ladislav Simajchl </w:t>
      </w:r>
    </w:p>
    <w:p w:rsidR="00534673" w:rsidRPr="006E430F" w:rsidRDefault="00BA6EA4" w:rsidP="00534673">
      <w:pPr>
        <w:spacing w:before="100" w:beforeAutospacing="1" w:after="100" w:afterAutospacing="1" w:line="240" w:lineRule="auto"/>
        <w:rPr>
          <w:rFonts w:ascii="Verdana" w:eastAsia="Times New Roman" w:hAnsi="Verdana" w:cs="Times New Roman"/>
          <w:color w:val="000000" w:themeColor="text1"/>
        </w:rPr>
      </w:pPr>
      <w:r>
        <w:rPr>
          <w:rFonts w:ascii="Verdana" w:eastAsia="Times New Roman" w:hAnsi="Verdana" w:cs="Times New Roman"/>
          <w:noProof/>
          <w:color w:val="000000" w:themeColor="text1"/>
          <w:lang w:val="cs-CZ" w:eastAsia="cs-CZ"/>
        </w:rPr>
        <w:drawing>
          <wp:anchor distT="0" distB="0" distL="71755" distR="71755" simplePos="0" relativeHeight="251659264" behindDoc="1" locked="0" layoutInCell="1" allowOverlap="1">
            <wp:simplePos x="0" y="0"/>
            <wp:positionH relativeFrom="column">
              <wp:posOffset>29845</wp:posOffset>
            </wp:positionH>
            <wp:positionV relativeFrom="page">
              <wp:posOffset>1371600</wp:posOffset>
            </wp:positionV>
            <wp:extent cx="1760220" cy="1986915"/>
            <wp:effectExtent l="0" t="0" r="0" b="0"/>
            <wp:wrapSquare wrapText="bothSides"/>
            <wp:docPr id="2" name="Picture 2" descr="MAR-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10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22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73" w:rsidRPr="006E430F">
        <w:rPr>
          <w:rFonts w:ascii="Verdana" w:eastAsia="Times New Roman" w:hAnsi="Verdana" w:cs="Times New Roman"/>
          <w:color w:val="000000" w:themeColor="text1"/>
        </w:rPr>
        <w:t xml:space="preserve">Rodinné album církve </w:t>
      </w:r>
      <w:r w:rsidR="00534673" w:rsidRPr="006E430F">
        <w:rPr>
          <w:rFonts w:ascii="Verdana" w:eastAsia="Times New Roman" w:hAnsi="Verdana" w:cs="Times New Roman"/>
          <w:color w:val="000000" w:themeColor="text1"/>
        </w:rPr>
        <w:br/>
        <w:t xml:space="preserve">Prohlížíte také rádi staré rodinná </w:t>
      </w:r>
      <w:proofErr w:type="gramStart"/>
      <w:r w:rsidR="00534673" w:rsidRPr="006E430F">
        <w:rPr>
          <w:rFonts w:ascii="Verdana" w:eastAsia="Times New Roman" w:hAnsi="Verdana" w:cs="Times New Roman"/>
          <w:color w:val="000000" w:themeColor="text1"/>
        </w:rPr>
        <w:t>alba</w:t>
      </w:r>
      <w:proofErr w:type="gramEnd"/>
      <w:r w:rsidR="00534673" w:rsidRPr="006E430F">
        <w:rPr>
          <w:rFonts w:ascii="Verdana" w:eastAsia="Times New Roman" w:hAnsi="Verdana" w:cs="Times New Roman"/>
          <w:color w:val="000000" w:themeColor="text1"/>
        </w:rPr>
        <w:t xml:space="preserve">? To </w:t>
      </w:r>
      <w:proofErr w:type="gramStart"/>
      <w:r w:rsidR="00534673" w:rsidRPr="006E430F">
        <w:rPr>
          <w:rFonts w:ascii="Verdana" w:eastAsia="Times New Roman" w:hAnsi="Verdana" w:cs="Times New Roman"/>
          <w:color w:val="000000" w:themeColor="text1"/>
        </w:rPr>
        <w:t>asi</w:t>
      </w:r>
      <w:proofErr w:type="gramEnd"/>
      <w:r w:rsidR="00534673" w:rsidRPr="006E430F">
        <w:rPr>
          <w:rFonts w:ascii="Verdana" w:eastAsia="Times New Roman" w:hAnsi="Verdana" w:cs="Times New Roman"/>
          <w:color w:val="000000" w:themeColor="text1"/>
        </w:rPr>
        <w:t xml:space="preserve"> každý. Roztomilé fotky pradědečka v uniformě ck. veteránů, babičky v černém hedvábí. A pak ty skupinové rodinné fotografie. Dědeček a babička uprostřed, pak rodiče, děti, vnuci. Stojí, sedí, klečí, s takovým tím "jako" přirozeným tvářením. </w:t>
      </w:r>
      <w:r w:rsidR="00534673" w:rsidRPr="006E430F">
        <w:rPr>
          <w:rFonts w:ascii="Verdana" w:eastAsia="Times New Roman" w:hAnsi="Verdana" w:cs="Times New Roman"/>
          <w:color w:val="000000" w:themeColor="text1"/>
        </w:rPr>
        <w:br/>
        <w:t xml:space="preserve">Rodinné album církve, to je teprve obsáhlé. K nejstarším skupinovým obrazům naší církevní rodiny patří obrázek apoštolů, jak očekávají Ducha svatého. Ve středu apoštolů vidíme Marii, matku Pána Ježíše. </w:t>
      </w:r>
      <w:r w:rsidR="00534673" w:rsidRPr="006E430F">
        <w:rPr>
          <w:rFonts w:ascii="Verdana" w:eastAsia="Times New Roman" w:hAnsi="Verdana" w:cs="Times New Roman"/>
          <w:color w:val="000000" w:themeColor="text1"/>
        </w:rPr>
        <w:br/>
        <w:t xml:space="preserve">Mají tyto obrazy i dnes význam pro nás? Ano. Svědčí, že Maria je odedávna považována nejen za matku Pána Ježíše, ale také za matku Ježíšových vyznavačů </w:t>
      </w:r>
      <w:proofErr w:type="gramStart"/>
      <w:r w:rsidR="00534673" w:rsidRPr="006E430F">
        <w:rPr>
          <w:rFonts w:ascii="Verdana" w:eastAsia="Times New Roman" w:hAnsi="Verdana" w:cs="Times New Roman"/>
          <w:color w:val="000000" w:themeColor="text1"/>
        </w:rPr>
        <w:t>a</w:t>
      </w:r>
      <w:proofErr w:type="gramEnd"/>
      <w:r w:rsidR="00534673" w:rsidRPr="006E430F">
        <w:rPr>
          <w:rFonts w:ascii="Verdana" w:eastAsia="Times New Roman" w:hAnsi="Verdana" w:cs="Times New Roman"/>
          <w:color w:val="000000" w:themeColor="text1"/>
        </w:rPr>
        <w:t xml:space="preserve"> učedníků, za matku celé církve. </w:t>
      </w:r>
    </w:p>
    <w:p w:rsidR="00534673" w:rsidRPr="006E430F" w:rsidRDefault="00534673" w:rsidP="00534673">
      <w:pPr>
        <w:spacing w:before="100" w:beforeAutospacing="1" w:after="100" w:afterAutospacing="1" w:line="240" w:lineRule="auto"/>
        <w:rPr>
          <w:rFonts w:ascii="Verdana" w:eastAsia="Times New Roman" w:hAnsi="Verdana" w:cs="Times New Roman"/>
          <w:color w:val="000000" w:themeColor="text1"/>
        </w:rPr>
      </w:pPr>
      <w:r w:rsidRPr="00AA6854">
        <w:rPr>
          <w:rFonts w:ascii="Verdana" w:eastAsia="Times New Roman" w:hAnsi="Verdana" w:cs="Times New Roman"/>
          <w:b/>
          <w:color w:val="000000" w:themeColor="text1"/>
        </w:rPr>
        <w:t xml:space="preserve">Maria, Brána spásy </w:t>
      </w:r>
      <w:r w:rsidRPr="00AA6854">
        <w:rPr>
          <w:rFonts w:ascii="Verdana" w:eastAsia="Times New Roman" w:hAnsi="Verdana" w:cs="Times New Roman"/>
          <w:b/>
          <w:color w:val="000000" w:themeColor="text1"/>
        </w:rPr>
        <w:br/>
      </w:r>
      <w:r w:rsidRPr="006E430F">
        <w:rPr>
          <w:rFonts w:ascii="Verdana" w:eastAsia="Times New Roman" w:hAnsi="Verdana" w:cs="Times New Roman"/>
          <w:color w:val="000000" w:themeColor="text1"/>
        </w:rPr>
        <w:t xml:space="preserve">Maria je začátkem viditelné cesty Boží k lidem. Přestavuji si tu cestu Boží k nám obrazem cesty meteoru. Moc dlouho letí meteor nedohledným vesmírným prostorem. Až poslední úsek jeho cesty vidíme."Padá hvězdička", říkáme za srpnových večerů. Podobně cesta Boha vstříc člověku z nekonečna jeho moudrosti, z odvěku jeho bytí do rozměrů lidské vnímavosti, do rozměrů lidského světa, ta cesta se zviditelňuje při setkání Boha s Marií. "Branou spásy" ji odedávna nazývají její obdivovatelé. </w:t>
      </w:r>
      <w:proofErr w:type="gramStart"/>
      <w:r w:rsidRPr="006E430F">
        <w:rPr>
          <w:rFonts w:ascii="Verdana" w:eastAsia="Times New Roman" w:hAnsi="Verdana" w:cs="Times New Roman"/>
          <w:color w:val="000000" w:themeColor="text1"/>
        </w:rPr>
        <w:t>Od</w:t>
      </w:r>
      <w:proofErr w:type="gramEnd"/>
      <w:r w:rsidRPr="006E430F">
        <w:rPr>
          <w:rFonts w:ascii="Verdana" w:eastAsia="Times New Roman" w:hAnsi="Verdana" w:cs="Times New Roman"/>
          <w:color w:val="000000" w:themeColor="text1"/>
        </w:rPr>
        <w:t xml:space="preserve"> ní, od této brány, vede pak lidsky viditelná cesta Boha člověka k lidstvu, ke mně, k tobě. </w:t>
      </w:r>
      <w:r w:rsidRPr="006E430F">
        <w:rPr>
          <w:rFonts w:ascii="Verdana" w:eastAsia="Times New Roman" w:hAnsi="Verdana" w:cs="Times New Roman"/>
          <w:color w:val="000000" w:themeColor="text1"/>
        </w:rPr>
        <w:br/>
        <w:t xml:space="preserve">Podivná záměna: "Hle, tvá matka." </w:t>
      </w:r>
      <w:r w:rsidRPr="006E430F">
        <w:rPr>
          <w:rFonts w:ascii="Verdana" w:eastAsia="Times New Roman" w:hAnsi="Verdana" w:cs="Times New Roman"/>
          <w:color w:val="000000" w:themeColor="text1"/>
        </w:rPr>
        <w:br/>
        <w:t xml:space="preserve">Opravdu to platí o Marii tak osobně a konkrétně - opravdu ji mohu já a ty nazývat svou matkou? Nebo je to jen zdvořilostní, oslavný výraz? Jen studuj cestu viditelného Boha: </w:t>
      </w:r>
      <w:proofErr w:type="gramStart"/>
      <w:r w:rsidRPr="006E430F">
        <w:rPr>
          <w:rFonts w:ascii="Verdana" w:eastAsia="Times New Roman" w:hAnsi="Verdana" w:cs="Times New Roman"/>
          <w:color w:val="000000" w:themeColor="text1"/>
        </w:rPr>
        <w:t>od</w:t>
      </w:r>
      <w:proofErr w:type="gramEnd"/>
      <w:r w:rsidRPr="006E430F">
        <w:rPr>
          <w:rFonts w:ascii="Verdana" w:eastAsia="Times New Roman" w:hAnsi="Verdana" w:cs="Times New Roman"/>
          <w:color w:val="000000" w:themeColor="text1"/>
        </w:rPr>
        <w:t xml:space="preserve"> Zvěstování a Početí do Kány, kde si dělá starosti, aby svatebčanům nescházelo dobré víno. Pak dál pod kříž a tam prapodivná záměna, kterou provádí umírající Ježíš: Matko - hle - tvůj syn - a ukazuje </w:t>
      </w:r>
      <w:proofErr w:type="gramStart"/>
      <w:r w:rsidRPr="006E430F">
        <w:rPr>
          <w:rFonts w:ascii="Verdana" w:eastAsia="Times New Roman" w:hAnsi="Verdana" w:cs="Times New Roman"/>
          <w:color w:val="000000" w:themeColor="text1"/>
        </w:rPr>
        <w:t>na</w:t>
      </w:r>
      <w:proofErr w:type="gramEnd"/>
      <w:r w:rsidRPr="006E430F">
        <w:rPr>
          <w:rFonts w:ascii="Verdana" w:eastAsia="Times New Roman" w:hAnsi="Verdana" w:cs="Times New Roman"/>
          <w:color w:val="000000" w:themeColor="text1"/>
        </w:rPr>
        <w:t xml:space="preserve"> Jana, jediného, který neutekl, který vytrval s Marií u Ježíše, který mu zůstal věrný. A Janovi: "Hle, tvá matka." - Rozumíš tomu? Marie zde dostává za nového syna toho, kdo zůstal Ježíši věrný. Nejen Jan, - každý, kdo zůstane Ježíši věrný, je synem Mariiným z vůle Ježíše, jejího Syna. </w:t>
      </w:r>
    </w:p>
    <w:p w:rsidR="00534673" w:rsidRPr="006E430F" w:rsidRDefault="00534673" w:rsidP="00534673">
      <w:pPr>
        <w:spacing w:before="100" w:beforeAutospacing="1" w:after="100" w:afterAutospacing="1" w:line="240" w:lineRule="auto"/>
        <w:rPr>
          <w:rFonts w:ascii="Verdana" w:eastAsia="Times New Roman" w:hAnsi="Verdana" w:cs="Times New Roman"/>
          <w:color w:val="000000" w:themeColor="text1"/>
        </w:rPr>
      </w:pPr>
      <w:r w:rsidRPr="006E430F">
        <w:rPr>
          <w:rFonts w:ascii="Verdana" w:eastAsia="Times New Roman" w:hAnsi="Verdana" w:cs="Times New Roman"/>
          <w:b/>
          <w:color w:val="000000" w:themeColor="text1"/>
        </w:rPr>
        <w:t xml:space="preserve">Maria - Matka církve </w:t>
      </w:r>
      <w:r w:rsidRPr="006E430F">
        <w:rPr>
          <w:rFonts w:ascii="Verdana" w:eastAsia="Times New Roman" w:hAnsi="Verdana" w:cs="Times New Roman"/>
          <w:b/>
          <w:color w:val="000000" w:themeColor="text1"/>
        </w:rPr>
        <w:br/>
      </w:r>
      <w:proofErr w:type="gramStart"/>
      <w:r w:rsidRPr="006E430F">
        <w:rPr>
          <w:rFonts w:ascii="Verdana" w:eastAsia="Times New Roman" w:hAnsi="Verdana" w:cs="Times New Roman"/>
          <w:color w:val="000000" w:themeColor="text1"/>
        </w:rPr>
        <w:t>A</w:t>
      </w:r>
      <w:proofErr w:type="gramEnd"/>
      <w:r w:rsidRPr="006E430F">
        <w:rPr>
          <w:rFonts w:ascii="Verdana" w:eastAsia="Times New Roman" w:hAnsi="Verdana" w:cs="Times New Roman"/>
          <w:color w:val="000000" w:themeColor="text1"/>
        </w:rPr>
        <w:t xml:space="preserve"> když jsme si toto uvědomili, pak už bez obtíží rozumíme, proč na nedávném druhém vatikánském sněmu, na kterém se zabývali napořád věcmi praktického života dnešní církve, přece jen neopomněli vnést do loretánské litanie invokaci: "Matko církve, oroduj za nás." Je-li Maria matkou každého, kdo zůstal s Janem věrný Ježíšovi, pak je tedy matkou celé církve, která je společenstvím věrných, ale i útočištěm Petrů, kteří selhali, Pavlů, kteří po mnohém bloudění přece jen se obrátili, Augustinů, kteří našli pravou cestu. </w:t>
      </w:r>
      <w:r w:rsidRPr="006E430F">
        <w:rPr>
          <w:rFonts w:ascii="Verdana" w:eastAsia="Times New Roman" w:hAnsi="Verdana" w:cs="Times New Roman"/>
          <w:color w:val="000000" w:themeColor="text1"/>
        </w:rPr>
        <w:br/>
        <w:t xml:space="preserve">Jak krásné je pomyšlení, že je tu někdo, komu nejsi lhostejný, kdo tě sleduje s mateřskou starostlivostí, kdo se za tebe přimlouvá: Synu - ten nemá vína, ten nemá světla, ten nemá víry, ten nemá radosti, Synu, pomoz mu. </w:t>
      </w:r>
      <w:r w:rsidRPr="006E430F">
        <w:rPr>
          <w:rFonts w:ascii="Verdana" w:eastAsia="Times New Roman" w:hAnsi="Verdana" w:cs="Times New Roman"/>
          <w:color w:val="000000" w:themeColor="text1"/>
        </w:rPr>
        <w:br/>
        <w:t xml:space="preserve">Bratří, radostné poselství jsme si dnes připomněli: Máme matku, Marii! </w:t>
      </w:r>
    </w:p>
    <w:p w:rsidR="00534673" w:rsidRPr="006E430F" w:rsidRDefault="00534673" w:rsidP="00534673">
      <w:pPr>
        <w:spacing w:before="100" w:beforeAutospacing="1" w:after="100" w:afterAutospacing="1" w:line="240" w:lineRule="auto"/>
        <w:rPr>
          <w:rFonts w:ascii="Verdana" w:eastAsia="Times New Roman" w:hAnsi="Verdana" w:cs="Times New Roman"/>
          <w:color w:val="000000" w:themeColor="text1"/>
        </w:rPr>
      </w:pPr>
      <w:bookmarkStart w:id="2" w:name="6"/>
      <w:bookmarkEnd w:id="2"/>
      <w:r w:rsidRPr="00412DAF">
        <w:rPr>
          <w:rFonts w:ascii="Verdana" w:eastAsia="Times New Roman" w:hAnsi="Verdana" w:cs="Times New Roman"/>
          <w:b/>
          <w:color w:val="000000" w:themeColor="text1"/>
          <w:sz w:val="32"/>
          <w:szCs w:val="32"/>
        </w:rPr>
        <w:t xml:space="preserve">6. Maria a Zachariáš - jak uvěřit Bohu </w:t>
      </w:r>
      <w:r w:rsidRPr="00412DAF">
        <w:rPr>
          <w:rFonts w:ascii="Verdana" w:eastAsia="Times New Roman" w:hAnsi="Verdana" w:cs="Times New Roman"/>
          <w:b/>
          <w:color w:val="000000" w:themeColor="text1"/>
          <w:sz w:val="32"/>
          <w:szCs w:val="32"/>
        </w:rPr>
        <w:br/>
      </w:r>
      <w:r w:rsidRPr="006E430F">
        <w:rPr>
          <w:rFonts w:ascii="Verdana" w:eastAsia="Times New Roman" w:hAnsi="Verdana" w:cs="Times New Roman"/>
          <w:color w:val="000000" w:themeColor="text1"/>
        </w:rPr>
        <w:t>(Lk l</w:t>
      </w:r>
      <w:proofErr w:type="gramStart"/>
      <w:r w:rsidRPr="006E430F">
        <w:rPr>
          <w:rFonts w:ascii="Verdana" w:eastAsia="Times New Roman" w:hAnsi="Verdana" w:cs="Times New Roman"/>
          <w:color w:val="000000" w:themeColor="text1"/>
        </w:rPr>
        <w:t>,5</w:t>
      </w:r>
      <w:proofErr w:type="gramEnd"/>
      <w:r w:rsidRPr="006E430F">
        <w:rPr>
          <w:rFonts w:ascii="Verdana" w:eastAsia="Times New Roman" w:hAnsi="Verdana" w:cs="Times New Roman"/>
          <w:color w:val="000000" w:themeColor="text1"/>
        </w:rPr>
        <w:t xml:space="preserve">-20) </w:t>
      </w:r>
    </w:p>
    <w:p w:rsidR="00534673" w:rsidRPr="006E430F" w:rsidRDefault="00BA6EA4" w:rsidP="00534673">
      <w:pPr>
        <w:spacing w:before="100" w:beforeAutospacing="1" w:after="100" w:afterAutospacing="1" w:line="240" w:lineRule="auto"/>
        <w:rPr>
          <w:rFonts w:ascii="Verdana" w:eastAsia="Times New Roman" w:hAnsi="Verdana" w:cs="Times New Roman"/>
          <w:color w:val="000000" w:themeColor="text1"/>
        </w:rPr>
      </w:pPr>
      <w:r>
        <w:rPr>
          <w:rFonts w:ascii="Verdana" w:eastAsia="Times New Roman" w:hAnsi="Verdana" w:cs="Times New Roman"/>
          <w:noProof/>
          <w:color w:val="000000" w:themeColor="text1"/>
          <w:lang w:val="cs-CZ" w:eastAsia="cs-CZ"/>
        </w:rPr>
        <w:lastRenderedPageBreak/>
        <w:drawing>
          <wp:anchor distT="0" distB="0" distL="114300" distR="114300" simplePos="0" relativeHeight="251660288" behindDoc="1" locked="0" layoutInCell="1" allowOverlap="1" wp14:anchorId="75CC85C5" wp14:editId="4234C336">
            <wp:simplePos x="0" y="0"/>
            <wp:positionH relativeFrom="column">
              <wp:posOffset>-61595</wp:posOffset>
            </wp:positionH>
            <wp:positionV relativeFrom="page">
              <wp:posOffset>617220</wp:posOffset>
            </wp:positionV>
            <wp:extent cx="2095500" cy="1798320"/>
            <wp:effectExtent l="0" t="0" r="0" b="0"/>
            <wp:wrapSquare wrapText="bothSides"/>
            <wp:docPr id="3" name="Picture 3" descr="BBL-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L-10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73" w:rsidRPr="006E430F">
        <w:rPr>
          <w:rFonts w:ascii="Verdana" w:eastAsia="Times New Roman" w:hAnsi="Verdana" w:cs="Times New Roman"/>
          <w:color w:val="000000" w:themeColor="text1"/>
        </w:rPr>
        <w:t xml:space="preserve">Čtení evangelia nás vede do rodiště Jana Křtitele, do příbytku starého kněze Zachariáše. </w:t>
      </w:r>
      <w:r w:rsidR="00534673" w:rsidRPr="006E430F">
        <w:rPr>
          <w:rFonts w:ascii="Verdana" w:eastAsia="Times New Roman" w:hAnsi="Verdana" w:cs="Times New Roman"/>
          <w:color w:val="000000" w:themeColor="text1"/>
        </w:rPr>
        <w:br/>
        <w:t xml:space="preserve">O Zachariášovi se tu vypráví podobně jako o Marii. Boží posel mu též oznámil, že bude mít syna. Zatímco Maria ve zkoušce důvěry v Boha obstála, Zachariáš ve zkoušce víry neobstál, neuvěřil. </w:t>
      </w:r>
      <w:r w:rsidR="00534673" w:rsidRPr="006E430F">
        <w:rPr>
          <w:rFonts w:ascii="Verdana" w:eastAsia="Times New Roman" w:hAnsi="Verdana" w:cs="Times New Roman"/>
          <w:color w:val="000000" w:themeColor="text1"/>
        </w:rPr>
        <w:br/>
        <w:t xml:space="preserve">Naše náboženství staví před tvrdou zkoušku víry. Každého z nás, ale snad ze všech lidí nejvíce Pannu Marii. Obyčejné dítě se narodí Marii po andělském zvěstování, nijak se neliší </w:t>
      </w:r>
      <w:proofErr w:type="gramStart"/>
      <w:r w:rsidR="00534673" w:rsidRPr="006E430F">
        <w:rPr>
          <w:rFonts w:ascii="Verdana" w:eastAsia="Times New Roman" w:hAnsi="Verdana" w:cs="Times New Roman"/>
          <w:color w:val="000000" w:themeColor="text1"/>
        </w:rPr>
        <w:t>od</w:t>
      </w:r>
      <w:proofErr w:type="gramEnd"/>
      <w:r w:rsidR="00534673" w:rsidRPr="006E430F">
        <w:rPr>
          <w:rFonts w:ascii="Verdana" w:eastAsia="Times New Roman" w:hAnsi="Verdana" w:cs="Times New Roman"/>
          <w:color w:val="000000" w:themeColor="text1"/>
        </w:rPr>
        <w:t xml:space="preserve"> ostatních nemluvňat, jako se konsekrovaná hostie nijak neliší od nekonsekrované. </w:t>
      </w:r>
      <w:r w:rsidR="00534673" w:rsidRPr="006E430F">
        <w:rPr>
          <w:rFonts w:ascii="Verdana" w:eastAsia="Times New Roman" w:hAnsi="Verdana" w:cs="Times New Roman"/>
          <w:color w:val="000000" w:themeColor="text1"/>
        </w:rPr>
        <w:br/>
        <w:t xml:space="preserve">Jan Křtitel je po Panně Marii druhý člověk, kterému Ježíš uložil nejtěžší životní požadavky a zkoušky. </w:t>
      </w:r>
      <w:r w:rsidR="00534673" w:rsidRPr="006E430F">
        <w:rPr>
          <w:rFonts w:ascii="Verdana" w:eastAsia="Times New Roman" w:hAnsi="Verdana" w:cs="Times New Roman"/>
          <w:color w:val="000000" w:themeColor="text1"/>
        </w:rPr>
        <w:br/>
        <w:t xml:space="preserve">Východní církev proto ctí jako dva největší z lidí, největší světce Pannu Marii a Jana Křtitele. Jejich víra byla podrobena nejtěžším zkouškám a oni při nich projevili nejhlubší pokoru: Maria měla porodit svého Boha, Jan Křtitel jej </w:t>
      </w:r>
      <w:proofErr w:type="gramStart"/>
      <w:r w:rsidR="00534673" w:rsidRPr="006E430F">
        <w:rPr>
          <w:rFonts w:ascii="Verdana" w:eastAsia="Times New Roman" w:hAnsi="Verdana" w:cs="Times New Roman"/>
          <w:color w:val="000000" w:themeColor="text1"/>
        </w:rPr>
        <w:t>měl</w:t>
      </w:r>
      <w:proofErr w:type="gramEnd"/>
      <w:r w:rsidR="00534673" w:rsidRPr="006E430F">
        <w:rPr>
          <w:rFonts w:ascii="Verdana" w:eastAsia="Times New Roman" w:hAnsi="Verdana" w:cs="Times New Roman"/>
          <w:color w:val="000000" w:themeColor="text1"/>
        </w:rPr>
        <w:t xml:space="preserve"> pokřtít, ohlásit, uvést. Pak oba mizí, ustupují do pozadí, pozorují z povzdálí. Že ty zkoušky byly zátěží až pod okraj lidské únosnosti, svědčí úzkost Jana Křtitele ve vězení: Jsi to ty, který má přijít? - Jsi ty opravdu Mesiáš? - Jsi ty opravdu Mesiáš, když mě, svého hlasatele, necháváš hnít ve vězení? Jako Mariino mateřství zůstává </w:t>
      </w:r>
      <w:proofErr w:type="gramStart"/>
      <w:r w:rsidR="00534673" w:rsidRPr="006E430F">
        <w:rPr>
          <w:rFonts w:ascii="Verdana" w:eastAsia="Times New Roman" w:hAnsi="Verdana" w:cs="Times New Roman"/>
          <w:color w:val="000000" w:themeColor="text1"/>
        </w:rPr>
        <w:t>na</w:t>
      </w:r>
      <w:proofErr w:type="gramEnd"/>
      <w:r w:rsidR="00534673" w:rsidRPr="006E430F">
        <w:rPr>
          <w:rFonts w:ascii="Verdana" w:eastAsia="Times New Roman" w:hAnsi="Verdana" w:cs="Times New Roman"/>
          <w:color w:val="000000" w:themeColor="text1"/>
        </w:rPr>
        <w:t xml:space="preserve"> věky tajemstvím, stejně tak tajemný je i úděl Jana, Předchůdce Pána Ježíše. </w:t>
      </w:r>
      <w:r w:rsidR="00534673" w:rsidRPr="006E430F">
        <w:rPr>
          <w:rFonts w:ascii="Verdana" w:eastAsia="Times New Roman" w:hAnsi="Verdana" w:cs="Times New Roman"/>
          <w:color w:val="000000" w:themeColor="text1"/>
        </w:rPr>
        <w:br/>
        <w:t xml:space="preserve">Zachariáš, to je předchůdce náš, předchůdce naší malověrnosti. </w:t>
      </w:r>
      <w:proofErr w:type="gramStart"/>
      <w:r w:rsidR="00534673" w:rsidRPr="006E430F">
        <w:rPr>
          <w:rFonts w:ascii="Verdana" w:eastAsia="Times New Roman" w:hAnsi="Verdana" w:cs="Times New Roman"/>
          <w:color w:val="000000" w:themeColor="text1"/>
        </w:rPr>
        <w:t>Od</w:t>
      </w:r>
      <w:proofErr w:type="gramEnd"/>
      <w:r w:rsidR="00534673" w:rsidRPr="006E430F">
        <w:rPr>
          <w:rFonts w:ascii="Verdana" w:eastAsia="Times New Roman" w:hAnsi="Verdana" w:cs="Times New Roman"/>
          <w:color w:val="000000" w:themeColor="text1"/>
        </w:rPr>
        <w:t xml:space="preserve"> mládí se modlil, aby měl syna. Modlil se i teď ve stáří, ale už jen mechanicky, už nevěřil. A když najednou slyší, že jeho modlitba bude vyslyšena, cuká jen vzdorovitě rameny: Teď? Vyloučeno, nevěřím. To ať mi nikdo nevykládá. Podle čeho se mám o tom přesvědčit? </w:t>
      </w:r>
      <w:r w:rsidR="00534673" w:rsidRPr="006E430F">
        <w:rPr>
          <w:rFonts w:ascii="Verdana" w:eastAsia="Times New Roman" w:hAnsi="Verdana" w:cs="Times New Roman"/>
          <w:color w:val="000000" w:themeColor="text1"/>
        </w:rPr>
        <w:br/>
        <w:t xml:space="preserve">To je přesný obraz i našeho chování: nevěříme, že nás Bůh vyslyší. </w:t>
      </w:r>
      <w:r w:rsidR="00534673" w:rsidRPr="006E430F">
        <w:rPr>
          <w:rFonts w:ascii="Verdana" w:eastAsia="Times New Roman" w:hAnsi="Verdana" w:cs="Times New Roman"/>
          <w:color w:val="000000" w:themeColor="text1"/>
        </w:rPr>
        <w:br/>
        <w:t xml:space="preserve">Víte, ona už naše modlitba je něco nadpřirozeného. To už je víc výsledek iniciativy Boží, než naší. Když se začneš modlit, to si máš vlastně říct: Konečně, Bůh už zlomil můj první odpor, mou nevěru. Podařilo se mu přivést mě k modlitbě. Mohu v Boha doufat. </w:t>
      </w:r>
      <w:r w:rsidR="00534673" w:rsidRPr="006E430F">
        <w:rPr>
          <w:rFonts w:ascii="Verdana" w:eastAsia="Times New Roman" w:hAnsi="Verdana" w:cs="Times New Roman"/>
          <w:color w:val="000000" w:themeColor="text1"/>
        </w:rPr>
        <w:br/>
        <w:t xml:space="preserve">Požadavek, abychom doufali v Boha, je tvrdý požadavek. Bůh naše prosby plní jinak a jindy, než my čekáme a chceme. On je velkorysý a naše příliš konkrétní prosby jej chtějí omezovat v jeho velkorysosti - ale on se nedá omezovat. </w:t>
      </w:r>
      <w:r w:rsidR="00534673" w:rsidRPr="006E430F">
        <w:rPr>
          <w:rFonts w:ascii="Verdana" w:eastAsia="Times New Roman" w:hAnsi="Verdana" w:cs="Times New Roman"/>
          <w:color w:val="000000" w:themeColor="text1"/>
        </w:rPr>
        <w:br/>
        <w:t xml:space="preserve">Učme se </w:t>
      </w:r>
      <w:proofErr w:type="gramStart"/>
      <w:r w:rsidR="00534673" w:rsidRPr="006E430F">
        <w:rPr>
          <w:rFonts w:ascii="Verdana" w:eastAsia="Times New Roman" w:hAnsi="Verdana" w:cs="Times New Roman"/>
          <w:color w:val="000000" w:themeColor="text1"/>
        </w:rPr>
        <w:t>od</w:t>
      </w:r>
      <w:proofErr w:type="gramEnd"/>
      <w:r w:rsidR="00534673" w:rsidRPr="006E430F">
        <w:rPr>
          <w:rFonts w:ascii="Verdana" w:eastAsia="Times New Roman" w:hAnsi="Verdana" w:cs="Times New Roman"/>
          <w:color w:val="000000" w:themeColor="text1"/>
        </w:rPr>
        <w:t xml:space="preserve"> Maria a Jana Křtitele. Každé ráno při ranní modlitbě probouzejme v sobě víru: dnes začíná vše v mém životě znovu, nově. Ode dneška bude konečně vše jiné, lepší. Každé ráno je nová šance, která je mi darována. </w:t>
      </w:r>
      <w:r w:rsidR="00534673" w:rsidRPr="006E430F">
        <w:rPr>
          <w:rFonts w:ascii="Verdana" w:eastAsia="Times New Roman" w:hAnsi="Verdana" w:cs="Times New Roman"/>
          <w:color w:val="000000" w:themeColor="text1"/>
        </w:rPr>
        <w:br/>
        <w:t xml:space="preserve">Bůh nám vždy znovu důvěřuje, dokud nám dává nová jitra. Boží trpělivost je vytrvalejší, než naše nedůvěra: čeká nás důvěrou i to, v čem my </w:t>
      </w:r>
      <w:proofErr w:type="gramStart"/>
      <w:r w:rsidR="00534673" w:rsidRPr="006E430F">
        <w:rPr>
          <w:rFonts w:ascii="Verdana" w:eastAsia="Times New Roman" w:hAnsi="Verdana" w:cs="Times New Roman"/>
          <w:color w:val="000000" w:themeColor="text1"/>
        </w:rPr>
        <w:t>sami</w:t>
      </w:r>
      <w:proofErr w:type="gramEnd"/>
      <w:r w:rsidR="00534673" w:rsidRPr="006E430F">
        <w:rPr>
          <w:rFonts w:ascii="Verdana" w:eastAsia="Times New Roman" w:hAnsi="Verdana" w:cs="Times New Roman"/>
          <w:color w:val="000000" w:themeColor="text1"/>
        </w:rPr>
        <w:t xml:space="preserve"> si nedůvěřujeme. </w:t>
      </w:r>
      <w:r w:rsidR="00534673" w:rsidRPr="006E430F">
        <w:rPr>
          <w:rFonts w:ascii="Verdana" w:eastAsia="Times New Roman" w:hAnsi="Verdana" w:cs="Times New Roman"/>
          <w:color w:val="000000" w:themeColor="text1"/>
        </w:rPr>
        <w:br/>
        <w:t xml:space="preserve">Pojďme dnes vstříc Bohu - člověku, který se nám chce zde darovat jako pokrm síly: Pane, ať nejednám jako Zachariáš, ale jako Marie. Ať v tebe důvěřuji, jako ty důvěřuješ ve mne. </w:t>
      </w:r>
    </w:p>
    <w:p w:rsidR="00534673" w:rsidRPr="008A64C4" w:rsidRDefault="00BA6EA4" w:rsidP="00534673">
      <w:pPr>
        <w:spacing w:before="100" w:beforeAutospacing="1" w:after="100" w:afterAutospacing="1" w:line="240" w:lineRule="auto"/>
        <w:rPr>
          <w:rFonts w:ascii="Verdana" w:eastAsia="Times New Roman" w:hAnsi="Verdana" w:cs="Times New Roman"/>
          <w:color w:val="000000"/>
        </w:rPr>
      </w:pPr>
      <w:bookmarkStart w:id="3" w:name="7"/>
      <w:bookmarkEnd w:id="3"/>
      <w:r>
        <w:rPr>
          <w:rFonts w:ascii="Verdana" w:eastAsia="Times New Roman" w:hAnsi="Verdana" w:cs="Times New Roman"/>
          <w:noProof/>
          <w:color w:val="000000"/>
          <w:lang w:val="cs-CZ" w:eastAsia="cs-CZ"/>
        </w:rPr>
        <w:drawing>
          <wp:anchor distT="0" distB="0" distL="114300" distR="114300" simplePos="0" relativeHeight="251661312" behindDoc="1" locked="0" layoutInCell="1" allowOverlap="1" wp14:anchorId="67A3B571" wp14:editId="0E74A132">
            <wp:simplePos x="0" y="0"/>
            <wp:positionH relativeFrom="page">
              <wp:posOffset>388620</wp:posOffset>
            </wp:positionH>
            <wp:positionV relativeFrom="page">
              <wp:posOffset>7025640</wp:posOffset>
            </wp:positionV>
            <wp:extent cx="1295400" cy="2186305"/>
            <wp:effectExtent l="0" t="0" r="0" b="4445"/>
            <wp:wrapSquare wrapText="bothSides"/>
            <wp:docPr id="4" name="Picture 4" descr="BBL-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L-10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218630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73" w:rsidRPr="00412DAF">
        <w:rPr>
          <w:rFonts w:ascii="Verdana" w:eastAsia="Times New Roman" w:hAnsi="Verdana" w:cs="Times New Roman"/>
          <w:b/>
          <w:color w:val="000000"/>
          <w:sz w:val="32"/>
          <w:szCs w:val="32"/>
        </w:rPr>
        <w:t xml:space="preserve">7. Maria - služebnice Páně </w:t>
      </w:r>
      <w:r w:rsidR="00534673" w:rsidRPr="00412DAF">
        <w:rPr>
          <w:rFonts w:ascii="Verdana" w:eastAsia="Times New Roman" w:hAnsi="Verdana" w:cs="Times New Roman"/>
          <w:b/>
          <w:color w:val="000000"/>
          <w:sz w:val="32"/>
          <w:szCs w:val="32"/>
        </w:rPr>
        <w:br/>
      </w:r>
      <w:r w:rsidR="00534673" w:rsidRPr="008A64C4">
        <w:rPr>
          <w:rFonts w:ascii="Verdana" w:eastAsia="Times New Roman" w:hAnsi="Verdana" w:cs="Times New Roman"/>
          <w:color w:val="000000"/>
        </w:rPr>
        <w:t>(Lk l</w:t>
      </w:r>
      <w:proofErr w:type="gramStart"/>
      <w:r w:rsidR="00534673" w:rsidRPr="008A64C4">
        <w:rPr>
          <w:rFonts w:ascii="Verdana" w:eastAsia="Times New Roman" w:hAnsi="Verdana" w:cs="Times New Roman"/>
          <w:color w:val="000000"/>
        </w:rPr>
        <w:t>,30</w:t>
      </w:r>
      <w:proofErr w:type="gramEnd"/>
      <w:r w:rsidR="00534673" w:rsidRPr="008A64C4">
        <w:rPr>
          <w:rFonts w:ascii="Verdana" w:eastAsia="Times New Roman" w:hAnsi="Verdana" w:cs="Times New Roman"/>
          <w:color w:val="000000"/>
        </w:rPr>
        <w:t xml:space="preserve">-39) </w:t>
      </w:r>
    </w:p>
    <w:p w:rsidR="00534673" w:rsidRPr="008A64C4" w:rsidRDefault="00534673" w:rsidP="00534673">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Nedávno jsme diskutovali s mladými lidmi o moderním životním stylu. Došla řeč i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mariánský životní ideál. "Otče, toho nechte", radil mi jeden - "přece nemůžete čekat, že to budeme brát vážně. Vezměte si třeba situaci při zvěstování: "Já jsem služebnice Páně, ať se mi stane, jak chce Bůh." Služebnice, služka, vždyť to kdysi znamenalo i otrokyně. To je otroctví, provokace dnešního požadavku svobody. Nebo třeba to Fiat, ať se mi tak stane. To je vyložená servilnost, pasivita. Nám dělá dnes potíž i jen uznat Boha jako takového, uznat, že vůbec existuje, natož aby si dělal nároky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nějakou poslušnost, na to, abychom kvůli němu dělali násilí svému životnímu </w:t>
      </w:r>
      <w:r w:rsidRPr="008A64C4">
        <w:rPr>
          <w:rFonts w:ascii="Verdana" w:eastAsia="Times New Roman" w:hAnsi="Verdana" w:cs="Times New Roman"/>
          <w:color w:val="000000"/>
        </w:rPr>
        <w:lastRenderedPageBreak/>
        <w:t xml:space="preserve">stylu. Takový mariánský ideál je pro dnešního člověka prázdný pojem! Člověk - to zní dnes hrdě. Svoboda, to se žádá, kdepak Bůh, kdepak poslušnost." </w:t>
      </w:r>
      <w:r w:rsidRPr="008A64C4">
        <w:rPr>
          <w:rFonts w:ascii="Verdana" w:eastAsia="Times New Roman" w:hAnsi="Verdana" w:cs="Times New Roman"/>
          <w:color w:val="000000"/>
        </w:rPr>
        <w:br/>
        <w:t xml:space="preserve">Přátelé, proč zde tyto názory opakuji? Mnohé z těchto myšlenkových pochodů jsou i v podvědomí každého z nás. My všichni jsme děti této doby. Jenže my si je ani tak jasně neuvědomíme, my je nahlas nevyslovíme. Je v nás jen nechuť kohokoli poslouchat, nechuť podřizovat se, nechuť uznávat jakoukoliv autoritu, lidskou i Boží. A jen když se ty myšlenky vysloví a hezky nahlas, lze vidět jejich nedomyšlenost, jejich povrchnost a nevědeckost. </w:t>
      </w:r>
      <w:r w:rsidRPr="008A64C4">
        <w:rPr>
          <w:rFonts w:ascii="Verdana" w:eastAsia="Times New Roman" w:hAnsi="Verdana" w:cs="Times New Roman"/>
          <w:color w:val="000000"/>
        </w:rPr>
        <w:br/>
        <w:t xml:space="preserve">Chci vám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ně dnes odpovědět ne slovy bible nebo teologické Summy, ale myšlenkami knihy současného špičkového atomového fyzika, C.F.Weissäckera, která vyšla v českém překladu s titulem: Dějiny přírody. </w:t>
      </w:r>
      <w:r w:rsidRPr="008A64C4">
        <w:rPr>
          <w:rFonts w:ascii="Verdana" w:eastAsia="Times New Roman" w:hAnsi="Verdana" w:cs="Times New Roman"/>
          <w:color w:val="000000"/>
        </w:rPr>
        <w:br/>
        <w:t xml:space="preserve">Říká, že když začal studovat, nedovedl si představit vědecký obraz světa ve shodě s náboženstvím. Nyní když stojí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vrcholu svého života, nedovede si představit vědecký obraz světa bez náboženské syntézy, dokonalý obraz světa bez Lásky - Boha. </w:t>
      </w:r>
      <w:r w:rsidRPr="008A64C4">
        <w:rPr>
          <w:rFonts w:ascii="Verdana" w:eastAsia="Times New Roman" w:hAnsi="Verdana" w:cs="Times New Roman"/>
          <w:color w:val="000000"/>
        </w:rPr>
        <w:br/>
        <w:t xml:space="preserve">Úvahy o nekonečnosti vesmíru uzavírá slovy: </w:t>
      </w:r>
      <w:r w:rsidRPr="008A64C4">
        <w:rPr>
          <w:rFonts w:ascii="Verdana" w:eastAsia="Times New Roman" w:hAnsi="Verdana" w:cs="Times New Roman"/>
          <w:color w:val="000000"/>
        </w:rPr>
        <w:br/>
        <w:t xml:space="preserve">Dnešní učení o nekonečném světě je jen přenesení vlastností, které byly dříve vyhrazovány Bohu,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svět. Nevidím, jak bychom se mohli vyhnout závěru, že svět má - podle druhé věty termodynamiky o tepelné smrti - jen konečnou zásobu událostí, že je konečný. Jen uvažte: Teorie relativity omezila shora možné rychlosti, není tu už místa pro představu nekonečné rychlosti. Kvantová teorie omezila zdola použití prostorového modelu světa.V matematice jsme už také byli různými paradoxy donuceni zacházet opatrně s pojmy nekonečna. Představa nekonečné přírody je mýtem novověké vědy - musíme se jí vzdát. Věda se snažila odstranit středověký mýtus náboženství a postavit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jeho místo mýtus tzv. </w:t>
      </w:r>
      <w:proofErr w:type="gramStart"/>
      <w:r w:rsidRPr="008A64C4">
        <w:rPr>
          <w:rFonts w:ascii="Verdana" w:eastAsia="Times New Roman" w:hAnsi="Verdana" w:cs="Times New Roman"/>
          <w:color w:val="000000"/>
        </w:rPr>
        <w:t>vědecký</w:t>
      </w:r>
      <w:proofErr w:type="gramEnd"/>
      <w:r w:rsidRPr="008A64C4">
        <w:rPr>
          <w:rFonts w:ascii="Verdana" w:eastAsia="Times New Roman" w:hAnsi="Verdana" w:cs="Times New Roman"/>
          <w:color w:val="000000"/>
        </w:rPr>
        <w:t xml:space="preserve">. - Ten nyní padá také. Jaká opora </w:t>
      </w:r>
      <w:r w:rsidRPr="008A64C4">
        <w:rPr>
          <w:rFonts w:ascii="Verdana" w:eastAsia="Times New Roman" w:hAnsi="Verdana" w:cs="Times New Roman"/>
          <w:color w:val="000000"/>
        </w:rPr>
        <w:br/>
        <w:t xml:space="preserve">zůstává člověku? Jsem přesvědčen, že jedině náboženská. </w:t>
      </w:r>
      <w:r w:rsidRPr="008A64C4">
        <w:rPr>
          <w:rFonts w:ascii="Verdana" w:eastAsia="Times New Roman" w:hAnsi="Verdana" w:cs="Times New Roman"/>
          <w:color w:val="000000"/>
        </w:rPr>
        <w:br/>
        <w:t xml:space="preserve">Čistě přírodovědecký postoj vede dnes k nihilismu a nevěrohodnosti všech nadějí, rozpadu hodnot, nesmyslnosti existence. Ale v tomto vědeckém nihilismu nelze žít. Je to záporný protipól křesťanství a žít negací není možno. </w:t>
      </w:r>
      <w:r w:rsidRPr="008A64C4">
        <w:rPr>
          <w:rFonts w:ascii="Verdana" w:eastAsia="Times New Roman" w:hAnsi="Verdana" w:cs="Times New Roman"/>
          <w:color w:val="000000"/>
        </w:rPr>
        <w:br/>
        <w:t xml:space="preserve">Rozvoj fyziky vedl člověka, aby prohlásil: Teď vím, co je člověk - není nic než hmota. Lidská duše neexistuje. To byl naivní materialismus. </w:t>
      </w:r>
      <w:r w:rsidRPr="008A64C4">
        <w:rPr>
          <w:rFonts w:ascii="Verdana" w:eastAsia="Times New Roman" w:hAnsi="Verdana" w:cs="Times New Roman"/>
          <w:color w:val="000000"/>
        </w:rPr>
        <w:br/>
        <w:t xml:space="preserve">"Stojím tu za katedrou." - To je výpověď o mém těle. "Přemýšlím." To je už výpověď o mé duši. Moderní psychologie už zase ví, že člověk má duši i tělo, ale ví též, že člověk je víc duše než tělo. </w:t>
      </w:r>
      <w:r w:rsidRPr="008A64C4">
        <w:rPr>
          <w:rFonts w:ascii="Verdana" w:eastAsia="Times New Roman" w:hAnsi="Verdana" w:cs="Times New Roman"/>
          <w:color w:val="000000"/>
        </w:rPr>
        <w:br/>
        <w:t xml:space="preserve">Pak mluví Weiszäcker o budoucnosti lidstva. Zvíře je vedeno pudy, instinkty. U člověka instinkty nahradilo myšlení. Pud byl slepý, ale bezpečný. Myšlení je vidoucí, ale ohrožené - může být i zrůdné, zvrácené. Myšlení a vědění je moc, kterou se člověk může zničit. Čím se může lidstvo zachránit? Budeme-li řídit své myšlení vyšší autoritou - Boží. </w:t>
      </w:r>
      <w:r w:rsidRPr="008A64C4">
        <w:rPr>
          <w:rFonts w:ascii="Verdana" w:eastAsia="Times New Roman" w:hAnsi="Verdana" w:cs="Times New Roman"/>
          <w:color w:val="000000"/>
        </w:rPr>
        <w:br/>
        <w:t xml:space="preserve">Bůh není v rukou člověka - zda se ho člověk rozhodne vzít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milost a uvěřit v něj. - Naopak, člověk je v rukou Božích". </w:t>
      </w:r>
      <w:r w:rsidRPr="008A64C4">
        <w:rPr>
          <w:rFonts w:ascii="Verdana" w:eastAsia="Times New Roman" w:hAnsi="Verdana" w:cs="Times New Roman"/>
          <w:color w:val="000000"/>
        </w:rPr>
        <w:br/>
        <w:t xml:space="preserve">Pak Weiszäcker uvažuje o tom, jaké má lidstvo vyhlídky. Člověk může Boha odmítnout, ale neodstraní ze svého života ústřední pojem křesťanství - vinu. Vina je to, co zlého dělá jeden druhému. Vina je nedostatek lásky. Zvíře je nevinné - neodpovídá za to, co dělá. Zpět k nevinnosti zvířete nemůžeme, musíme tedy vpřed k nové nevinnosti, nebo zahyneme. A tato nová, jedinečná možnost lidstva je vyjádřena větou, že Bůh je láska. </w:t>
      </w:r>
      <w:r w:rsidRPr="008A64C4">
        <w:rPr>
          <w:rFonts w:ascii="Verdana" w:eastAsia="Times New Roman" w:hAnsi="Verdana" w:cs="Times New Roman"/>
          <w:color w:val="000000"/>
        </w:rPr>
        <w:br/>
        <w:t xml:space="preserve">Láska je lidská forma nevinnosti. - Je vidoucí, není slepá. Přichází </w:t>
      </w:r>
      <w:proofErr w:type="gramStart"/>
      <w:r w:rsidRPr="008A64C4">
        <w:rPr>
          <w:rFonts w:ascii="Verdana" w:eastAsia="Times New Roman" w:hAnsi="Verdana" w:cs="Times New Roman"/>
          <w:color w:val="000000"/>
        </w:rPr>
        <w:t>od</w:t>
      </w:r>
      <w:proofErr w:type="gramEnd"/>
      <w:r w:rsidRPr="008A64C4">
        <w:rPr>
          <w:rFonts w:ascii="Verdana" w:eastAsia="Times New Roman" w:hAnsi="Verdana" w:cs="Times New Roman"/>
          <w:color w:val="000000"/>
        </w:rPr>
        <w:t xml:space="preserve"> Boha, zakoušíme ji jako milost. Láska jediná je schopná zlomit pudový boj o existenci lidí a národů. Vědecký pokrok bez lásky slouží jen zvířecímu boji o moc. Jestli zvítězí, zničí protivníky a </w:t>
      </w:r>
      <w:proofErr w:type="gramStart"/>
      <w:r w:rsidRPr="008A64C4">
        <w:rPr>
          <w:rFonts w:ascii="Verdana" w:eastAsia="Times New Roman" w:hAnsi="Verdana" w:cs="Times New Roman"/>
          <w:color w:val="000000"/>
        </w:rPr>
        <w:t>sebe</w:t>
      </w:r>
      <w:proofErr w:type="gramEnd"/>
      <w:r w:rsidRPr="008A64C4">
        <w:rPr>
          <w:rFonts w:ascii="Verdana" w:eastAsia="Times New Roman" w:hAnsi="Verdana" w:cs="Times New Roman"/>
          <w:color w:val="000000"/>
        </w:rPr>
        <w:t xml:space="preserve"> sama, zničí svět. - Můžeme prohlásit za plně vědecký názor dneška, že svět bez Lásky, - bez Boha - je nemožný. V tom se tedy mají lidé osvědčit lidmi - dokážou-li pochopit křesťanství z tohoto dnešního vědeckého pohledu. </w:t>
      </w:r>
      <w:r w:rsidRPr="008A64C4">
        <w:rPr>
          <w:rFonts w:ascii="Verdana" w:eastAsia="Times New Roman" w:hAnsi="Verdana" w:cs="Times New Roman"/>
          <w:color w:val="000000"/>
        </w:rPr>
        <w:br/>
        <w:t xml:space="preserve">Přátelé: Mariánský ideál člověka, člověka ochotného podřídit se Bohu, Boží vůli, Božímu řádu, není tedy nemoderní. Je to jedině možná cesta, jak si člověčenství, lidství, uchovat. Být člověkem, to je naše vlastní a ničím nezaměnitelná důstojnost, to je samým Bohem nám přiřčený šlechtický titul. A natolik jsi, bratře, člověkem, mariánským člověkem - kolik lásky, tj. </w:t>
      </w:r>
      <w:proofErr w:type="gramStart"/>
      <w:r w:rsidRPr="008A64C4">
        <w:rPr>
          <w:rFonts w:ascii="Verdana" w:eastAsia="Times New Roman" w:hAnsi="Verdana" w:cs="Times New Roman"/>
          <w:color w:val="000000"/>
        </w:rPr>
        <w:t>kolik</w:t>
      </w:r>
      <w:proofErr w:type="gramEnd"/>
      <w:r w:rsidRPr="008A64C4">
        <w:rPr>
          <w:rFonts w:ascii="Verdana" w:eastAsia="Times New Roman" w:hAnsi="Verdana" w:cs="Times New Roman"/>
          <w:color w:val="000000"/>
        </w:rPr>
        <w:t xml:space="preserve"> ochoty pomoci bližnímu je v tobě. </w:t>
      </w:r>
    </w:p>
    <w:p w:rsidR="00534673" w:rsidRPr="008A64C4" w:rsidRDefault="00BA6EA4" w:rsidP="00534673">
      <w:pPr>
        <w:spacing w:before="100" w:beforeAutospacing="1" w:after="100" w:afterAutospacing="1" w:line="240" w:lineRule="auto"/>
        <w:rPr>
          <w:rFonts w:ascii="Verdana" w:eastAsia="Times New Roman" w:hAnsi="Verdana" w:cs="Times New Roman"/>
          <w:color w:val="000000"/>
        </w:rPr>
      </w:pPr>
      <w:bookmarkStart w:id="4" w:name="8"/>
      <w:bookmarkEnd w:id="4"/>
      <w:r>
        <w:rPr>
          <w:rFonts w:ascii="Verdana" w:eastAsia="Times New Roman" w:hAnsi="Verdana" w:cs="Times New Roman"/>
          <w:noProof/>
          <w:color w:val="000000"/>
          <w:lang w:val="cs-CZ" w:eastAsia="cs-CZ"/>
        </w:rPr>
        <w:drawing>
          <wp:anchor distT="0" distB="0" distL="0" distR="0" simplePos="0" relativeHeight="251662336" behindDoc="1" locked="0" layoutInCell="1" allowOverlap="1" wp14:anchorId="57D8D6DC" wp14:editId="34B78FB0">
            <wp:simplePos x="0" y="0"/>
            <wp:positionH relativeFrom="column">
              <wp:posOffset>-23495</wp:posOffset>
            </wp:positionH>
            <wp:positionV relativeFrom="page">
              <wp:posOffset>1562100</wp:posOffset>
            </wp:positionV>
            <wp:extent cx="1943100" cy="1622425"/>
            <wp:effectExtent l="0" t="0" r="0" b="0"/>
            <wp:wrapSquare wrapText="bothSides"/>
            <wp:docPr id="5" name="Picture 5" descr="XMS-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S-10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62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73" w:rsidRPr="00412DAF">
        <w:rPr>
          <w:rFonts w:ascii="Verdana" w:eastAsia="Times New Roman" w:hAnsi="Verdana" w:cs="Times New Roman"/>
          <w:b/>
          <w:color w:val="000000"/>
          <w:sz w:val="32"/>
          <w:szCs w:val="32"/>
        </w:rPr>
        <w:t xml:space="preserve">8. Maria - Matka Boží </w:t>
      </w:r>
      <w:r w:rsidR="00534673" w:rsidRPr="00412DAF">
        <w:rPr>
          <w:rFonts w:ascii="Verdana" w:eastAsia="Times New Roman" w:hAnsi="Verdana" w:cs="Times New Roman"/>
          <w:b/>
          <w:color w:val="000000"/>
          <w:sz w:val="32"/>
          <w:szCs w:val="32"/>
        </w:rPr>
        <w:br/>
      </w:r>
      <w:r w:rsidR="00534673" w:rsidRPr="008A64C4">
        <w:rPr>
          <w:rFonts w:ascii="Verdana" w:eastAsia="Times New Roman" w:hAnsi="Verdana" w:cs="Times New Roman"/>
          <w:color w:val="000000"/>
        </w:rPr>
        <w:t>(Lk l</w:t>
      </w:r>
      <w:proofErr w:type="gramStart"/>
      <w:r w:rsidR="00534673" w:rsidRPr="008A64C4">
        <w:rPr>
          <w:rFonts w:ascii="Verdana" w:eastAsia="Times New Roman" w:hAnsi="Verdana" w:cs="Times New Roman"/>
          <w:color w:val="000000"/>
        </w:rPr>
        <w:t>,46</w:t>
      </w:r>
      <w:proofErr w:type="gramEnd"/>
      <w:r w:rsidR="00534673" w:rsidRPr="008A64C4">
        <w:rPr>
          <w:rFonts w:ascii="Verdana" w:eastAsia="Times New Roman" w:hAnsi="Verdana" w:cs="Times New Roman"/>
          <w:color w:val="000000"/>
        </w:rPr>
        <w:t xml:space="preserve">-55) </w:t>
      </w:r>
    </w:p>
    <w:p w:rsidR="00534673" w:rsidRPr="008A64C4" w:rsidRDefault="00534673" w:rsidP="00534673">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Mariánská úcta byla po staletí jablkem sváru mezi křesťany. Křesťané evangeličtí zazlívali katolickým, že uctívají Marii nepatřičně, křesťané katoličtí měli evangelíkům za zlé nedostatek úcty k matce Pána Ježíše. </w:t>
      </w:r>
      <w:r w:rsidRPr="008A64C4">
        <w:rPr>
          <w:rFonts w:ascii="Verdana" w:eastAsia="Times New Roman" w:hAnsi="Verdana" w:cs="Times New Roman"/>
          <w:color w:val="000000"/>
        </w:rPr>
        <w:br/>
        <w:t xml:space="preserve">Když vzájemná alergie vlivem ekumenických snah poslední doby poněkud opadla, zjišťujeme postupně, že rozdíly byly spíš ve fantazii, než v teologii. Přečtu vám teď úryvek z knihy Martina Luthera "Komentář k Magnificat": </w:t>
      </w:r>
      <w:r w:rsidRPr="008A64C4">
        <w:rPr>
          <w:rFonts w:ascii="Verdana" w:eastAsia="Times New Roman" w:hAnsi="Verdana" w:cs="Times New Roman"/>
          <w:color w:val="000000"/>
        </w:rPr>
        <w:br/>
        <w:t xml:space="preserve">"Veliké věci učinil Pán," volá Maria. Ty "veliké věci", to není nic jiného, než že se Maria stala Boží matkou. To bylo dění tak veliké, že je Maria nedovedla ani vystihnout a pojmenovat, proto jen volá: "veliké věci mi učinil Pán". - Všechna velikost a čest Marie je v tomto jednom titulu: matka Boží. Nic většího už o ní nelze říct. To bychom měli pořádně uvážit, co to vlastně znamená, když se řekne: Boží matka." </w:t>
      </w:r>
      <w:r w:rsidRPr="008A64C4">
        <w:rPr>
          <w:rFonts w:ascii="Verdana" w:eastAsia="Times New Roman" w:hAnsi="Verdana" w:cs="Times New Roman"/>
          <w:color w:val="000000"/>
        </w:rPr>
        <w:br/>
        <w:t xml:space="preserve">Kdybych vám neřekl předem, že autorem těchto slov je Martin Luther, soudili byste jistě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svatého Bonaventuru, Roberta Bellarmina nebo jiného velikého mariánského ctitele z tábora katolíků. </w:t>
      </w:r>
      <w:r w:rsidRPr="008A64C4">
        <w:rPr>
          <w:rFonts w:ascii="Verdana" w:eastAsia="Times New Roman" w:hAnsi="Verdana" w:cs="Times New Roman"/>
          <w:color w:val="000000"/>
        </w:rPr>
        <w:br/>
        <w:t xml:space="preserve">Uposlechněme tedy výzvu Martina Luthera </w:t>
      </w:r>
      <w:proofErr w:type="gramStart"/>
      <w:r w:rsidRPr="008A64C4">
        <w:rPr>
          <w:rFonts w:ascii="Verdana" w:eastAsia="Times New Roman" w:hAnsi="Verdana" w:cs="Times New Roman"/>
          <w:color w:val="000000"/>
        </w:rPr>
        <w:t>a</w:t>
      </w:r>
      <w:proofErr w:type="gramEnd"/>
      <w:r w:rsidRPr="008A64C4">
        <w:rPr>
          <w:rFonts w:ascii="Verdana" w:eastAsia="Times New Roman" w:hAnsi="Verdana" w:cs="Times New Roman"/>
          <w:color w:val="000000"/>
        </w:rPr>
        <w:t xml:space="preserve"> uvažme dnes, co to vlastně znamená, když se řekne o Marii, že je Boží matka. </w:t>
      </w:r>
      <w:r w:rsidRPr="008A64C4">
        <w:rPr>
          <w:rFonts w:ascii="Verdana" w:eastAsia="Times New Roman" w:hAnsi="Verdana" w:cs="Times New Roman"/>
          <w:color w:val="000000"/>
        </w:rPr>
        <w:br/>
        <w:t xml:space="preserve">U svatého Lukáše se chápe povolání Marie za matku Emanuela za veliké vyvolení, za veliké vyznamenání. Poslechněme si jen její zpěv "Magnificat". Dnešní znalci Písma sice říkají, že Maria ten zpěv sama nesložila a nezpívala, ale shodují se v tom, že ten zpěv dobře vystihuje Mariino rozpoložení: </w:t>
      </w:r>
      <w:r w:rsidRPr="008A64C4">
        <w:rPr>
          <w:rFonts w:ascii="Verdana" w:eastAsia="Times New Roman" w:hAnsi="Verdana" w:cs="Times New Roman"/>
          <w:color w:val="000000"/>
        </w:rPr>
        <w:br/>
        <w:t xml:space="preserve">"Velebí má duše Pána... </w:t>
      </w:r>
      <w:r w:rsidRPr="008A64C4">
        <w:rPr>
          <w:rFonts w:ascii="Verdana" w:eastAsia="Times New Roman" w:hAnsi="Verdana" w:cs="Times New Roman"/>
          <w:color w:val="000000"/>
        </w:rPr>
        <w:br/>
        <w:t xml:space="preserve">Divy učinil svou mocí ... rozptýlil pyšné, povýšil ponížené, lačné nasytil ...ujal se Izraele, svého služebníka ..." </w:t>
      </w:r>
      <w:r w:rsidRPr="008A64C4">
        <w:rPr>
          <w:rFonts w:ascii="Verdana" w:eastAsia="Times New Roman" w:hAnsi="Verdana" w:cs="Times New Roman"/>
          <w:color w:val="000000"/>
        </w:rPr>
        <w:br/>
        <w:t xml:space="preserve">Ovšem další život Mesiášovy matky nebyl tak nádherný jak by se dalo čekat podle líčení zvěstování, podle Magnificat.. </w:t>
      </w:r>
      <w:r w:rsidRPr="008A64C4">
        <w:rPr>
          <w:rFonts w:ascii="Verdana" w:eastAsia="Times New Roman" w:hAnsi="Verdana" w:cs="Times New Roman"/>
          <w:color w:val="000000"/>
        </w:rPr>
        <w:br/>
        <w:t xml:space="preserve">Přijetí Božího úkolu, to nebylo jásání, to byla </w:t>
      </w:r>
      <w:proofErr w:type="gramStart"/>
      <w:r w:rsidRPr="008A64C4">
        <w:rPr>
          <w:rFonts w:ascii="Verdana" w:eastAsia="Times New Roman" w:hAnsi="Verdana" w:cs="Times New Roman"/>
          <w:color w:val="000000"/>
        </w:rPr>
        <w:t>dřina</w:t>
      </w:r>
      <w:proofErr w:type="gramEnd"/>
      <w:r w:rsidRPr="008A64C4">
        <w:rPr>
          <w:rFonts w:ascii="Verdana" w:eastAsia="Times New Roman" w:hAnsi="Verdana" w:cs="Times New Roman"/>
          <w:color w:val="000000"/>
        </w:rPr>
        <w:t xml:space="preserve">, doslova dřina a trápení po celý život. Vzpomeň si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to, když budeš mít nějaké pachtění a ledacos ti pak bude srozumitelnější. </w:t>
      </w:r>
      <w:r w:rsidRPr="008A64C4">
        <w:rPr>
          <w:rFonts w:ascii="Verdana" w:eastAsia="Times New Roman" w:hAnsi="Verdana" w:cs="Times New Roman"/>
          <w:color w:val="000000"/>
        </w:rPr>
        <w:br/>
        <w:t xml:space="preserve">Trvalá chudoba, ztráta domova, emigrace do ciziny, život bezdomovců - to nebyl královský životní styl. A po návratu? Život nádenické rodiny v zapadlé galilejské dědince - všem neznámý - to že byl život podle mesiánského zaslíbení? Co dobrého může vzejít z Nazareta - z jakési Zlámané Lhoty? A závěr ještě bědnější, než všední den nazaretský - temnoty Velkého pátku. </w:t>
      </w:r>
      <w:r w:rsidRPr="008A64C4">
        <w:rPr>
          <w:rFonts w:ascii="Verdana" w:eastAsia="Times New Roman" w:hAnsi="Verdana" w:cs="Times New Roman"/>
          <w:color w:val="000000"/>
        </w:rPr>
        <w:br/>
        <w:t xml:space="preserve">Takový byl život této matky Boží. Pro </w:t>
      </w:r>
      <w:proofErr w:type="gramStart"/>
      <w:r w:rsidRPr="008A64C4">
        <w:rPr>
          <w:rFonts w:ascii="Verdana" w:eastAsia="Times New Roman" w:hAnsi="Verdana" w:cs="Times New Roman"/>
          <w:color w:val="000000"/>
        </w:rPr>
        <w:t>ni</w:t>
      </w:r>
      <w:proofErr w:type="gramEnd"/>
      <w:r w:rsidRPr="008A64C4">
        <w:rPr>
          <w:rFonts w:ascii="Verdana" w:eastAsia="Times New Roman" w:hAnsi="Verdana" w:cs="Times New Roman"/>
          <w:color w:val="000000"/>
        </w:rPr>
        <w:t xml:space="preserve"> to bylo sebeobětování až do toho posledního. </w:t>
      </w:r>
      <w:r w:rsidRPr="008A64C4">
        <w:rPr>
          <w:rFonts w:ascii="Verdana" w:eastAsia="Times New Roman" w:hAnsi="Verdana" w:cs="Times New Roman"/>
          <w:color w:val="000000"/>
        </w:rPr>
        <w:br/>
        <w:t xml:space="preserve">A co to znamená pro nás? Zisk, obrovský zisk toho nejpodstatnějšího: Bůh už není abstraktním pojmem, není pomyslem kdesi v nekonečnu - ale stojí tu před námi, mezi námi jako člověk, náš lidský bratr jménem Ježíš, člověk z masa a kostí, člověk jako my, s datem a místem narození, bydlištěm, státní příslušností, s datem a místem úmrtí. Člověk jako </w:t>
      </w:r>
      <w:proofErr w:type="gramStart"/>
      <w:r w:rsidRPr="008A64C4">
        <w:rPr>
          <w:rFonts w:ascii="Verdana" w:eastAsia="Times New Roman" w:hAnsi="Verdana" w:cs="Times New Roman"/>
          <w:color w:val="000000"/>
        </w:rPr>
        <w:t>my a</w:t>
      </w:r>
      <w:proofErr w:type="gramEnd"/>
      <w:r w:rsidRPr="008A64C4">
        <w:rPr>
          <w:rFonts w:ascii="Verdana" w:eastAsia="Times New Roman" w:hAnsi="Verdana" w:cs="Times New Roman"/>
          <w:color w:val="000000"/>
        </w:rPr>
        <w:t xml:space="preserve"> přece Bůh - Boží Syn. </w:t>
      </w:r>
      <w:r w:rsidRPr="008A64C4">
        <w:rPr>
          <w:rFonts w:ascii="Verdana" w:eastAsia="Times New Roman" w:hAnsi="Verdana" w:cs="Times New Roman"/>
          <w:color w:val="000000"/>
        </w:rPr>
        <w:br/>
        <w:t xml:space="preserve">Bůh, který se stal lidským synem, abychom my, lidé, se mohli stát božími dětmi. Abychom mohli jeho prostřednictvím bezpečně dojít k Otci. </w:t>
      </w:r>
      <w:r w:rsidRPr="008A64C4">
        <w:rPr>
          <w:rFonts w:ascii="Verdana" w:eastAsia="Times New Roman" w:hAnsi="Verdana" w:cs="Times New Roman"/>
          <w:color w:val="000000"/>
        </w:rPr>
        <w:br/>
        <w:t xml:space="preserve">A nejen to, tento Bohočlověk Ježíš určil za svého zástupce tvou manželku, tvé děti, tvé staré rodiče, tvého souseda: co dobrého děláš </w:t>
      </w:r>
      <w:proofErr w:type="gramStart"/>
      <w:r w:rsidRPr="008A64C4">
        <w:rPr>
          <w:rFonts w:ascii="Verdana" w:eastAsia="Times New Roman" w:hAnsi="Verdana" w:cs="Times New Roman"/>
          <w:color w:val="000000"/>
        </w:rPr>
        <w:t>jim</w:t>
      </w:r>
      <w:proofErr w:type="gramEnd"/>
      <w:r w:rsidRPr="008A64C4">
        <w:rPr>
          <w:rFonts w:ascii="Verdana" w:eastAsia="Times New Roman" w:hAnsi="Verdana" w:cs="Times New Roman"/>
          <w:color w:val="000000"/>
        </w:rPr>
        <w:t xml:space="preserve"> a pro ně, to děláš jemu, Božímu Synu. To děláš i Otci, protože Otec a Syn jedno jsou v Duchu lásky. </w:t>
      </w:r>
      <w:r w:rsidRPr="008A64C4">
        <w:rPr>
          <w:rFonts w:ascii="Verdana" w:eastAsia="Times New Roman" w:hAnsi="Verdana" w:cs="Times New Roman"/>
          <w:color w:val="000000"/>
        </w:rPr>
        <w:br/>
        <w:t xml:space="preserve">Zcela konkrétní pojem a představa Boha Vykupitele, zcela konkrétní podoba naší služby Bohu ve službě lásky nejbližším, to je radostné ovoce toho, co je vyjádřeno v pojmu: </w:t>
      </w:r>
      <w:r w:rsidRPr="008A64C4">
        <w:rPr>
          <w:rFonts w:ascii="Verdana" w:eastAsia="Times New Roman" w:hAnsi="Verdana" w:cs="Times New Roman"/>
          <w:color w:val="000000"/>
        </w:rPr>
        <w:br/>
        <w:t xml:space="preserve">Maria je matka Boží. Bohorodička. </w:t>
      </w:r>
      <w:r w:rsidRPr="008A64C4">
        <w:rPr>
          <w:rFonts w:ascii="Verdana" w:eastAsia="Times New Roman" w:hAnsi="Verdana" w:cs="Times New Roman"/>
          <w:color w:val="000000"/>
        </w:rPr>
        <w:br/>
        <w:t xml:space="preserve">"Příčino naší radosti", volá k ní církev v </w:t>
      </w:r>
      <w:proofErr w:type="gramStart"/>
      <w:r w:rsidRPr="008A64C4">
        <w:rPr>
          <w:rFonts w:ascii="Verdana" w:eastAsia="Times New Roman" w:hAnsi="Verdana" w:cs="Times New Roman"/>
          <w:color w:val="000000"/>
        </w:rPr>
        <w:t>litanii.,</w:t>
      </w:r>
      <w:proofErr w:type="gramEnd"/>
      <w:r w:rsidRPr="008A64C4">
        <w:rPr>
          <w:rFonts w:ascii="Verdana" w:eastAsia="Times New Roman" w:hAnsi="Verdana" w:cs="Times New Roman"/>
          <w:color w:val="000000"/>
        </w:rPr>
        <w:t xml:space="preserve"> Po této úvaze už chápeš proč. Pravdu </w:t>
      </w:r>
      <w:proofErr w:type="gramStart"/>
      <w:r w:rsidRPr="008A64C4">
        <w:rPr>
          <w:rFonts w:ascii="Verdana" w:eastAsia="Times New Roman" w:hAnsi="Verdana" w:cs="Times New Roman"/>
          <w:color w:val="000000"/>
        </w:rPr>
        <w:t>měl</w:t>
      </w:r>
      <w:proofErr w:type="gramEnd"/>
      <w:r w:rsidRPr="008A64C4">
        <w:rPr>
          <w:rFonts w:ascii="Verdana" w:eastAsia="Times New Roman" w:hAnsi="Verdana" w:cs="Times New Roman"/>
          <w:color w:val="000000"/>
        </w:rPr>
        <w:t xml:space="preserve"> tedy Martin Luther, když řekl, že všechna velikost Marie je v titulu "Matka Boží". </w:t>
      </w:r>
    </w:p>
    <w:p w:rsidR="00412DAF" w:rsidRPr="008A64C4" w:rsidRDefault="00412DAF" w:rsidP="00412DAF">
      <w:pPr>
        <w:spacing w:before="100" w:beforeAutospacing="1" w:after="100" w:afterAutospacing="1" w:line="240" w:lineRule="auto"/>
        <w:rPr>
          <w:rFonts w:ascii="Verdana" w:eastAsia="Times New Roman" w:hAnsi="Verdana" w:cs="Times New Roman"/>
          <w:color w:val="000000"/>
        </w:rPr>
      </w:pPr>
      <w:r w:rsidRPr="00412DAF">
        <w:rPr>
          <w:rFonts w:ascii="Verdana" w:eastAsia="Times New Roman" w:hAnsi="Verdana" w:cs="Times New Roman"/>
          <w:b/>
          <w:color w:val="000000"/>
          <w:sz w:val="32"/>
          <w:szCs w:val="32"/>
        </w:rPr>
        <w:t xml:space="preserve">9. Maria v loretánské litanii </w:t>
      </w:r>
      <w:r w:rsidRPr="00412DAF">
        <w:rPr>
          <w:rFonts w:ascii="Verdana" w:eastAsia="Times New Roman" w:hAnsi="Verdana" w:cs="Times New Roman"/>
          <w:b/>
          <w:color w:val="000000"/>
          <w:sz w:val="32"/>
          <w:szCs w:val="32"/>
        </w:rPr>
        <w:br/>
      </w:r>
      <w:r w:rsidRPr="008A64C4">
        <w:rPr>
          <w:rFonts w:ascii="Verdana" w:eastAsia="Times New Roman" w:hAnsi="Verdana" w:cs="Times New Roman"/>
          <w:color w:val="000000"/>
        </w:rPr>
        <w:t>(l Tim. 2</w:t>
      </w:r>
      <w:proofErr w:type="gramStart"/>
      <w:r w:rsidRPr="008A64C4">
        <w:rPr>
          <w:rFonts w:ascii="Verdana" w:eastAsia="Times New Roman" w:hAnsi="Verdana" w:cs="Times New Roman"/>
          <w:color w:val="000000"/>
        </w:rPr>
        <w:t>,8</w:t>
      </w:r>
      <w:proofErr w:type="gramEnd"/>
      <w:r w:rsidRPr="008A64C4">
        <w:rPr>
          <w:rFonts w:ascii="Verdana" w:eastAsia="Times New Roman" w:hAnsi="Verdana" w:cs="Times New Roman"/>
          <w:color w:val="000000"/>
        </w:rPr>
        <w:t xml:space="preserve">-15) </w:t>
      </w:r>
    </w:p>
    <w:p w:rsidR="00412DAF" w:rsidRDefault="00BA6EA4" w:rsidP="00412DA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noProof/>
          <w:color w:val="000000"/>
          <w:lang w:val="cs-CZ" w:eastAsia="cs-CZ"/>
        </w:rPr>
        <w:drawing>
          <wp:anchor distT="0" distB="0" distL="0" distR="0" simplePos="0" relativeHeight="251663360" behindDoc="1" locked="0" layoutInCell="1" allowOverlap="1">
            <wp:simplePos x="0" y="0"/>
            <wp:positionH relativeFrom="page">
              <wp:posOffset>434340</wp:posOffset>
            </wp:positionH>
            <wp:positionV relativeFrom="page">
              <wp:posOffset>2217420</wp:posOffset>
            </wp:positionV>
            <wp:extent cx="1704340" cy="2514600"/>
            <wp:effectExtent l="0" t="0" r="0" b="0"/>
            <wp:wrapSquare wrapText="bothSides"/>
            <wp:docPr id="6" name="Picture 6" descr="MAR-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10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34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AF" w:rsidRPr="008A64C4">
        <w:rPr>
          <w:rFonts w:ascii="Verdana" w:eastAsia="Times New Roman" w:hAnsi="Verdana" w:cs="Times New Roman"/>
          <w:color w:val="000000"/>
        </w:rPr>
        <w:t>Mnozí podezírají křesťanství, že neuznává rovnoprávnost muže a ženy, že ženu podceňuje. Mnozí soudí, že výrok svatého Pavla "žena ať v kostele mlčí</w:t>
      </w:r>
      <w:proofErr w:type="gramStart"/>
      <w:r w:rsidR="00412DAF" w:rsidRPr="008A64C4">
        <w:rPr>
          <w:rFonts w:ascii="Verdana" w:eastAsia="Times New Roman" w:hAnsi="Verdana" w:cs="Times New Roman"/>
          <w:color w:val="000000"/>
        </w:rPr>
        <w:t>!,</w:t>
      </w:r>
      <w:proofErr w:type="gramEnd"/>
      <w:r w:rsidR="00412DAF" w:rsidRPr="008A64C4">
        <w:rPr>
          <w:rFonts w:ascii="Verdana" w:eastAsia="Times New Roman" w:hAnsi="Verdana" w:cs="Times New Roman"/>
          <w:color w:val="000000"/>
        </w:rPr>
        <w:t xml:space="preserve"> ženu uráží a ponižuje. </w:t>
      </w:r>
      <w:r w:rsidR="00412DAF" w:rsidRPr="008A64C4">
        <w:rPr>
          <w:rFonts w:ascii="Verdana" w:eastAsia="Times New Roman" w:hAnsi="Verdana" w:cs="Times New Roman"/>
          <w:color w:val="000000"/>
        </w:rPr>
        <w:br/>
        <w:t xml:space="preserve">Ale není tomu tak. Křesťanství jen brání před zglajchšaltováním, zestejněním muže a ženy. Nechce, aby ženy byly mužatky a muži zženštilí. </w:t>
      </w:r>
      <w:r w:rsidR="00412DAF" w:rsidRPr="008A64C4">
        <w:rPr>
          <w:rFonts w:ascii="Verdana" w:eastAsia="Times New Roman" w:hAnsi="Verdana" w:cs="Times New Roman"/>
          <w:color w:val="000000"/>
        </w:rPr>
        <w:br/>
        <w:t xml:space="preserve">Gertruda von Le Fort, i u nás vydávaná spisovatelka, tedy žena, mluví o vztahu církve k ženám uznale. Říká, že nejsilnější a nejkrásnější výroky, které kdy byly o ženě proneseny, se najdou v katolické dogmatice. </w:t>
      </w:r>
      <w:r w:rsidR="00412DAF" w:rsidRPr="008A64C4">
        <w:rPr>
          <w:rFonts w:ascii="Verdana" w:eastAsia="Times New Roman" w:hAnsi="Verdana" w:cs="Times New Roman"/>
          <w:color w:val="000000"/>
        </w:rPr>
        <w:br/>
        <w:t xml:space="preserve">Když chce církev popsat své místo v lidské společnosti, srovnává je s funkcí ženy v rodině. Ženu vyhlásila církev za královnu nebes, za Matku Spasitele, za Matku božské milosti. V Panně Marii uctívá křesťanství tajemství ženy. Dogma o neposkvrněném početí Marie zvěstuje, čím by byl člověk, kdyby neupadl do hříchu. </w:t>
      </w:r>
      <w:r w:rsidR="00412DAF" w:rsidRPr="008A64C4">
        <w:rPr>
          <w:rFonts w:ascii="Verdana" w:eastAsia="Times New Roman" w:hAnsi="Verdana" w:cs="Times New Roman"/>
          <w:color w:val="000000"/>
        </w:rPr>
        <w:br/>
        <w:t xml:space="preserve">Mariologie, to je nauka o spoluúčasti tvorstva </w:t>
      </w:r>
      <w:proofErr w:type="gramStart"/>
      <w:r w:rsidR="00412DAF" w:rsidRPr="008A64C4">
        <w:rPr>
          <w:rFonts w:ascii="Verdana" w:eastAsia="Times New Roman" w:hAnsi="Verdana" w:cs="Times New Roman"/>
          <w:color w:val="000000"/>
        </w:rPr>
        <w:t>na</w:t>
      </w:r>
      <w:proofErr w:type="gramEnd"/>
      <w:r w:rsidR="00412DAF" w:rsidRPr="008A64C4">
        <w:rPr>
          <w:rFonts w:ascii="Verdana" w:eastAsia="Times New Roman" w:hAnsi="Verdana" w:cs="Times New Roman"/>
          <w:color w:val="000000"/>
        </w:rPr>
        <w:t xml:space="preserve"> vykoupení: ničím totiž nemůže člověk pomoci Bohu, než právě oním Mariiným Fiat, ochotou k oddání se, ochotou k poslušnosti. </w:t>
      </w:r>
      <w:r w:rsidR="00412DAF" w:rsidRPr="008A64C4">
        <w:rPr>
          <w:rFonts w:ascii="Verdana" w:eastAsia="Times New Roman" w:hAnsi="Verdana" w:cs="Times New Roman"/>
          <w:color w:val="000000"/>
        </w:rPr>
        <w:br/>
        <w:t xml:space="preserve">Všechna nedorozumění kolem mariánské úcty spočívají v omylu, že povyšujem ženu </w:t>
      </w:r>
      <w:proofErr w:type="gramStart"/>
      <w:r w:rsidR="00412DAF" w:rsidRPr="008A64C4">
        <w:rPr>
          <w:rFonts w:ascii="Verdana" w:eastAsia="Times New Roman" w:hAnsi="Verdana" w:cs="Times New Roman"/>
          <w:color w:val="000000"/>
        </w:rPr>
        <w:t>na</w:t>
      </w:r>
      <w:proofErr w:type="gramEnd"/>
      <w:r w:rsidR="00412DAF" w:rsidRPr="008A64C4">
        <w:rPr>
          <w:rFonts w:ascii="Verdana" w:eastAsia="Times New Roman" w:hAnsi="Verdana" w:cs="Times New Roman"/>
          <w:color w:val="000000"/>
        </w:rPr>
        <w:t xml:space="preserve"> jakousi bohyni. Ale ono je to přesně naopak: Bůh se ponížil a přijal lidství z ženy. My to vyjadřujeme stejně poetickým jako dogmatickým názvem: Maria, Hvězda jitřní. Jitřní hvězda, jitřenka, totiž vychází a svítí před sluncem, ale v slunci pohasíná. </w:t>
      </w:r>
      <w:r w:rsidR="00412DAF" w:rsidRPr="008A64C4">
        <w:rPr>
          <w:rFonts w:ascii="Verdana" w:eastAsia="Times New Roman" w:hAnsi="Verdana" w:cs="Times New Roman"/>
          <w:color w:val="000000"/>
        </w:rPr>
        <w:br/>
        <w:t xml:space="preserve">Křesťané, protože vše pochopili, chápou dobře i to, proč závoj je symbolem ženství, ne mužů. Závoj totiž zahaluje, zatajuje, je symbol tajemna, metafyzična, nadpřirozena. A největší tajemství křesťanů přišla </w:t>
      </w:r>
      <w:proofErr w:type="gramStart"/>
      <w:r w:rsidR="00412DAF" w:rsidRPr="008A64C4">
        <w:rPr>
          <w:rFonts w:ascii="Verdana" w:eastAsia="Times New Roman" w:hAnsi="Verdana" w:cs="Times New Roman"/>
          <w:color w:val="000000"/>
        </w:rPr>
        <w:t>na</w:t>
      </w:r>
      <w:proofErr w:type="gramEnd"/>
      <w:r w:rsidR="00412DAF" w:rsidRPr="008A64C4">
        <w:rPr>
          <w:rFonts w:ascii="Verdana" w:eastAsia="Times New Roman" w:hAnsi="Verdana" w:cs="Times New Roman"/>
          <w:color w:val="000000"/>
        </w:rPr>
        <w:t xml:space="preserve"> svět ne skrze muže, ale skrze ženu. </w:t>
      </w:r>
      <w:r w:rsidR="00412DAF" w:rsidRPr="008A64C4">
        <w:rPr>
          <w:rFonts w:ascii="Verdana" w:eastAsia="Times New Roman" w:hAnsi="Verdana" w:cs="Times New Roman"/>
          <w:color w:val="000000"/>
        </w:rPr>
        <w:br/>
        <w:t xml:space="preserve">Narození Vykupitele je zvěstováno ženě Marii a děje se skrze ženu Marii. Zmrtvýchvstání je prvně zvěstováno ženě Magdaleně. </w:t>
      </w:r>
      <w:r w:rsidR="00412DAF" w:rsidRPr="008A64C4">
        <w:rPr>
          <w:rFonts w:ascii="Verdana" w:eastAsia="Times New Roman" w:hAnsi="Verdana" w:cs="Times New Roman"/>
          <w:color w:val="000000"/>
        </w:rPr>
        <w:br/>
        <w:t xml:space="preserve">Po devatenáct století, až do začátku našeho věku, nebývala Maria zobrazována </w:t>
      </w:r>
      <w:proofErr w:type="gramStart"/>
      <w:r w:rsidR="00412DAF" w:rsidRPr="008A64C4">
        <w:rPr>
          <w:rFonts w:ascii="Verdana" w:eastAsia="Times New Roman" w:hAnsi="Verdana" w:cs="Times New Roman"/>
          <w:color w:val="000000"/>
        </w:rPr>
        <w:t>sama</w:t>
      </w:r>
      <w:proofErr w:type="gramEnd"/>
      <w:r w:rsidR="00412DAF" w:rsidRPr="008A64C4">
        <w:rPr>
          <w:rFonts w:ascii="Verdana" w:eastAsia="Times New Roman" w:hAnsi="Verdana" w:cs="Times New Roman"/>
          <w:color w:val="000000"/>
        </w:rPr>
        <w:t xml:space="preserve">, vždy jen s Ježíšem v náručí. Křesťané dobře rozuměli tomu o hvězdě jitřní, tomu, že každá žena je přesahována dítětem. Dobře porozuměli tomu, že když je žena vpravdě </w:t>
      </w:r>
      <w:proofErr w:type="gramStart"/>
      <w:r w:rsidR="00412DAF" w:rsidRPr="008A64C4">
        <w:rPr>
          <w:rFonts w:ascii="Verdana" w:eastAsia="Times New Roman" w:hAnsi="Verdana" w:cs="Times New Roman"/>
          <w:color w:val="000000"/>
        </w:rPr>
        <w:t>sama</w:t>
      </w:r>
      <w:proofErr w:type="gramEnd"/>
      <w:r w:rsidR="00412DAF" w:rsidRPr="008A64C4">
        <w:rPr>
          <w:rFonts w:ascii="Verdana" w:eastAsia="Times New Roman" w:hAnsi="Verdana" w:cs="Times New Roman"/>
          <w:color w:val="000000"/>
        </w:rPr>
        <w:t xml:space="preserve"> sebou, ženou, pak není sama, pak se oddává jako nevěsta nebo matka. Řeholnicím se neříká "panno", ale "mater" - matko a právem, protože veliká je jejich mateřská služba mnohým potřebám - jak v misiích, tak v nemocnicích a ústavech. </w:t>
      </w:r>
      <w:r w:rsidR="00412DAF" w:rsidRPr="008A64C4">
        <w:rPr>
          <w:rFonts w:ascii="Verdana" w:eastAsia="Times New Roman" w:hAnsi="Verdana" w:cs="Times New Roman"/>
          <w:color w:val="000000"/>
        </w:rPr>
        <w:br/>
        <w:t xml:space="preserve">Řekli jsme si </w:t>
      </w:r>
      <w:proofErr w:type="gramStart"/>
      <w:r w:rsidR="00412DAF" w:rsidRPr="008A64C4">
        <w:rPr>
          <w:rFonts w:ascii="Verdana" w:eastAsia="Times New Roman" w:hAnsi="Verdana" w:cs="Times New Roman"/>
          <w:color w:val="000000"/>
        </w:rPr>
        <w:t>na</w:t>
      </w:r>
      <w:proofErr w:type="gramEnd"/>
      <w:r w:rsidR="00412DAF" w:rsidRPr="008A64C4">
        <w:rPr>
          <w:rFonts w:ascii="Verdana" w:eastAsia="Times New Roman" w:hAnsi="Verdana" w:cs="Times New Roman"/>
          <w:color w:val="000000"/>
        </w:rPr>
        <w:t xml:space="preserve"> začátku, že křesťanské učení o Marii naznačuje spoluúčast tvorstva při vykoupení: Mariino Fiat, ochotu poslechnout Boží zákon. </w:t>
      </w:r>
      <w:r w:rsidR="00412DAF" w:rsidRPr="008A64C4">
        <w:rPr>
          <w:rFonts w:ascii="Verdana" w:eastAsia="Times New Roman" w:hAnsi="Verdana" w:cs="Times New Roman"/>
          <w:color w:val="000000"/>
        </w:rPr>
        <w:br/>
        <w:t xml:space="preserve">Moderní blud víry ve spásu skrze člověka, který si sám stačí jako Bůh, který se nechce oddat, podřídit, to je mužský blud a příčina všech trampot lidstva. </w:t>
      </w:r>
      <w:r w:rsidR="00412DAF" w:rsidRPr="008A64C4">
        <w:rPr>
          <w:rFonts w:ascii="Verdana" w:eastAsia="Times New Roman" w:hAnsi="Verdana" w:cs="Times New Roman"/>
          <w:color w:val="000000"/>
        </w:rPr>
        <w:br/>
        <w:t xml:space="preserve">Mužským bludem, zvrácení svého ženství a počátkem zániku národů je, když ženy odmítají podstatu svého ženství, když se nechtějí oddávat, když nechtějí děti. Toto selhání ženského principu vede ne k svobodě ženy, ale k služebnosti ženy vášním muže jako pouhá věc, jako hračka, jako nástroj pobavení. </w:t>
      </w:r>
      <w:r w:rsidR="00412DAF" w:rsidRPr="008A64C4">
        <w:rPr>
          <w:rFonts w:ascii="Verdana" w:eastAsia="Times New Roman" w:hAnsi="Verdana" w:cs="Times New Roman"/>
          <w:color w:val="000000"/>
        </w:rPr>
        <w:br/>
        <w:t xml:space="preserve">Conceptio - početí, je přijetí dítěte, nového života. Každá žena je tu jako Maria hvězdou jitřní, která uvádí slunce - dítě. </w:t>
      </w:r>
      <w:r w:rsidR="00412DAF" w:rsidRPr="008A64C4">
        <w:rPr>
          <w:rFonts w:ascii="Verdana" w:eastAsia="Times New Roman" w:hAnsi="Verdana" w:cs="Times New Roman"/>
          <w:color w:val="000000"/>
        </w:rPr>
        <w:br/>
        <w:t xml:space="preserve">Mnoho krásného dovede církev povědět v loretánské litanii o ženství Mariině i vašem, sestry ženy. Ale nakonec loretánská litanie přesahuje vzývání Marie a vrhá se k nohám Beránka Božího. Posledním tajemstvím ženy je dítě. Posledním tajemstvím Neposkvrněné je Vykupitel. Sláva Ducha svatého, nestvořené lásky samé, je korunou, ale také posledním závojem </w:t>
      </w:r>
      <w:proofErr w:type="gramStart"/>
      <w:r w:rsidR="00412DAF" w:rsidRPr="008A64C4">
        <w:rPr>
          <w:rFonts w:ascii="Verdana" w:eastAsia="Times New Roman" w:hAnsi="Verdana" w:cs="Times New Roman"/>
          <w:color w:val="000000"/>
        </w:rPr>
        <w:t>nad</w:t>
      </w:r>
      <w:proofErr w:type="gramEnd"/>
      <w:r w:rsidR="00412DAF" w:rsidRPr="008A64C4">
        <w:rPr>
          <w:rFonts w:ascii="Verdana" w:eastAsia="Times New Roman" w:hAnsi="Verdana" w:cs="Times New Roman"/>
          <w:color w:val="000000"/>
        </w:rPr>
        <w:t xml:space="preserve"> hlavou panenství a mateřství Marie. </w:t>
      </w:r>
      <w:r w:rsidR="00412DAF" w:rsidRPr="008A64C4">
        <w:rPr>
          <w:rFonts w:ascii="Verdana" w:eastAsia="Times New Roman" w:hAnsi="Verdana" w:cs="Times New Roman"/>
          <w:color w:val="000000"/>
        </w:rPr>
        <w:br/>
        <w:t xml:space="preserve">Pojďme tedy nyní s Marií pozdravit Syna, Beránka, učitele i zdroj vší pravé lásky. </w:t>
      </w:r>
    </w:p>
    <w:p w:rsidR="00AA6854" w:rsidRPr="00AA6854" w:rsidRDefault="00AA6854" w:rsidP="00412DAF">
      <w:pPr>
        <w:spacing w:before="100" w:beforeAutospacing="1" w:after="100" w:afterAutospacing="1" w:line="240" w:lineRule="auto"/>
        <w:rPr>
          <w:rFonts w:ascii="Verdana" w:eastAsia="Times New Roman" w:hAnsi="Verdana" w:cs="Times New Roman"/>
          <w:b/>
          <w:i/>
          <w:color w:val="FF0000"/>
          <w:sz w:val="24"/>
          <w:szCs w:val="24"/>
        </w:rPr>
      </w:pPr>
      <w:r>
        <w:rPr>
          <w:rFonts w:ascii="Verdana" w:eastAsia="Times New Roman" w:hAnsi="Verdana" w:cs="Times New Roman"/>
          <w:b/>
          <w:i/>
          <w:color w:val="FF0000"/>
          <w:sz w:val="24"/>
          <w:szCs w:val="24"/>
        </w:rPr>
        <w:t>(Bude pokračovat)</w:t>
      </w:r>
    </w:p>
    <w:p w:rsidR="00534673" w:rsidRDefault="00534673" w:rsidP="00534673">
      <w:pPr>
        <w:pStyle w:val="Bezmezer"/>
        <w:rPr>
          <w:color w:val="FF0000"/>
        </w:rPr>
      </w:pPr>
    </w:p>
    <w:p w:rsidR="00193C4D" w:rsidRDefault="00193C4D" w:rsidP="00534673">
      <w:pPr>
        <w:pStyle w:val="Bezmezer"/>
        <w:rPr>
          <w:rFonts w:ascii="Verdana" w:hAnsi="Verdana"/>
          <w:b/>
          <w:color w:val="FF0000"/>
          <w:sz w:val="24"/>
          <w:szCs w:val="24"/>
        </w:rPr>
      </w:pPr>
      <w:r>
        <w:rPr>
          <w:rFonts w:ascii="Verdana" w:hAnsi="Verdana"/>
          <w:b/>
          <w:color w:val="FF0000"/>
          <w:sz w:val="24"/>
          <w:szCs w:val="24"/>
        </w:rPr>
        <w:t xml:space="preserve">Několik slov o otci Ladislavu Simajchlu  </w:t>
      </w:r>
    </w:p>
    <w:p w:rsidR="00193C4D" w:rsidRDefault="00193C4D" w:rsidP="00534673">
      <w:pPr>
        <w:pStyle w:val="Bezmezer"/>
        <w:rPr>
          <w:rFonts w:ascii="Verdana" w:hAnsi="Verdana"/>
          <w:b/>
          <w:color w:val="FF0000"/>
          <w:sz w:val="24"/>
          <w:szCs w:val="24"/>
        </w:rPr>
      </w:pPr>
    </w:p>
    <w:p w:rsidR="00193C4D" w:rsidRDefault="00193C4D" w:rsidP="00534673">
      <w:pPr>
        <w:pStyle w:val="Bezmezer"/>
        <w:rPr>
          <w:rFonts w:ascii="Arial" w:hAnsi="Arial" w:cs="Arial"/>
          <w:color w:val="202122"/>
          <w:sz w:val="21"/>
          <w:szCs w:val="21"/>
          <w:shd w:val="clear" w:color="auto" w:fill="FFFFFF"/>
        </w:rPr>
      </w:pPr>
      <w:r>
        <w:rPr>
          <w:rFonts w:ascii="Arial" w:hAnsi="Arial" w:cs="Arial"/>
          <w:b/>
          <w:bCs/>
          <w:color w:val="202122"/>
          <w:sz w:val="21"/>
          <w:szCs w:val="21"/>
        </w:rPr>
        <w:t>Ladislav Simajchl</w:t>
      </w:r>
      <w:r>
        <w:rPr>
          <w:rFonts w:ascii="Arial" w:hAnsi="Arial" w:cs="Arial"/>
          <w:color w:val="202122"/>
          <w:sz w:val="21"/>
          <w:szCs w:val="21"/>
          <w:shd w:val="clear" w:color="auto" w:fill="FFFFFF"/>
        </w:rPr>
        <w:t xml:space="preserve"> (</w:t>
      </w:r>
      <w:hyperlink r:id="rId13" w:tooltip="4. červen" w:history="1">
        <w:r>
          <w:rPr>
            <w:rStyle w:val="Hypertextovodkaz"/>
            <w:rFonts w:ascii="Arial" w:hAnsi="Arial" w:cs="Arial"/>
            <w:color w:val="0645AD"/>
            <w:sz w:val="21"/>
            <w:szCs w:val="21"/>
          </w:rPr>
          <w:t>4. června</w:t>
        </w:r>
      </w:hyperlink>
      <w:r>
        <w:rPr>
          <w:rFonts w:ascii="Arial" w:hAnsi="Arial" w:cs="Arial"/>
          <w:color w:val="202122"/>
          <w:sz w:val="21"/>
          <w:szCs w:val="21"/>
          <w:shd w:val="clear" w:color="auto" w:fill="FFFFFF"/>
        </w:rPr>
        <w:t xml:space="preserve"> </w:t>
      </w:r>
      <w:hyperlink r:id="rId14" w:tooltip="1922" w:history="1">
        <w:r>
          <w:rPr>
            <w:rStyle w:val="Hypertextovodkaz"/>
            <w:rFonts w:ascii="Arial" w:hAnsi="Arial" w:cs="Arial"/>
            <w:color w:val="0645AD"/>
            <w:sz w:val="21"/>
            <w:szCs w:val="21"/>
          </w:rPr>
          <w:t>1922</w:t>
        </w:r>
      </w:hyperlink>
      <w:r>
        <w:rPr>
          <w:rFonts w:ascii="Arial" w:hAnsi="Arial" w:cs="Arial"/>
          <w:color w:val="202122"/>
          <w:sz w:val="21"/>
          <w:szCs w:val="21"/>
          <w:shd w:val="clear" w:color="auto" w:fill="FFFFFF"/>
        </w:rPr>
        <w:t xml:space="preserve">, </w:t>
      </w:r>
      <w:hyperlink r:id="rId15" w:history="1">
        <w:r>
          <w:rPr>
            <w:rStyle w:val="Hypertextovodkaz"/>
            <w:rFonts w:ascii="Arial" w:hAnsi="Arial" w:cs="Arial"/>
            <w:color w:val="0645AD"/>
            <w:sz w:val="21"/>
            <w:szCs w:val="21"/>
          </w:rPr>
          <w:t>Horní Hamry</w:t>
        </w:r>
      </w:hyperlink>
      <w:r>
        <w:rPr>
          <w:rFonts w:ascii="Arial" w:hAnsi="Arial" w:cs="Arial"/>
          <w:color w:val="202122"/>
          <w:sz w:val="21"/>
          <w:szCs w:val="21"/>
          <w:shd w:val="clear" w:color="auto" w:fill="FFFFFF"/>
        </w:rPr>
        <w:t xml:space="preserve"> – </w:t>
      </w:r>
      <w:hyperlink r:id="rId16" w:tooltip="5. červenec" w:history="1">
        <w:r>
          <w:rPr>
            <w:rStyle w:val="Hypertextovodkaz"/>
            <w:rFonts w:ascii="Arial" w:hAnsi="Arial" w:cs="Arial"/>
            <w:color w:val="0645AD"/>
            <w:sz w:val="21"/>
            <w:szCs w:val="21"/>
          </w:rPr>
          <w:t>5. července</w:t>
        </w:r>
      </w:hyperlink>
      <w:r>
        <w:rPr>
          <w:rFonts w:ascii="Arial" w:hAnsi="Arial" w:cs="Arial"/>
          <w:color w:val="202122"/>
          <w:sz w:val="21"/>
          <w:szCs w:val="21"/>
          <w:shd w:val="clear" w:color="auto" w:fill="FFFFFF"/>
        </w:rPr>
        <w:t xml:space="preserve"> </w:t>
      </w:r>
      <w:hyperlink r:id="rId17" w:tooltip="2010" w:history="1">
        <w:r>
          <w:rPr>
            <w:rStyle w:val="Hypertextovodkaz"/>
            <w:rFonts w:ascii="Arial" w:hAnsi="Arial" w:cs="Arial"/>
            <w:color w:val="0645AD"/>
            <w:sz w:val="21"/>
            <w:szCs w:val="21"/>
          </w:rPr>
          <w:t>2010</w:t>
        </w:r>
      </w:hyperlink>
      <w:r>
        <w:rPr>
          <w:rFonts w:ascii="Arial" w:hAnsi="Arial" w:cs="Arial"/>
          <w:color w:val="202122"/>
          <w:sz w:val="21"/>
          <w:szCs w:val="21"/>
          <w:shd w:val="clear" w:color="auto" w:fill="FFFFFF"/>
        </w:rPr>
        <w:t xml:space="preserve">, </w:t>
      </w:r>
      <w:hyperlink r:id="rId18" w:tooltip="Nové Město na Moravě" w:history="1">
        <w:r>
          <w:rPr>
            <w:rStyle w:val="Hypertextovodkaz"/>
            <w:rFonts w:ascii="Arial" w:hAnsi="Arial" w:cs="Arial"/>
            <w:color w:val="0645AD"/>
            <w:sz w:val="21"/>
            <w:szCs w:val="21"/>
          </w:rPr>
          <w:t>Nové Město na Moravě</w:t>
        </w:r>
      </w:hyperlink>
      <w:r>
        <w:rPr>
          <w:rFonts w:ascii="Arial" w:hAnsi="Arial" w:cs="Arial"/>
          <w:color w:val="202122"/>
          <w:sz w:val="21"/>
          <w:szCs w:val="21"/>
          <w:shd w:val="clear" w:color="auto" w:fill="FFFFFF"/>
        </w:rPr>
        <w:t xml:space="preserve">) byl český </w:t>
      </w:r>
      <w:hyperlink r:id="rId19" w:tooltip="Římskokatolická církev" w:history="1">
        <w:r>
          <w:rPr>
            <w:rStyle w:val="Hypertextovodkaz"/>
            <w:rFonts w:ascii="Arial" w:hAnsi="Arial" w:cs="Arial"/>
            <w:color w:val="0645AD"/>
            <w:sz w:val="21"/>
            <w:szCs w:val="21"/>
          </w:rPr>
          <w:t>římskokatolický</w:t>
        </w:r>
      </w:hyperlink>
      <w:r>
        <w:rPr>
          <w:rFonts w:ascii="Arial" w:hAnsi="Arial" w:cs="Arial"/>
          <w:color w:val="202122"/>
          <w:sz w:val="21"/>
          <w:szCs w:val="21"/>
          <w:shd w:val="clear" w:color="auto" w:fill="FFFFFF"/>
        </w:rPr>
        <w:t xml:space="preserve"> </w:t>
      </w:r>
      <w:hyperlink r:id="rId20" w:tooltip="Kněz" w:history="1">
        <w:r>
          <w:rPr>
            <w:rStyle w:val="Hypertextovodkaz"/>
            <w:rFonts w:ascii="Arial" w:hAnsi="Arial" w:cs="Arial"/>
            <w:color w:val="0645AD"/>
            <w:sz w:val="21"/>
            <w:szCs w:val="21"/>
          </w:rPr>
          <w:t>kněz</w:t>
        </w:r>
      </w:hyperlink>
      <w:r>
        <w:rPr>
          <w:rFonts w:ascii="Arial" w:hAnsi="Arial" w:cs="Arial"/>
          <w:color w:val="202122"/>
          <w:sz w:val="21"/>
          <w:szCs w:val="21"/>
          <w:shd w:val="clear" w:color="auto" w:fill="FFFFFF"/>
        </w:rPr>
        <w:t xml:space="preserve">, </w:t>
      </w:r>
      <w:hyperlink r:id="rId21" w:tooltip="Kazatel" w:history="1">
        <w:r>
          <w:rPr>
            <w:rStyle w:val="Hypertextovodkaz"/>
            <w:rFonts w:ascii="Arial" w:hAnsi="Arial" w:cs="Arial"/>
            <w:color w:val="0645AD"/>
            <w:sz w:val="21"/>
            <w:szCs w:val="21"/>
          </w:rPr>
          <w:t>kazatel</w:t>
        </w:r>
      </w:hyperlink>
      <w:r>
        <w:rPr>
          <w:rFonts w:ascii="Arial" w:hAnsi="Arial" w:cs="Arial"/>
          <w:color w:val="202122"/>
          <w:sz w:val="21"/>
          <w:szCs w:val="21"/>
          <w:shd w:val="clear" w:color="auto" w:fill="FFFFFF"/>
        </w:rPr>
        <w:t xml:space="preserve">, </w:t>
      </w:r>
      <w:hyperlink r:id="rId22" w:tooltip="Spisovatel" w:history="1">
        <w:r>
          <w:rPr>
            <w:rStyle w:val="Hypertextovodkaz"/>
            <w:rFonts w:ascii="Arial" w:hAnsi="Arial" w:cs="Arial"/>
            <w:color w:val="0645AD"/>
            <w:sz w:val="21"/>
            <w:szCs w:val="21"/>
          </w:rPr>
          <w:t>spisovatel</w:t>
        </w:r>
      </w:hyperlink>
      <w:r>
        <w:rPr>
          <w:rFonts w:ascii="Arial" w:hAnsi="Arial" w:cs="Arial"/>
          <w:color w:val="202122"/>
          <w:sz w:val="21"/>
          <w:szCs w:val="21"/>
          <w:shd w:val="clear" w:color="auto" w:fill="FFFFFF"/>
        </w:rPr>
        <w:t xml:space="preserve"> a editor </w:t>
      </w:r>
      <w:hyperlink r:id="rId23" w:tooltip="Jednotný kancionál" w:history="1">
        <w:r>
          <w:rPr>
            <w:rStyle w:val="Hypertextovodkaz"/>
            <w:rFonts w:ascii="Arial" w:hAnsi="Arial" w:cs="Arial"/>
            <w:color w:val="0645AD"/>
            <w:sz w:val="21"/>
            <w:szCs w:val="21"/>
          </w:rPr>
          <w:t>Společného kancionálu českých a moravských diecézí</w:t>
        </w:r>
      </w:hyperlink>
      <w:r>
        <w:rPr>
          <w:rFonts w:ascii="Arial" w:hAnsi="Arial" w:cs="Arial"/>
          <w:color w:val="202122"/>
          <w:sz w:val="21"/>
          <w:szCs w:val="21"/>
          <w:shd w:val="clear" w:color="auto" w:fill="FFFFFF"/>
        </w:rPr>
        <w:t>.</w:t>
      </w:r>
    </w:p>
    <w:p w:rsidR="00193C4D" w:rsidRDefault="00193C4D" w:rsidP="00534673">
      <w:pPr>
        <w:pStyle w:val="Bezmezer"/>
        <w:rPr>
          <w:rFonts w:ascii="Arial" w:hAnsi="Arial" w:cs="Arial"/>
          <w:color w:val="202122"/>
          <w:sz w:val="21"/>
          <w:szCs w:val="21"/>
          <w:shd w:val="clear" w:color="auto" w:fill="FFFFFF"/>
        </w:rPr>
      </w:pPr>
    </w:p>
    <w:p w:rsidR="00193C4D" w:rsidRDefault="00193C4D" w:rsidP="00534673">
      <w:pPr>
        <w:pStyle w:val="Bezmezer"/>
        <w:rPr>
          <w:rFonts w:ascii="Georgia" w:hAnsi="Georgia"/>
          <w:color w:val="000000"/>
          <w:sz w:val="32"/>
          <w:szCs w:val="32"/>
          <w:shd w:val="clear" w:color="auto" w:fill="FFFFFF"/>
        </w:rPr>
      </w:pPr>
      <w:r>
        <w:rPr>
          <w:rFonts w:ascii="Georgia" w:hAnsi="Georgia"/>
          <w:color w:val="000000"/>
          <w:sz w:val="32"/>
          <w:szCs w:val="32"/>
          <w:shd w:val="clear" w:color="auto" w:fill="FFFFFF"/>
        </w:rPr>
        <w:t>Život</w:t>
      </w:r>
    </w:p>
    <w:p w:rsidR="00193C4D" w:rsidRPr="00B81D0E" w:rsidRDefault="00193C4D" w:rsidP="00193C4D">
      <w:pPr>
        <w:spacing w:before="120" w:after="120" w:line="240" w:lineRule="auto"/>
        <w:rPr>
          <w:rFonts w:ascii="Verdana" w:eastAsia="Times New Roman" w:hAnsi="Verdana" w:cs="Arial"/>
          <w:color w:val="000000" w:themeColor="text1"/>
          <w:sz w:val="24"/>
          <w:szCs w:val="24"/>
        </w:rPr>
      </w:pPr>
      <w:r w:rsidRPr="00B81D0E">
        <w:rPr>
          <w:rFonts w:ascii="Verdana" w:eastAsia="Times New Roman" w:hAnsi="Verdana" w:cs="Arial"/>
          <w:color w:val="000000" w:themeColor="text1"/>
          <w:sz w:val="24"/>
          <w:szCs w:val="24"/>
        </w:rPr>
        <w:t xml:space="preserve">Vystudoval </w:t>
      </w:r>
      <w:hyperlink r:id="rId24" w:tooltip="Gymnázium" w:history="1">
        <w:r w:rsidRPr="00B81D0E">
          <w:rPr>
            <w:rFonts w:ascii="Verdana" w:eastAsia="Times New Roman" w:hAnsi="Verdana" w:cs="Arial"/>
            <w:color w:val="000000" w:themeColor="text1"/>
            <w:sz w:val="24"/>
            <w:szCs w:val="24"/>
          </w:rPr>
          <w:t>gymnázium</w:t>
        </w:r>
      </w:hyperlink>
      <w:r w:rsidRPr="00B81D0E">
        <w:rPr>
          <w:rFonts w:ascii="Verdana" w:eastAsia="Times New Roman" w:hAnsi="Verdana" w:cs="Arial"/>
          <w:color w:val="000000" w:themeColor="text1"/>
          <w:sz w:val="24"/>
          <w:szCs w:val="24"/>
        </w:rPr>
        <w:t xml:space="preserve"> v Německém Brodě (nynějším </w:t>
      </w:r>
      <w:hyperlink r:id="rId25" w:tooltip="Havlíčkův Brod" w:history="1">
        <w:r w:rsidRPr="00B81D0E">
          <w:rPr>
            <w:rFonts w:ascii="Verdana" w:eastAsia="Times New Roman" w:hAnsi="Verdana" w:cs="Arial"/>
            <w:color w:val="000000" w:themeColor="text1"/>
            <w:sz w:val="24"/>
            <w:szCs w:val="24"/>
          </w:rPr>
          <w:t>Havlíčkově Brodě</w:t>
        </w:r>
      </w:hyperlink>
      <w:r w:rsidRPr="00B81D0E">
        <w:rPr>
          <w:rFonts w:ascii="Verdana" w:eastAsia="Times New Roman" w:hAnsi="Verdana" w:cs="Arial"/>
          <w:color w:val="000000" w:themeColor="text1"/>
          <w:sz w:val="24"/>
          <w:szCs w:val="24"/>
        </w:rPr>
        <w:t xml:space="preserve">) a po </w:t>
      </w:r>
      <w:hyperlink r:id="rId26" w:tooltip="Maturita" w:history="1">
        <w:r w:rsidRPr="00B81D0E">
          <w:rPr>
            <w:rFonts w:ascii="Verdana" w:eastAsia="Times New Roman" w:hAnsi="Verdana" w:cs="Arial"/>
            <w:color w:val="000000" w:themeColor="text1"/>
            <w:sz w:val="24"/>
            <w:szCs w:val="24"/>
          </w:rPr>
          <w:t>maturitě</w:t>
        </w:r>
      </w:hyperlink>
      <w:r w:rsidRPr="00B81D0E">
        <w:rPr>
          <w:rFonts w:ascii="Verdana" w:eastAsia="Times New Roman" w:hAnsi="Verdana" w:cs="Arial"/>
          <w:color w:val="000000" w:themeColor="text1"/>
          <w:sz w:val="24"/>
          <w:szCs w:val="24"/>
        </w:rPr>
        <w:t xml:space="preserve"> v roce </w:t>
      </w:r>
      <w:hyperlink r:id="rId27" w:tooltip="1941" w:history="1">
        <w:r w:rsidRPr="00B81D0E">
          <w:rPr>
            <w:rFonts w:ascii="Verdana" w:eastAsia="Times New Roman" w:hAnsi="Verdana" w:cs="Arial"/>
            <w:color w:val="000000" w:themeColor="text1"/>
            <w:sz w:val="24"/>
            <w:szCs w:val="24"/>
          </w:rPr>
          <w:t>1941</w:t>
        </w:r>
      </w:hyperlink>
      <w:r w:rsidRPr="00B81D0E">
        <w:rPr>
          <w:rFonts w:ascii="Verdana" w:eastAsia="Times New Roman" w:hAnsi="Verdana" w:cs="Arial"/>
          <w:color w:val="000000" w:themeColor="text1"/>
          <w:sz w:val="24"/>
          <w:szCs w:val="24"/>
        </w:rPr>
        <w:t xml:space="preserve"> vstoupil do </w:t>
      </w:r>
      <w:hyperlink r:id="rId28" w:tooltip="Brno" w:history="1">
        <w:r w:rsidRPr="00B81D0E">
          <w:rPr>
            <w:rFonts w:ascii="Verdana" w:eastAsia="Times New Roman" w:hAnsi="Verdana" w:cs="Arial"/>
            <w:color w:val="000000" w:themeColor="text1"/>
            <w:sz w:val="24"/>
            <w:szCs w:val="24"/>
          </w:rPr>
          <w:t>brněnského</w:t>
        </w:r>
      </w:hyperlink>
      <w:r w:rsidRPr="00B81D0E">
        <w:rPr>
          <w:rFonts w:ascii="Verdana" w:eastAsia="Times New Roman" w:hAnsi="Verdana" w:cs="Arial"/>
          <w:color w:val="000000" w:themeColor="text1"/>
          <w:sz w:val="24"/>
          <w:szCs w:val="24"/>
        </w:rPr>
        <w:t xml:space="preserve"> </w:t>
      </w:r>
      <w:hyperlink r:id="rId29" w:tooltip="Kněžský seminář" w:history="1">
        <w:r w:rsidRPr="00B81D0E">
          <w:rPr>
            <w:rFonts w:ascii="Verdana" w:eastAsia="Times New Roman" w:hAnsi="Verdana" w:cs="Arial"/>
            <w:color w:val="000000" w:themeColor="text1"/>
            <w:sz w:val="24"/>
            <w:szCs w:val="24"/>
          </w:rPr>
          <w:t>kněžského semináře</w:t>
        </w:r>
      </w:hyperlink>
      <w:r w:rsidRPr="00B81D0E">
        <w:rPr>
          <w:rFonts w:ascii="Verdana" w:eastAsia="Times New Roman" w:hAnsi="Verdana" w:cs="Arial"/>
          <w:color w:val="000000" w:themeColor="text1"/>
          <w:sz w:val="24"/>
          <w:szCs w:val="24"/>
        </w:rPr>
        <w:t xml:space="preserve">. V letech </w:t>
      </w:r>
      <w:hyperlink r:id="rId30" w:tooltip="1942" w:history="1">
        <w:r w:rsidRPr="00B81D0E">
          <w:rPr>
            <w:rFonts w:ascii="Verdana" w:eastAsia="Times New Roman" w:hAnsi="Verdana" w:cs="Arial"/>
            <w:color w:val="000000" w:themeColor="text1"/>
            <w:sz w:val="24"/>
            <w:szCs w:val="24"/>
          </w:rPr>
          <w:t>1942</w:t>
        </w:r>
      </w:hyperlink>
      <w:r w:rsidRPr="00B81D0E">
        <w:rPr>
          <w:rFonts w:ascii="Verdana" w:eastAsia="Times New Roman" w:hAnsi="Verdana" w:cs="Arial"/>
          <w:color w:val="000000" w:themeColor="text1"/>
          <w:sz w:val="24"/>
          <w:szCs w:val="24"/>
        </w:rPr>
        <w:t xml:space="preserve"> až </w:t>
      </w:r>
      <w:hyperlink r:id="rId31" w:tooltip="1945" w:history="1">
        <w:r w:rsidRPr="00B81D0E">
          <w:rPr>
            <w:rFonts w:ascii="Verdana" w:eastAsia="Times New Roman" w:hAnsi="Verdana" w:cs="Arial"/>
            <w:color w:val="000000" w:themeColor="text1"/>
            <w:sz w:val="24"/>
            <w:szCs w:val="24"/>
          </w:rPr>
          <w:t>1945</w:t>
        </w:r>
      </w:hyperlink>
      <w:r w:rsidRPr="00B81D0E">
        <w:rPr>
          <w:rFonts w:ascii="Verdana" w:eastAsia="Times New Roman" w:hAnsi="Verdana" w:cs="Arial"/>
          <w:color w:val="000000" w:themeColor="text1"/>
          <w:sz w:val="24"/>
          <w:szCs w:val="24"/>
        </w:rPr>
        <w:t xml:space="preserve"> byl </w:t>
      </w:r>
      <w:hyperlink r:id="rId32" w:tooltip="Totální nasazení" w:history="1">
        <w:r w:rsidRPr="00B81D0E">
          <w:rPr>
            <w:rFonts w:ascii="Verdana" w:eastAsia="Times New Roman" w:hAnsi="Verdana" w:cs="Arial"/>
            <w:color w:val="000000" w:themeColor="text1"/>
            <w:sz w:val="24"/>
            <w:szCs w:val="24"/>
          </w:rPr>
          <w:t>totálně nasazen</w:t>
        </w:r>
      </w:hyperlink>
      <w:r w:rsidRPr="00B81D0E">
        <w:rPr>
          <w:rFonts w:ascii="Verdana" w:eastAsia="Times New Roman" w:hAnsi="Verdana" w:cs="Arial"/>
          <w:color w:val="000000" w:themeColor="text1"/>
          <w:sz w:val="24"/>
          <w:szCs w:val="24"/>
        </w:rPr>
        <w:t xml:space="preserve"> v </w:t>
      </w:r>
      <w:hyperlink r:id="rId33" w:tooltip="Rakousko" w:history="1">
        <w:r w:rsidRPr="00B81D0E">
          <w:rPr>
            <w:rFonts w:ascii="Verdana" w:eastAsia="Times New Roman" w:hAnsi="Verdana" w:cs="Arial"/>
            <w:color w:val="000000" w:themeColor="text1"/>
            <w:sz w:val="24"/>
            <w:szCs w:val="24"/>
          </w:rPr>
          <w:t>Rakousku</w:t>
        </w:r>
      </w:hyperlink>
      <w:r w:rsidRPr="00B81D0E">
        <w:rPr>
          <w:rFonts w:ascii="Verdana" w:eastAsia="Times New Roman" w:hAnsi="Verdana" w:cs="Arial"/>
          <w:color w:val="000000" w:themeColor="text1"/>
          <w:sz w:val="24"/>
          <w:szCs w:val="24"/>
        </w:rPr>
        <w:t xml:space="preserve"> (nedaleko </w:t>
      </w:r>
      <w:hyperlink r:id="rId34" w:tooltip="Koncentrační tábor Mauthausen-Gusen" w:history="1">
        <w:r w:rsidRPr="00B81D0E">
          <w:rPr>
            <w:rFonts w:ascii="Verdana" w:eastAsia="Times New Roman" w:hAnsi="Verdana" w:cs="Arial"/>
            <w:color w:val="000000" w:themeColor="text1"/>
            <w:sz w:val="24"/>
            <w:szCs w:val="24"/>
          </w:rPr>
          <w:t>koncentračního tábora Mauthausen</w:t>
        </w:r>
      </w:hyperlink>
      <w:r w:rsidRPr="00B81D0E">
        <w:rPr>
          <w:rFonts w:ascii="Verdana" w:eastAsia="Times New Roman" w:hAnsi="Verdana" w:cs="Arial"/>
          <w:color w:val="000000" w:themeColor="text1"/>
          <w:sz w:val="24"/>
          <w:szCs w:val="24"/>
        </w:rPr>
        <w:t xml:space="preserve">), kde pracoval na stavbě </w:t>
      </w:r>
      <w:hyperlink r:id="rId35" w:tooltip="Stoková síť" w:history="1">
        <w:r w:rsidRPr="00B81D0E">
          <w:rPr>
            <w:rFonts w:ascii="Verdana" w:eastAsia="Times New Roman" w:hAnsi="Verdana" w:cs="Arial"/>
            <w:color w:val="000000" w:themeColor="text1"/>
            <w:sz w:val="24"/>
            <w:szCs w:val="24"/>
          </w:rPr>
          <w:t>kanalizace</w:t>
        </w:r>
      </w:hyperlink>
      <w:r w:rsidRPr="00B81D0E">
        <w:rPr>
          <w:rFonts w:ascii="Verdana" w:eastAsia="Times New Roman" w:hAnsi="Verdana" w:cs="Arial"/>
          <w:color w:val="000000" w:themeColor="text1"/>
          <w:sz w:val="24"/>
          <w:szCs w:val="24"/>
        </w:rPr>
        <w:t xml:space="preserve"> a později jako </w:t>
      </w:r>
      <w:hyperlink r:id="rId36" w:tooltip="Tlumočení" w:history="1">
        <w:r w:rsidRPr="00B81D0E">
          <w:rPr>
            <w:rFonts w:ascii="Verdana" w:eastAsia="Times New Roman" w:hAnsi="Verdana" w:cs="Arial"/>
            <w:color w:val="000000" w:themeColor="text1"/>
            <w:sz w:val="24"/>
            <w:szCs w:val="24"/>
          </w:rPr>
          <w:t>tlumočník</w:t>
        </w:r>
      </w:hyperlink>
      <w:r w:rsidRPr="00B81D0E">
        <w:rPr>
          <w:rFonts w:ascii="Verdana" w:eastAsia="Times New Roman" w:hAnsi="Verdana" w:cs="Arial"/>
          <w:color w:val="000000" w:themeColor="text1"/>
          <w:sz w:val="24"/>
          <w:szCs w:val="24"/>
        </w:rPr>
        <w:t xml:space="preserve"> v </w:t>
      </w:r>
      <w:hyperlink r:id="rId37" w:tooltip="Nemocnice" w:history="1">
        <w:r w:rsidRPr="00B81D0E">
          <w:rPr>
            <w:rFonts w:ascii="Verdana" w:eastAsia="Times New Roman" w:hAnsi="Verdana" w:cs="Arial"/>
            <w:color w:val="000000" w:themeColor="text1"/>
            <w:sz w:val="24"/>
            <w:szCs w:val="24"/>
          </w:rPr>
          <w:t>nemocnici</w:t>
        </w:r>
      </w:hyperlink>
      <w:r w:rsidRPr="00B81D0E">
        <w:rPr>
          <w:rFonts w:ascii="Verdana" w:eastAsia="Times New Roman" w:hAnsi="Verdana" w:cs="Arial"/>
          <w:color w:val="000000" w:themeColor="text1"/>
          <w:sz w:val="24"/>
          <w:szCs w:val="24"/>
        </w:rPr>
        <w:t xml:space="preserve"> a kde se setkal mimo jiné s </w:t>
      </w:r>
      <w:hyperlink r:id="rId38" w:tooltip="Jan Skácel" w:history="1">
        <w:r w:rsidRPr="00B81D0E">
          <w:rPr>
            <w:rFonts w:ascii="Verdana" w:eastAsia="Times New Roman" w:hAnsi="Verdana" w:cs="Arial"/>
            <w:color w:val="000000" w:themeColor="text1"/>
            <w:sz w:val="24"/>
            <w:szCs w:val="24"/>
          </w:rPr>
          <w:t>Janem Skácelem</w:t>
        </w:r>
      </w:hyperlink>
      <w:r w:rsidRPr="00B81D0E">
        <w:rPr>
          <w:rFonts w:ascii="Verdana" w:eastAsia="Times New Roman" w:hAnsi="Verdana" w:cs="Arial"/>
          <w:color w:val="000000" w:themeColor="text1"/>
          <w:sz w:val="24"/>
          <w:szCs w:val="24"/>
        </w:rPr>
        <w:t xml:space="preserve">. Po osvobození dokončil </w:t>
      </w:r>
      <w:hyperlink r:id="rId39" w:tooltip="Studium" w:history="1">
        <w:r w:rsidRPr="00B81D0E">
          <w:rPr>
            <w:rFonts w:ascii="Verdana" w:eastAsia="Times New Roman" w:hAnsi="Verdana" w:cs="Arial"/>
            <w:color w:val="000000" w:themeColor="text1"/>
            <w:sz w:val="24"/>
            <w:szCs w:val="24"/>
          </w:rPr>
          <w:t>studium</w:t>
        </w:r>
      </w:hyperlink>
      <w:r w:rsidRPr="00B81D0E">
        <w:rPr>
          <w:rFonts w:ascii="Verdana" w:eastAsia="Times New Roman" w:hAnsi="Verdana" w:cs="Arial"/>
          <w:color w:val="000000" w:themeColor="text1"/>
          <w:sz w:val="24"/>
          <w:szCs w:val="24"/>
        </w:rPr>
        <w:t xml:space="preserve"> </w:t>
      </w:r>
      <w:hyperlink r:id="rId40" w:tooltip="Teologie" w:history="1">
        <w:r w:rsidRPr="00B81D0E">
          <w:rPr>
            <w:rFonts w:ascii="Verdana" w:eastAsia="Times New Roman" w:hAnsi="Verdana" w:cs="Arial"/>
            <w:color w:val="000000" w:themeColor="text1"/>
            <w:sz w:val="24"/>
            <w:szCs w:val="24"/>
          </w:rPr>
          <w:t>teologie</w:t>
        </w:r>
      </w:hyperlink>
      <w:r w:rsidRPr="00B81D0E">
        <w:rPr>
          <w:rFonts w:ascii="Verdana" w:eastAsia="Times New Roman" w:hAnsi="Verdana" w:cs="Arial"/>
          <w:color w:val="000000" w:themeColor="text1"/>
          <w:sz w:val="24"/>
          <w:szCs w:val="24"/>
        </w:rPr>
        <w:t xml:space="preserve"> a </w:t>
      </w:r>
      <w:hyperlink r:id="rId41" w:tooltip="5. červenec" w:history="1">
        <w:r w:rsidRPr="00B81D0E">
          <w:rPr>
            <w:rFonts w:ascii="Verdana" w:eastAsia="Times New Roman" w:hAnsi="Verdana" w:cs="Arial"/>
            <w:color w:val="000000" w:themeColor="text1"/>
            <w:sz w:val="24"/>
            <w:szCs w:val="24"/>
          </w:rPr>
          <w:t xml:space="preserve">5. </w:t>
        </w:r>
        <w:proofErr w:type="gramStart"/>
        <w:r w:rsidRPr="00B81D0E">
          <w:rPr>
            <w:rFonts w:ascii="Verdana" w:eastAsia="Times New Roman" w:hAnsi="Verdana" w:cs="Arial"/>
            <w:color w:val="000000" w:themeColor="text1"/>
            <w:sz w:val="24"/>
            <w:szCs w:val="24"/>
          </w:rPr>
          <w:t>července</w:t>
        </w:r>
        <w:proofErr w:type="gramEnd"/>
      </w:hyperlink>
      <w:r w:rsidRPr="00B81D0E">
        <w:rPr>
          <w:rFonts w:ascii="Verdana" w:eastAsia="Times New Roman" w:hAnsi="Verdana" w:cs="Arial"/>
          <w:color w:val="000000" w:themeColor="text1"/>
          <w:sz w:val="24"/>
          <w:szCs w:val="24"/>
        </w:rPr>
        <w:t xml:space="preserve"> </w:t>
      </w:r>
      <w:hyperlink r:id="rId42" w:tooltip="1948" w:history="1">
        <w:r w:rsidRPr="00B81D0E">
          <w:rPr>
            <w:rFonts w:ascii="Verdana" w:eastAsia="Times New Roman" w:hAnsi="Verdana" w:cs="Arial"/>
            <w:color w:val="000000" w:themeColor="text1"/>
            <w:sz w:val="24"/>
            <w:szCs w:val="24"/>
          </w:rPr>
          <w:t>1948</w:t>
        </w:r>
      </w:hyperlink>
      <w:r w:rsidRPr="00B81D0E">
        <w:rPr>
          <w:rFonts w:ascii="Verdana" w:eastAsia="Times New Roman" w:hAnsi="Verdana" w:cs="Arial"/>
          <w:color w:val="000000" w:themeColor="text1"/>
          <w:sz w:val="24"/>
          <w:szCs w:val="24"/>
        </w:rPr>
        <w:t xml:space="preserve"> přijal v </w:t>
      </w:r>
      <w:hyperlink r:id="rId43" w:tooltip="Brno" w:history="1">
        <w:r w:rsidRPr="00B81D0E">
          <w:rPr>
            <w:rFonts w:ascii="Verdana" w:eastAsia="Times New Roman" w:hAnsi="Verdana" w:cs="Arial"/>
            <w:color w:val="000000" w:themeColor="text1"/>
            <w:sz w:val="24"/>
            <w:szCs w:val="24"/>
          </w:rPr>
          <w:t>Brně</w:t>
        </w:r>
      </w:hyperlink>
      <w:r w:rsidRPr="00B81D0E">
        <w:rPr>
          <w:rFonts w:ascii="Verdana" w:eastAsia="Times New Roman" w:hAnsi="Verdana" w:cs="Arial"/>
          <w:color w:val="000000" w:themeColor="text1"/>
          <w:sz w:val="24"/>
          <w:szCs w:val="24"/>
        </w:rPr>
        <w:t xml:space="preserve"> </w:t>
      </w:r>
      <w:hyperlink r:id="rId44" w:tooltip="Kněz" w:history="1">
        <w:r w:rsidRPr="00B81D0E">
          <w:rPr>
            <w:rFonts w:ascii="Verdana" w:eastAsia="Times New Roman" w:hAnsi="Verdana" w:cs="Arial"/>
            <w:color w:val="000000" w:themeColor="text1"/>
            <w:sz w:val="24"/>
            <w:szCs w:val="24"/>
          </w:rPr>
          <w:t>kněžské</w:t>
        </w:r>
      </w:hyperlink>
      <w:r w:rsidRPr="00B81D0E">
        <w:rPr>
          <w:rFonts w:ascii="Verdana" w:eastAsia="Times New Roman" w:hAnsi="Verdana" w:cs="Arial"/>
          <w:color w:val="000000" w:themeColor="text1"/>
          <w:sz w:val="24"/>
          <w:szCs w:val="24"/>
        </w:rPr>
        <w:t xml:space="preserve"> </w:t>
      </w:r>
      <w:hyperlink r:id="rId45" w:tooltip="Svěcení" w:history="1">
        <w:r w:rsidRPr="00B81D0E">
          <w:rPr>
            <w:rFonts w:ascii="Verdana" w:eastAsia="Times New Roman" w:hAnsi="Verdana" w:cs="Arial"/>
            <w:color w:val="000000" w:themeColor="text1"/>
            <w:sz w:val="24"/>
            <w:szCs w:val="24"/>
          </w:rPr>
          <w:t>svěcení</w:t>
        </w:r>
      </w:hyperlink>
      <w:r w:rsidRPr="00B81D0E">
        <w:rPr>
          <w:rFonts w:ascii="Verdana" w:eastAsia="Times New Roman" w:hAnsi="Verdana" w:cs="Arial"/>
          <w:color w:val="000000" w:themeColor="text1"/>
          <w:sz w:val="24"/>
          <w:szCs w:val="24"/>
        </w:rPr>
        <w:t xml:space="preserve">. </w:t>
      </w:r>
    </w:p>
    <w:p w:rsidR="00193C4D" w:rsidRPr="00B81D0E" w:rsidRDefault="00193C4D" w:rsidP="00193C4D">
      <w:pPr>
        <w:spacing w:before="120" w:after="120" w:line="240" w:lineRule="auto"/>
        <w:rPr>
          <w:rFonts w:ascii="Verdana" w:eastAsia="Times New Roman" w:hAnsi="Verdana" w:cs="Arial"/>
          <w:color w:val="000000" w:themeColor="text1"/>
          <w:sz w:val="24"/>
          <w:szCs w:val="24"/>
        </w:rPr>
      </w:pPr>
      <w:r w:rsidRPr="00B81D0E">
        <w:rPr>
          <w:rFonts w:ascii="Verdana" w:eastAsia="Times New Roman" w:hAnsi="Verdana" w:cs="Arial"/>
          <w:color w:val="000000" w:themeColor="text1"/>
          <w:sz w:val="24"/>
          <w:szCs w:val="24"/>
        </w:rPr>
        <w:t xml:space="preserve">Jako </w:t>
      </w:r>
      <w:hyperlink r:id="rId46" w:tooltip="Duchovní" w:history="1">
        <w:r w:rsidRPr="00B81D0E">
          <w:rPr>
            <w:rFonts w:ascii="Verdana" w:eastAsia="Times New Roman" w:hAnsi="Verdana" w:cs="Arial"/>
            <w:color w:val="000000" w:themeColor="text1"/>
            <w:sz w:val="24"/>
            <w:szCs w:val="24"/>
          </w:rPr>
          <w:t>duchovní</w:t>
        </w:r>
      </w:hyperlink>
      <w:r w:rsidRPr="00B81D0E">
        <w:rPr>
          <w:rFonts w:ascii="Verdana" w:eastAsia="Times New Roman" w:hAnsi="Verdana" w:cs="Arial"/>
          <w:color w:val="000000" w:themeColor="text1"/>
          <w:sz w:val="24"/>
          <w:szCs w:val="24"/>
        </w:rPr>
        <w:t xml:space="preserve"> působil nejprve v </w:t>
      </w:r>
      <w:hyperlink r:id="rId47" w:tooltip="Klobouky u Brna" w:history="1">
        <w:r w:rsidRPr="00B81D0E">
          <w:rPr>
            <w:rFonts w:ascii="Verdana" w:eastAsia="Times New Roman" w:hAnsi="Verdana" w:cs="Arial"/>
            <w:color w:val="000000" w:themeColor="text1"/>
            <w:sz w:val="24"/>
            <w:szCs w:val="24"/>
          </w:rPr>
          <w:t>Kloboukách u Brna</w:t>
        </w:r>
      </w:hyperlink>
      <w:r w:rsidRPr="00B81D0E">
        <w:rPr>
          <w:rFonts w:ascii="Verdana" w:eastAsia="Times New Roman" w:hAnsi="Verdana" w:cs="Arial"/>
          <w:color w:val="000000" w:themeColor="text1"/>
          <w:sz w:val="24"/>
          <w:szCs w:val="24"/>
        </w:rPr>
        <w:t xml:space="preserve"> (do roku </w:t>
      </w:r>
      <w:hyperlink r:id="rId48" w:tooltip="1951" w:history="1">
        <w:r w:rsidRPr="00B81D0E">
          <w:rPr>
            <w:rFonts w:ascii="Verdana" w:eastAsia="Times New Roman" w:hAnsi="Verdana" w:cs="Arial"/>
            <w:color w:val="000000" w:themeColor="text1"/>
            <w:sz w:val="24"/>
            <w:szCs w:val="24"/>
          </w:rPr>
          <w:t>1951</w:t>
        </w:r>
      </w:hyperlink>
      <w:r w:rsidRPr="00B81D0E">
        <w:rPr>
          <w:rFonts w:ascii="Verdana" w:eastAsia="Times New Roman" w:hAnsi="Verdana" w:cs="Arial"/>
          <w:color w:val="000000" w:themeColor="text1"/>
          <w:sz w:val="24"/>
          <w:szCs w:val="24"/>
        </w:rPr>
        <w:t xml:space="preserve"> jako </w:t>
      </w:r>
      <w:hyperlink r:id="rId49" w:tooltip="Farní vikář" w:history="1">
        <w:r w:rsidRPr="00B81D0E">
          <w:rPr>
            <w:rFonts w:ascii="Verdana" w:eastAsia="Times New Roman" w:hAnsi="Verdana" w:cs="Arial"/>
            <w:color w:val="000000" w:themeColor="text1"/>
            <w:sz w:val="24"/>
            <w:szCs w:val="24"/>
          </w:rPr>
          <w:t>kaplan</w:t>
        </w:r>
      </w:hyperlink>
      <w:r w:rsidRPr="00B81D0E">
        <w:rPr>
          <w:rFonts w:ascii="Verdana" w:eastAsia="Times New Roman" w:hAnsi="Verdana" w:cs="Arial"/>
          <w:color w:val="000000" w:themeColor="text1"/>
          <w:sz w:val="24"/>
          <w:szCs w:val="24"/>
        </w:rPr>
        <w:t xml:space="preserve">) a od roku </w:t>
      </w:r>
      <w:hyperlink r:id="rId50" w:tooltip="1967" w:history="1">
        <w:r w:rsidRPr="00B81D0E">
          <w:rPr>
            <w:rFonts w:ascii="Verdana" w:eastAsia="Times New Roman" w:hAnsi="Verdana" w:cs="Arial"/>
            <w:color w:val="000000" w:themeColor="text1"/>
            <w:sz w:val="24"/>
            <w:szCs w:val="24"/>
          </w:rPr>
          <w:t>1967</w:t>
        </w:r>
      </w:hyperlink>
      <w:r w:rsidRPr="00B81D0E">
        <w:rPr>
          <w:rFonts w:ascii="Verdana" w:eastAsia="Times New Roman" w:hAnsi="Verdana" w:cs="Arial"/>
          <w:color w:val="000000" w:themeColor="text1"/>
          <w:sz w:val="24"/>
          <w:szCs w:val="24"/>
        </w:rPr>
        <w:t xml:space="preserve"> v </w:t>
      </w:r>
      <w:hyperlink r:id="rId51" w:tooltip="Brno" w:history="1">
        <w:r w:rsidRPr="00B81D0E">
          <w:rPr>
            <w:rFonts w:ascii="Verdana" w:eastAsia="Times New Roman" w:hAnsi="Verdana" w:cs="Arial"/>
            <w:color w:val="000000" w:themeColor="text1"/>
            <w:sz w:val="24"/>
            <w:szCs w:val="24"/>
          </w:rPr>
          <w:t>Brně</w:t>
        </w:r>
      </w:hyperlink>
      <w:r w:rsidRPr="00B81D0E">
        <w:rPr>
          <w:rFonts w:ascii="Verdana" w:eastAsia="Times New Roman" w:hAnsi="Verdana" w:cs="Arial"/>
          <w:color w:val="000000" w:themeColor="text1"/>
          <w:sz w:val="24"/>
          <w:szCs w:val="24"/>
        </w:rPr>
        <w:t>-</w:t>
      </w:r>
      <w:hyperlink r:id="rId52" w:tooltip="Královo Pole" w:history="1">
        <w:r w:rsidRPr="00B81D0E">
          <w:rPr>
            <w:rFonts w:ascii="Verdana" w:eastAsia="Times New Roman" w:hAnsi="Verdana" w:cs="Arial"/>
            <w:color w:val="000000" w:themeColor="text1"/>
            <w:sz w:val="24"/>
            <w:szCs w:val="24"/>
          </w:rPr>
          <w:t>Králově Poli</w:t>
        </w:r>
      </w:hyperlink>
      <w:r w:rsidRPr="00B81D0E">
        <w:rPr>
          <w:rFonts w:ascii="Verdana" w:eastAsia="Times New Roman" w:hAnsi="Verdana" w:cs="Arial"/>
          <w:color w:val="000000" w:themeColor="text1"/>
          <w:sz w:val="24"/>
          <w:szCs w:val="24"/>
        </w:rPr>
        <w:t xml:space="preserve">. Po nástupu </w:t>
      </w:r>
      <w:hyperlink r:id="rId53" w:tooltip="Normalizace" w:history="1">
        <w:r w:rsidRPr="00B81D0E">
          <w:rPr>
            <w:rFonts w:ascii="Verdana" w:eastAsia="Times New Roman" w:hAnsi="Verdana" w:cs="Arial"/>
            <w:color w:val="000000" w:themeColor="text1"/>
            <w:sz w:val="24"/>
            <w:szCs w:val="24"/>
          </w:rPr>
          <w:t>normalizace</w:t>
        </w:r>
      </w:hyperlink>
      <w:r w:rsidRPr="00B81D0E">
        <w:rPr>
          <w:rFonts w:ascii="Verdana" w:eastAsia="Times New Roman" w:hAnsi="Verdana" w:cs="Arial"/>
          <w:color w:val="000000" w:themeColor="text1"/>
          <w:sz w:val="24"/>
          <w:szCs w:val="24"/>
        </w:rPr>
        <w:t xml:space="preserve"> ho </w:t>
      </w:r>
      <w:hyperlink r:id="rId54" w:tooltip="Státní bezpečnost" w:history="1">
        <w:r w:rsidRPr="00B81D0E">
          <w:rPr>
            <w:rFonts w:ascii="Verdana" w:eastAsia="Times New Roman" w:hAnsi="Verdana" w:cs="Arial"/>
            <w:color w:val="000000" w:themeColor="text1"/>
            <w:sz w:val="24"/>
            <w:szCs w:val="24"/>
          </w:rPr>
          <w:t>Státní bezpečnost</w:t>
        </w:r>
      </w:hyperlink>
      <w:r w:rsidRPr="00B81D0E">
        <w:rPr>
          <w:rFonts w:ascii="Verdana" w:eastAsia="Times New Roman" w:hAnsi="Verdana" w:cs="Arial"/>
          <w:color w:val="000000" w:themeColor="text1"/>
          <w:sz w:val="24"/>
          <w:szCs w:val="24"/>
        </w:rPr>
        <w:t xml:space="preserve"> několikrát vyslýchala a následně byl v roce </w:t>
      </w:r>
      <w:hyperlink r:id="rId55" w:tooltip="1973" w:history="1">
        <w:r w:rsidRPr="00B81D0E">
          <w:rPr>
            <w:rFonts w:ascii="Verdana" w:eastAsia="Times New Roman" w:hAnsi="Verdana" w:cs="Arial"/>
            <w:color w:val="000000" w:themeColor="text1"/>
            <w:sz w:val="24"/>
            <w:szCs w:val="24"/>
          </w:rPr>
          <w:t>1973</w:t>
        </w:r>
      </w:hyperlink>
      <w:r w:rsidRPr="00B81D0E">
        <w:rPr>
          <w:rFonts w:ascii="Verdana" w:eastAsia="Times New Roman" w:hAnsi="Verdana" w:cs="Arial"/>
          <w:color w:val="000000" w:themeColor="text1"/>
          <w:sz w:val="24"/>
          <w:szCs w:val="24"/>
        </w:rPr>
        <w:t xml:space="preserve"> přeložen do </w:t>
      </w:r>
      <w:hyperlink r:id="rId56" w:tooltip="Panské Dubenky" w:history="1">
        <w:r w:rsidRPr="00B81D0E">
          <w:rPr>
            <w:rFonts w:ascii="Verdana" w:eastAsia="Times New Roman" w:hAnsi="Verdana" w:cs="Arial"/>
            <w:color w:val="000000" w:themeColor="text1"/>
            <w:sz w:val="24"/>
            <w:szCs w:val="24"/>
          </w:rPr>
          <w:t>Panských Dubenek</w:t>
        </w:r>
      </w:hyperlink>
      <w:r w:rsidRPr="00B81D0E">
        <w:rPr>
          <w:rFonts w:ascii="Verdana" w:eastAsia="Times New Roman" w:hAnsi="Verdana" w:cs="Arial"/>
          <w:color w:val="000000" w:themeColor="text1"/>
          <w:sz w:val="24"/>
          <w:szCs w:val="24"/>
        </w:rPr>
        <w:t xml:space="preserve">. Od roku </w:t>
      </w:r>
      <w:hyperlink r:id="rId57" w:tooltip="1981" w:history="1">
        <w:r w:rsidRPr="00B81D0E">
          <w:rPr>
            <w:rFonts w:ascii="Verdana" w:eastAsia="Times New Roman" w:hAnsi="Verdana" w:cs="Arial"/>
            <w:color w:val="000000" w:themeColor="text1"/>
            <w:sz w:val="24"/>
            <w:szCs w:val="24"/>
          </w:rPr>
          <w:t>1981</w:t>
        </w:r>
      </w:hyperlink>
      <w:r w:rsidRPr="00B81D0E">
        <w:rPr>
          <w:rFonts w:ascii="Verdana" w:eastAsia="Times New Roman" w:hAnsi="Verdana" w:cs="Arial"/>
          <w:color w:val="000000" w:themeColor="text1"/>
          <w:sz w:val="24"/>
          <w:szCs w:val="24"/>
        </w:rPr>
        <w:t xml:space="preserve"> byl </w:t>
      </w:r>
      <w:hyperlink r:id="rId58" w:tooltip="Duchovní správce" w:history="1">
        <w:r w:rsidRPr="00B81D0E">
          <w:rPr>
            <w:rFonts w:ascii="Verdana" w:eastAsia="Times New Roman" w:hAnsi="Verdana" w:cs="Arial"/>
            <w:color w:val="000000" w:themeColor="text1"/>
            <w:sz w:val="24"/>
            <w:szCs w:val="24"/>
          </w:rPr>
          <w:t>duchovním správcem</w:t>
        </w:r>
      </w:hyperlink>
      <w:r w:rsidRPr="00B81D0E">
        <w:rPr>
          <w:rFonts w:ascii="Verdana" w:eastAsia="Times New Roman" w:hAnsi="Verdana" w:cs="Arial"/>
          <w:color w:val="000000" w:themeColor="text1"/>
          <w:sz w:val="24"/>
          <w:szCs w:val="24"/>
        </w:rPr>
        <w:t xml:space="preserve"> ve </w:t>
      </w:r>
      <w:hyperlink r:id="rId59" w:tooltip="Fryšava pod Žákovou horou" w:history="1">
        <w:r w:rsidRPr="00B81D0E">
          <w:rPr>
            <w:rFonts w:ascii="Verdana" w:eastAsia="Times New Roman" w:hAnsi="Verdana" w:cs="Arial"/>
            <w:color w:val="000000" w:themeColor="text1"/>
            <w:sz w:val="24"/>
            <w:szCs w:val="24"/>
          </w:rPr>
          <w:t>Fryšavě pod Žákovou horou</w:t>
        </w:r>
      </w:hyperlink>
      <w:r w:rsidRPr="00B81D0E">
        <w:rPr>
          <w:rFonts w:ascii="Verdana" w:eastAsia="Times New Roman" w:hAnsi="Verdana" w:cs="Arial"/>
          <w:color w:val="000000" w:themeColor="text1"/>
          <w:sz w:val="24"/>
          <w:szCs w:val="24"/>
        </w:rPr>
        <w:t xml:space="preserve">, kde zůstal bydlet i po svém odchodu do </w:t>
      </w:r>
      <w:hyperlink r:id="rId60" w:tooltip="Starobní důchod" w:history="1">
        <w:r w:rsidRPr="00B81D0E">
          <w:rPr>
            <w:rFonts w:ascii="Verdana" w:eastAsia="Times New Roman" w:hAnsi="Verdana" w:cs="Arial"/>
            <w:color w:val="000000" w:themeColor="text1"/>
            <w:sz w:val="24"/>
            <w:szCs w:val="24"/>
          </w:rPr>
          <w:t>důchodu</w:t>
        </w:r>
      </w:hyperlink>
      <w:r w:rsidRPr="00B81D0E">
        <w:rPr>
          <w:rFonts w:ascii="Verdana" w:eastAsia="Times New Roman" w:hAnsi="Verdana" w:cs="Arial"/>
          <w:color w:val="000000" w:themeColor="text1"/>
          <w:sz w:val="24"/>
          <w:szCs w:val="24"/>
        </w:rPr>
        <w:t xml:space="preserve"> v roce </w:t>
      </w:r>
      <w:hyperlink r:id="rId61" w:tooltip="2000" w:history="1">
        <w:r w:rsidRPr="00B81D0E">
          <w:rPr>
            <w:rFonts w:ascii="Verdana" w:eastAsia="Times New Roman" w:hAnsi="Verdana" w:cs="Arial"/>
            <w:color w:val="000000" w:themeColor="text1"/>
            <w:sz w:val="24"/>
            <w:szCs w:val="24"/>
          </w:rPr>
          <w:t>2000</w:t>
        </w:r>
      </w:hyperlink>
      <w:r w:rsidRPr="00B81D0E">
        <w:rPr>
          <w:rFonts w:ascii="Verdana" w:eastAsia="Times New Roman" w:hAnsi="Verdana" w:cs="Arial"/>
          <w:color w:val="000000" w:themeColor="text1"/>
          <w:sz w:val="24"/>
          <w:szCs w:val="24"/>
        </w:rPr>
        <w:t xml:space="preserve">. V roce </w:t>
      </w:r>
      <w:hyperlink r:id="rId62" w:tooltip="1992" w:history="1">
        <w:r w:rsidRPr="00B81D0E">
          <w:rPr>
            <w:rFonts w:ascii="Verdana" w:eastAsia="Times New Roman" w:hAnsi="Verdana" w:cs="Arial"/>
            <w:color w:val="000000" w:themeColor="text1"/>
            <w:sz w:val="24"/>
            <w:szCs w:val="24"/>
          </w:rPr>
          <w:t>1992</w:t>
        </w:r>
      </w:hyperlink>
      <w:r w:rsidRPr="00B81D0E">
        <w:rPr>
          <w:rFonts w:ascii="Verdana" w:eastAsia="Times New Roman" w:hAnsi="Verdana" w:cs="Arial"/>
          <w:color w:val="000000" w:themeColor="text1"/>
          <w:sz w:val="24"/>
          <w:szCs w:val="24"/>
        </w:rPr>
        <w:t xml:space="preserve"> mu papež </w:t>
      </w:r>
      <w:hyperlink r:id="rId63" w:tooltip="Jan Pavel II." w:history="1">
        <w:r w:rsidRPr="00B81D0E">
          <w:rPr>
            <w:rFonts w:ascii="Verdana" w:eastAsia="Times New Roman" w:hAnsi="Verdana" w:cs="Arial"/>
            <w:color w:val="000000" w:themeColor="text1"/>
            <w:sz w:val="24"/>
            <w:szCs w:val="24"/>
          </w:rPr>
          <w:t>Jan Pavel II.</w:t>
        </w:r>
      </w:hyperlink>
      <w:r w:rsidRPr="00B81D0E">
        <w:rPr>
          <w:rFonts w:ascii="Verdana" w:eastAsia="Times New Roman" w:hAnsi="Verdana" w:cs="Arial"/>
          <w:color w:val="000000" w:themeColor="text1"/>
          <w:sz w:val="24"/>
          <w:szCs w:val="24"/>
        </w:rPr>
        <w:t xml:space="preserve"> </w:t>
      </w:r>
      <w:proofErr w:type="gramStart"/>
      <w:r w:rsidRPr="00B81D0E">
        <w:rPr>
          <w:rFonts w:ascii="Verdana" w:eastAsia="Times New Roman" w:hAnsi="Verdana" w:cs="Arial"/>
          <w:color w:val="000000" w:themeColor="text1"/>
          <w:sz w:val="24"/>
          <w:szCs w:val="24"/>
        </w:rPr>
        <w:t>udělil</w:t>
      </w:r>
      <w:proofErr w:type="gramEnd"/>
      <w:r w:rsidRPr="00B81D0E">
        <w:rPr>
          <w:rFonts w:ascii="Verdana" w:eastAsia="Times New Roman" w:hAnsi="Verdana" w:cs="Arial"/>
          <w:color w:val="000000" w:themeColor="text1"/>
          <w:sz w:val="24"/>
          <w:szCs w:val="24"/>
        </w:rPr>
        <w:t xml:space="preserve"> titul Kaplan Jeho Svatosti s právem užívat titul „monsignor“.</w:t>
      </w:r>
    </w:p>
    <w:p w:rsidR="00EA2EFC" w:rsidRDefault="00EA2EFC" w:rsidP="00193C4D">
      <w:pPr>
        <w:spacing w:before="120" w:after="120" w:line="240" w:lineRule="auto"/>
        <w:rPr>
          <w:rFonts w:ascii="Verdana" w:eastAsia="Times New Roman" w:hAnsi="Verdana" w:cs="Arial"/>
          <w:color w:val="000000" w:themeColor="text1"/>
          <w:sz w:val="24"/>
          <w:szCs w:val="24"/>
        </w:rPr>
      </w:pPr>
    </w:p>
    <w:p w:rsidR="00EA2EFC" w:rsidRDefault="00EA2EFC" w:rsidP="00193C4D">
      <w:pPr>
        <w:spacing w:before="120" w:after="120" w:line="240" w:lineRule="auto"/>
        <w:rPr>
          <w:rFonts w:ascii="Arial" w:hAnsi="Arial" w:cs="Arial"/>
          <w:b/>
          <w:i/>
          <w:color w:val="000000"/>
          <w:sz w:val="27"/>
          <w:szCs w:val="27"/>
          <w:shd w:val="clear" w:color="auto" w:fill="FFFFFF"/>
        </w:rPr>
      </w:pPr>
      <w:r w:rsidRPr="00EA2EFC">
        <w:rPr>
          <w:rFonts w:ascii="Arial" w:hAnsi="Arial" w:cs="Arial"/>
          <w:b/>
          <w:i/>
          <w:color w:val="000000"/>
          <w:sz w:val="27"/>
          <w:szCs w:val="27"/>
          <w:shd w:val="clear" w:color="auto" w:fill="FFFFFF"/>
        </w:rPr>
        <w:t xml:space="preserve">Zemřel 5. </w:t>
      </w:r>
      <w:proofErr w:type="gramStart"/>
      <w:r w:rsidRPr="00EA2EFC">
        <w:rPr>
          <w:rFonts w:ascii="Arial" w:hAnsi="Arial" w:cs="Arial"/>
          <w:b/>
          <w:i/>
          <w:color w:val="000000"/>
          <w:sz w:val="27"/>
          <w:szCs w:val="27"/>
          <w:shd w:val="clear" w:color="auto" w:fill="FFFFFF"/>
        </w:rPr>
        <w:t>července</w:t>
      </w:r>
      <w:proofErr w:type="gramEnd"/>
      <w:r w:rsidRPr="00EA2EFC">
        <w:rPr>
          <w:rFonts w:ascii="Arial" w:hAnsi="Arial" w:cs="Arial"/>
          <w:b/>
          <w:i/>
          <w:color w:val="000000"/>
          <w:sz w:val="27"/>
          <w:szCs w:val="27"/>
          <w:shd w:val="clear" w:color="auto" w:fill="FFFFFF"/>
        </w:rPr>
        <w:t xml:space="preserve"> 2010 v Novém Městě na Moravě.</w:t>
      </w:r>
    </w:p>
    <w:p w:rsidR="00EA2EFC" w:rsidRPr="00EA2EFC" w:rsidRDefault="00EA2EFC" w:rsidP="00193C4D">
      <w:pPr>
        <w:spacing w:before="120" w:after="120" w:line="240" w:lineRule="auto"/>
        <w:rPr>
          <w:rFonts w:ascii="Verdana" w:eastAsia="Times New Roman" w:hAnsi="Verdana" w:cs="Arial"/>
          <w:b/>
          <w:i/>
          <w:color w:val="000000" w:themeColor="text1"/>
          <w:sz w:val="24"/>
          <w:szCs w:val="24"/>
          <w:lang w:val="cs-CZ"/>
        </w:rPr>
      </w:pPr>
    </w:p>
    <w:p w:rsidR="00193C4D" w:rsidRDefault="00193C4D" w:rsidP="00534673">
      <w:pPr>
        <w:pStyle w:val="Bezmezer"/>
        <w:rPr>
          <w:rFonts w:ascii="Verdana" w:hAnsi="Verdana"/>
          <w:b/>
          <w:color w:val="FF0000"/>
          <w:sz w:val="24"/>
          <w:szCs w:val="24"/>
        </w:rPr>
      </w:pPr>
      <w:r>
        <w:rPr>
          <w:rFonts w:ascii="Verdana" w:hAnsi="Verdana"/>
          <w:b/>
          <w:color w:val="FF0000"/>
          <w:sz w:val="24"/>
          <w:szCs w:val="24"/>
        </w:rPr>
        <w:t xml:space="preserve">Zdroj: </w:t>
      </w:r>
      <w:hyperlink r:id="rId64" w:history="1">
        <w:r w:rsidRPr="00110A8E">
          <w:rPr>
            <w:rStyle w:val="Hypertextovodkaz"/>
            <w:rFonts w:ascii="Verdana" w:hAnsi="Verdana"/>
            <w:b/>
            <w:sz w:val="24"/>
            <w:szCs w:val="24"/>
          </w:rPr>
          <w:t>https://cs.wikipedia.org/wiki/Ladislav_Simajchl</w:t>
        </w:r>
      </w:hyperlink>
      <w:r>
        <w:rPr>
          <w:rFonts w:ascii="Verdana" w:hAnsi="Verdana"/>
          <w:b/>
          <w:color w:val="FF0000"/>
          <w:sz w:val="24"/>
          <w:szCs w:val="24"/>
        </w:rPr>
        <w:t xml:space="preserve"> </w:t>
      </w:r>
      <w:r w:rsidRPr="00193C4D">
        <w:rPr>
          <w:rFonts w:ascii="Verdana" w:hAnsi="Verdana"/>
          <w:b/>
          <w:color w:val="FF0000"/>
          <w:sz w:val="24"/>
          <w:szCs w:val="24"/>
        </w:rPr>
        <w:cr/>
      </w:r>
      <w:r>
        <w:rPr>
          <w:rFonts w:ascii="Verdana" w:hAnsi="Verdana"/>
          <w:b/>
          <w:color w:val="FF0000"/>
          <w:sz w:val="24"/>
          <w:szCs w:val="24"/>
        </w:rPr>
        <w:t xml:space="preserve">  </w:t>
      </w:r>
    </w:p>
    <w:p w:rsidR="00EA2EFC" w:rsidRDefault="00EA2EFC" w:rsidP="00EA2EFC">
      <w:pPr>
        <w:rPr>
          <w:rFonts w:ascii="Verdana" w:hAnsi="Verdana"/>
          <w:b/>
          <w:i/>
          <w:lang w:val="cs-CZ"/>
        </w:rPr>
      </w:pPr>
      <w:proofErr w:type="gramStart"/>
      <w:r>
        <w:rPr>
          <w:rFonts w:ascii="Verdana" w:hAnsi="Verdana"/>
          <w:b/>
          <w:i/>
          <w:lang w:val="cs-CZ"/>
        </w:rPr>
        <w:t>Vydává :</w:t>
      </w:r>
      <w:proofErr w:type="gramEnd"/>
    </w:p>
    <w:p w:rsidR="00EA2EFC" w:rsidRPr="004E58A1" w:rsidRDefault="00EA2EFC" w:rsidP="00EA2EFC">
      <w:pPr>
        <w:pStyle w:val="Bezmezer"/>
        <w:rPr>
          <w:rFonts w:ascii="Verdana" w:hAnsi="Verdana"/>
          <w:color w:val="365F91" w:themeColor="accent1" w:themeShade="BF"/>
          <w:sz w:val="24"/>
          <w:szCs w:val="24"/>
          <w:lang w:val="ro-RO"/>
        </w:rPr>
      </w:pPr>
      <w:r w:rsidRPr="004E58A1">
        <w:rPr>
          <w:rFonts w:ascii="Verdana" w:hAnsi="Verdana"/>
          <w:color w:val="365F91" w:themeColor="accent1" w:themeShade="BF"/>
          <w:sz w:val="24"/>
          <w:szCs w:val="24"/>
          <w:lang w:val="cs-CZ"/>
        </w:rPr>
        <w:t xml:space="preserve">Řimako-Katolická Farnost  </w:t>
      </w:r>
      <w:r w:rsidRPr="004E58A1">
        <w:rPr>
          <w:rFonts w:ascii="Verdana" w:hAnsi="Verdana"/>
          <w:color w:val="365F91" w:themeColor="accent1" w:themeShade="BF"/>
          <w:sz w:val="24"/>
          <w:szCs w:val="24"/>
          <w:lang w:val="ro-RO"/>
        </w:rPr>
        <w:t xml:space="preserve">Orșova </w:t>
      </w:r>
    </w:p>
    <w:p w:rsidR="00EA2EFC" w:rsidRPr="004E58A1" w:rsidRDefault="00EA2EFC" w:rsidP="00EA2EFC">
      <w:pPr>
        <w:pStyle w:val="Bezmezer"/>
        <w:rPr>
          <w:rFonts w:ascii="Verdana" w:hAnsi="Verdana"/>
          <w:color w:val="365F91" w:themeColor="accent1" w:themeShade="BF"/>
          <w:sz w:val="24"/>
          <w:szCs w:val="24"/>
          <w:lang w:val="cs-CZ"/>
        </w:rPr>
      </w:pPr>
      <w:r w:rsidRPr="004E58A1">
        <w:rPr>
          <w:rFonts w:ascii="Verdana" w:hAnsi="Verdana"/>
          <w:color w:val="365F91" w:themeColor="accent1" w:themeShade="BF"/>
          <w:sz w:val="24"/>
          <w:szCs w:val="24"/>
          <w:lang w:val="cs-CZ"/>
        </w:rPr>
        <w:t xml:space="preserve">Realizace: IF </w:t>
      </w:r>
    </w:p>
    <w:p w:rsidR="00EA2EFC" w:rsidRPr="00F44E55" w:rsidRDefault="00EA2EFC" w:rsidP="00EA2EFC">
      <w:pPr>
        <w:pStyle w:val="Bezmezer"/>
        <w:rPr>
          <w:rFonts w:ascii="Verdana" w:hAnsi="Verdana"/>
          <w:sz w:val="24"/>
          <w:szCs w:val="24"/>
          <w:lang w:val="cs-CZ"/>
        </w:rPr>
      </w:pPr>
      <w:r w:rsidRPr="00F44E55">
        <w:rPr>
          <w:rFonts w:ascii="Verdana" w:hAnsi="Verdana"/>
          <w:sz w:val="24"/>
          <w:szCs w:val="24"/>
          <w:lang w:val="cs-CZ"/>
        </w:rPr>
        <w:t>Text: z </w:t>
      </w:r>
      <w:hyperlink r:id="rId65" w:history="1">
        <w:r w:rsidRPr="00F44E55">
          <w:rPr>
            <w:rStyle w:val="Hypertextovodkaz"/>
            <w:rFonts w:ascii="Verdana" w:hAnsi="Verdana"/>
            <w:sz w:val="24"/>
            <w:szCs w:val="24"/>
            <w:lang w:val="cs-CZ"/>
          </w:rPr>
          <w:t>www.fatym.com</w:t>
        </w:r>
      </w:hyperlink>
      <w:r w:rsidRPr="00F44E55">
        <w:rPr>
          <w:rFonts w:ascii="Verdana" w:hAnsi="Verdana"/>
          <w:sz w:val="24"/>
          <w:szCs w:val="24"/>
          <w:lang w:val="cs-CZ"/>
        </w:rPr>
        <w:t xml:space="preserve"> </w:t>
      </w:r>
    </w:p>
    <w:p w:rsidR="00EA2EFC" w:rsidRPr="00F44E55" w:rsidRDefault="00EA2EFC" w:rsidP="00EA2EFC">
      <w:pPr>
        <w:pStyle w:val="Bezmezer"/>
        <w:rPr>
          <w:rFonts w:ascii="Verdana" w:hAnsi="Verdana"/>
          <w:color w:val="FF0000"/>
          <w:sz w:val="24"/>
          <w:szCs w:val="24"/>
          <w:lang w:val="cs-CZ"/>
        </w:rPr>
      </w:pPr>
      <w:r w:rsidRPr="00F44E55">
        <w:rPr>
          <w:rFonts w:ascii="Verdana" w:hAnsi="Verdana"/>
          <w:color w:val="FF0000"/>
          <w:sz w:val="24"/>
          <w:szCs w:val="24"/>
          <w:lang w:val="cs-CZ"/>
        </w:rPr>
        <w:t xml:space="preserve">Autor: uvedený přímo na začátku tohoto vydání. </w:t>
      </w:r>
    </w:p>
    <w:p w:rsidR="00EA2EFC" w:rsidRPr="00F44E55" w:rsidRDefault="00EA2EFC" w:rsidP="00EA2EFC">
      <w:pPr>
        <w:pStyle w:val="Bezmezer"/>
        <w:rPr>
          <w:rFonts w:ascii="Verdana" w:hAnsi="Verdana"/>
          <w:color w:val="FF0000"/>
          <w:sz w:val="24"/>
          <w:szCs w:val="24"/>
          <w:lang w:val="cs-CZ"/>
        </w:rPr>
      </w:pPr>
      <w:r w:rsidRPr="00F44E55">
        <w:rPr>
          <w:rFonts w:ascii="Verdana" w:hAnsi="Verdana"/>
          <w:color w:val="FF0000"/>
          <w:sz w:val="24"/>
          <w:szCs w:val="24"/>
          <w:lang w:val="cs-CZ"/>
        </w:rPr>
        <w:t xml:space="preserve">Budeme pokračovat do ukončení, což znamená cca. 7 až 9 vydání. </w:t>
      </w:r>
    </w:p>
    <w:p w:rsidR="00EA2EFC" w:rsidRPr="00B81D0E" w:rsidRDefault="00EA2EFC" w:rsidP="00EA2EFC">
      <w:pPr>
        <w:pStyle w:val="Bezmezer"/>
        <w:rPr>
          <w:rFonts w:ascii="Verdana" w:hAnsi="Verdana"/>
          <w:color w:val="000000" w:themeColor="text1"/>
          <w:sz w:val="24"/>
          <w:szCs w:val="24"/>
          <w:lang w:val="cs-CZ"/>
        </w:rPr>
      </w:pPr>
      <w:r w:rsidRPr="00B81D0E">
        <w:rPr>
          <w:rFonts w:ascii="Verdana" w:hAnsi="Verdana"/>
          <w:color w:val="000000" w:themeColor="text1"/>
          <w:sz w:val="24"/>
          <w:szCs w:val="24"/>
          <w:lang w:val="cs-CZ"/>
        </w:rPr>
        <w:t xml:space="preserve">Pokud </w:t>
      </w:r>
      <w:proofErr w:type="gramStart"/>
      <w:r w:rsidRPr="00B81D0E">
        <w:rPr>
          <w:rFonts w:ascii="Verdana" w:hAnsi="Verdana"/>
          <w:color w:val="000000" w:themeColor="text1"/>
          <w:sz w:val="24"/>
          <w:szCs w:val="24"/>
          <w:lang w:val="cs-CZ"/>
        </w:rPr>
        <w:t>by jste potřebovali</w:t>
      </w:r>
      <w:proofErr w:type="gramEnd"/>
      <w:r w:rsidRPr="00B81D0E">
        <w:rPr>
          <w:rFonts w:ascii="Verdana" w:hAnsi="Verdana"/>
          <w:color w:val="000000" w:themeColor="text1"/>
          <w:sz w:val="24"/>
          <w:szCs w:val="24"/>
          <w:lang w:val="cs-CZ"/>
        </w:rPr>
        <w:t xml:space="preserve"> ještě vícé exempláří, můžete se obráti na telefonní </w:t>
      </w:r>
    </w:p>
    <w:p w:rsidR="00EA2EFC" w:rsidRPr="00EA2EFC" w:rsidRDefault="00EA2EFC" w:rsidP="00534673">
      <w:pPr>
        <w:pStyle w:val="Bezmezer"/>
        <w:rPr>
          <w:rFonts w:ascii="Verdana" w:hAnsi="Verdana"/>
          <w:b/>
          <w:sz w:val="24"/>
          <w:szCs w:val="24"/>
        </w:rPr>
      </w:pPr>
      <w:proofErr w:type="gramStart"/>
      <w:r w:rsidRPr="00B81D0E">
        <w:rPr>
          <w:rFonts w:ascii="Verdana" w:hAnsi="Verdana"/>
          <w:b/>
          <w:color w:val="000000" w:themeColor="text1"/>
          <w:sz w:val="24"/>
          <w:szCs w:val="24"/>
          <w:lang w:val="cs-CZ"/>
        </w:rPr>
        <w:t>č.  0742 519 115</w:t>
      </w:r>
      <w:proofErr w:type="gramEnd"/>
      <w:r w:rsidRPr="00B81D0E">
        <w:rPr>
          <w:rFonts w:ascii="Verdana" w:hAnsi="Verdana"/>
          <w:color w:val="000000" w:themeColor="text1"/>
          <w:sz w:val="24"/>
          <w:szCs w:val="24"/>
          <w:lang w:val="cs-CZ"/>
        </w:rPr>
        <w:t xml:space="preserve"> nebo na  </w:t>
      </w:r>
      <w:r w:rsidRPr="00B81D0E">
        <w:rPr>
          <w:rFonts w:ascii="Verdana" w:hAnsi="Verdana"/>
          <w:b/>
          <w:color w:val="000000" w:themeColor="text1"/>
          <w:sz w:val="24"/>
          <w:szCs w:val="24"/>
          <w:lang w:val="cs-CZ"/>
        </w:rPr>
        <w:t>0722 490 485</w:t>
      </w:r>
      <w:r w:rsidR="00404624">
        <w:rPr>
          <w:rFonts w:ascii="Verdana" w:hAnsi="Verdana"/>
          <w:color w:val="000000" w:themeColor="text1"/>
          <w:sz w:val="24"/>
          <w:szCs w:val="24"/>
          <w:lang w:val="cs-CZ"/>
        </w:rPr>
        <w:t xml:space="preserve"> a e-mail-ovou adresu: </w:t>
      </w:r>
      <w:r w:rsidRPr="00EA2EFC">
        <w:rPr>
          <w:rFonts w:ascii="Verdana" w:hAnsi="Verdana"/>
          <w:b/>
          <w:color w:val="17365D" w:themeColor="text2" w:themeShade="BF"/>
          <w:sz w:val="24"/>
          <w:szCs w:val="24"/>
        </w:rPr>
        <w:t xml:space="preserve">monimex_f@yahoo.com </w:t>
      </w:r>
      <w:r>
        <w:rPr>
          <w:rFonts w:ascii="Verdana" w:hAnsi="Verdana"/>
          <w:b/>
          <w:sz w:val="24"/>
          <w:szCs w:val="24"/>
        </w:rPr>
        <w:t xml:space="preserve"> </w:t>
      </w:r>
    </w:p>
    <w:sectPr w:rsidR="00EA2EFC" w:rsidRPr="00EA2EFC" w:rsidSect="00AA6854">
      <w:footerReference w:type="default" r:id="rId66"/>
      <w:pgSz w:w="12240" w:h="15840"/>
      <w:pgMar w:top="851" w:right="61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A5C" w:rsidRDefault="00206A5C" w:rsidP="00412DAF">
      <w:pPr>
        <w:spacing w:after="0" w:line="240" w:lineRule="auto"/>
      </w:pPr>
      <w:r>
        <w:separator/>
      </w:r>
    </w:p>
  </w:endnote>
  <w:endnote w:type="continuationSeparator" w:id="0">
    <w:p w:rsidR="00206A5C" w:rsidRDefault="00206A5C" w:rsidP="0041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309292"/>
      <w:docPartObj>
        <w:docPartGallery w:val="Page Numbers (Bottom of Page)"/>
        <w:docPartUnique/>
      </w:docPartObj>
    </w:sdtPr>
    <w:sdtEndPr>
      <w:rPr>
        <w:noProof/>
      </w:rPr>
    </w:sdtEndPr>
    <w:sdtContent>
      <w:p w:rsidR="00412DAF" w:rsidRDefault="00412DAF">
        <w:pPr>
          <w:pStyle w:val="Zpat"/>
          <w:jc w:val="center"/>
        </w:pPr>
        <w:r>
          <w:fldChar w:fldCharType="begin"/>
        </w:r>
        <w:r>
          <w:instrText xml:space="preserve"> PAGE   \* MERGEFORMAT </w:instrText>
        </w:r>
        <w:r>
          <w:fldChar w:fldCharType="separate"/>
        </w:r>
        <w:r w:rsidR="00A5424F">
          <w:rPr>
            <w:noProof/>
          </w:rPr>
          <w:t>1</w:t>
        </w:r>
        <w:r>
          <w:rPr>
            <w:noProof/>
          </w:rPr>
          <w:fldChar w:fldCharType="end"/>
        </w:r>
      </w:p>
    </w:sdtContent>
  </w:sdt>
  <w:p w:rsidR="00412DAF" w:rsidRDefault="00412D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A5C" w:rsidRDefault="00206A5C" w:rsidP="00412DAF">
      <w:pPr>
        <w:spacing w:after="0" w:line="240" w:lineRule="auto"/>
      </w:pPr>
      <w:r>
        <w:separator/>
      </w:r>
    </w:p>
  </w:footnote>
  <w:footnote w:type="continuationSeparator" w:id="0">
    <w:p w:rsidR="00206A5C" w:rsidRDefault="00206A5C" w:rsidP="00412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73"/>
    <w:rsid w:val="00115768"/>
    <w:rsid w:val="00126F81"/>
    <w:rsid w:val="00193C4D"/>
    <w:rsid w:val="00206A5C"/>
    <w:rsid w:val="00404624"/>
    <w:rsid w:val="00412DAF"/>
    <w:rsid w:val="00534673"/>
    <w:rsid w:val="00622A19"/>
    <w:rsid w:val="007A1538"/>
    <w:rsid w:val="009B039F"/>
    <w:rsid w:val="00A5424F"/>
    <w:rsid w:val="00AA6854"/>
    <w:rsid w:val="00B81D0E"/>
    <w:rsid w:val="00BA6EA4"/>
    <w:rsid w:val="00E56E95"/>
    <w:rsid w:val="00EA2EFC"/>
    <w:rsid w:val="00F9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00621-3D93-47AA-BD55-A57A25F4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193C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34673"/>
    <w:pPr>
      <w:spacing w:after="0" w:line="240" w:lineRule="auto"/>
    </w:pPr>
  </w:style>
  <w:style w:type="paragraph" w:styleId="Textbubliny">
    <w:name w:val="Balloon Text"/>
    <w:basedOn w:val="Normln"/>
    <w:link w:val="TextbublinyChar"/>
    <w:uiPriority w:val="99"/>
    <w:semiHidden/>
    <w:unhideWhenUsed/>
    <w:rsid w:val="005346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4673"/>
    <w:rPr>
      <w:rFonts w:ascii="Tahoma" w:hAnsi="Tahoma" w:cs="Tahoma"/>
      <w:sz w:val="16"/>
      <w:szCs w:val="16"/>
    </w:rPr>
  </w:style>
  <w:style w:type="paragraph" w:styleId="Zhlav">
    <w:name w:val="header"/>
    <w:basedOn w:val="Normln"/>
    <w:link w:val="ZhlavChar"/>
    <w:uiPriority w:val="99"/>
    <w:unhideWhenUsed/>
    <w:rsid w:val="00412DA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412DAF"/>
  </w:style>
  <w:style w:type="paragraph" w:styleId="Zpat">
    <w:name w:val="footer"/>
    <w:basedOn w:val="Normln"/>
    <w:link w:val="ZpatChar"/>
    <w:uiPriority w:val="99"/>
    <w:unhideWhenUsed/>
    <w:rsid w:val="00412DAF"/>
    <w:pPr>
      <w:tabs>
        <w:tab w:val="center" w:pos="4680"/>
        <w:tab w:val="right" w:pos="9360"/>
      </w:tabs>
      <w:spacing w:after="0" w:line="240" w:lineRule="auto"/>
    </w:pPr>
  </w:style>
  <w:style w:type="character" w:customStyle="1" w:styleId="ZpatChar">
    <w:name w:val="Zápatí Char"/>
    <w:basedOn w:val="Standardnpsmoodstavce"/>
    <w:link w:val="Zpat"/>
    <w:uiPriority w:val="99"/>
    <w:rsid w:val="00412DAF"/>
  </w:style>
  <w:style w:type="character" w:styleId="Hypertextovodkaz">
    <w:name w:val="Hyperlink"/>
    <w:basedOn w:val="Standardnpsmoodstavce"/>
    <w:uiPriority w:val="99"/>
    <w:unhideWhenUsed/>
    <w:rsid w:val="00193C4D"/>
    <w:rPr>
      <w:color w:val="0000FF"/>
      <w:u w:val="single"/>
    </w:rPr>
  </w:style>
  <w:style w:type="character" w:customStyle="1" w:styleId="Nadpis2Char">
    <w:name w:val="Nadpis 2 Char"/>
    <w:basedOn w:val="Standardnpsmoodstavce"/>
    <w:link w:val="Nadpis2"/>
    <w:uiPriority w:val="9"/>
    <w:rsid w:val="00193C4D"/>
    <w:rPr>
      <w:rFonts w:ascii="Times New Roman" w:eastAsia="Times New Roman" w:hAnsi="Times New Roman" w:cs="Times New Roman"/>
      <w:b/>
      <w:bCs/>
      <w:sz w:val="36"/>
      <w:szCs w:val="36"/>
    </w:rPr>
  </w:style>
  <w:style w:type="paragraph" w:styleId="Normlnweb">
    <w:name w:val="Normal (Web)"/>
    <w:basedOn w:val="Normln"/>
    <w:uiPriority w:val="99"/>
    <w:semiHidden/>
    <w:unhideWhenUsed/>
    <w:rsid w:val="00193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Standardnpsmoodstavce"/>
    <w:rsid w:val="00193C4D"/>
  </w:style>
  <w:style w:type="character" w:customStyle="1" w:styleId="mw-editsection">
    <w:name w:val="mw-editsection"/>
    <w:basedOn w:val="Standardnpsmoodstavce"/>
    <w:rsid w:val="00193C4D"/>
  </w:style>
  <w:style w:type="character" w:customStyle="1" w:styleId="mw-editsection-bracket">
    <w:name w:val="mw-editsection-bracket"/>
    <w:basedOn w:val="Standardnpsmoodstavce"/>
    <w:rsid w:val="00193C4D"/>
  </w:style>
  <w:style w:type="character" w:customStyle="1" w:styleId="mw-editsection-divider">
    <w:name w:val="mw-editsection-divider"/>
    <w:basedOn w:val="Standardnpsmoodstavce"/>
    <w:rsid w:val="0019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8233">
      <w:bodyDiv w:val="1"/>
      <w:marLeft w:val="0"/>
      <w:marRight w:val="0"/>
      <w:marTop w:val="0"/>
      <w:marBottom w:val="0"/>
      <w:divBdr>
        <w:top w:val="none" w:sz="0" w:space="0" w:color="auto"/>
        <w:left w:val="none" w:sz="0" w:space="0" w:color="auto"/>
        <w:bottom w:val="none" w:sz="0" w:space="0" w:color="auto"/>
        <w:right w:val="none" w:sz="0" w:space="0" w:color="auto"/>
      </w:divBdr>
    </w:div>
    <w:div w:id="4306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wikipedia.org/wiki/Maturita" TargetMode="External"/><Relationship Id="rId21" Type="http://schemas.openxmlformats.org/officeDocument/2006/relationships/hyperlink" Target="https://cs.wikipedia.org/wiki/Kazatel" TargetMode="External"/><Relationship Id="rId34" Type="http://schemas.openxmlformats.org/officeDocument/2006/relationships/hyperlink" Target="https://cs.wikipedia.org/wiki/Koncentra%C4%8Dn%C3%AD_t%C3%A1bor_Mauthausen-Gusen" TargetMode="External"/><Relationship Id="rId42" Type="http://schemas.openxmlformats.org/officeDocument/2006/relationships/hyperlink" Target="https://cs.wikipedia.org/wiki/1948" TargetMode="External"/><Relationship Id="rId47" Type="http://schemas.openxmlformats.org/officeDocument/2006/relationships/hyperlink" Target="https://cs.wikipedia.org/wiki/Klobouky_u_Brna" TargetMode="External"/><Relationship Id="rId50" Type="http://schemas.openxmlformats.org/officeDocument/2006/relationships/hyperlink" Target="https://cs.wikipedia.org/wiki/1967" TargetMode="External"/><Relationship Id="rId55" Type="http://schemas.openxmlformats.org/officeDocument/2006/relationships/hyperlink" Target="https://cs.wikipedia.org/wiki/1973" TargetMode="External"/><Relationship Id="rId63" Type="http://schemas.openxmlformats.org/officeDocument/2006/relationships/hyperlink" Target="https://cs.wikipedia.org/wiki/Jan_Pavel_II."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s.wikipedia.org/wiki/5._%C4%8Dervenec" TargetMode="External"/><Relationship Id="rId29" Type="http://schemas.openxmlformats.org/officeDocument/2006/relationships/hyperlink" Target="https://cs.wikipedia.org/wiki/Kn%C4%9B%C5%BEsk%C3%BD_semin%C3%A1%C5%99" TargetMode="External"/><Relationship Id="rId11" Type="http://schemas.openxmlformats.org/officeDocument/2006/relationships/image" Target="media/image5.png"/><Relationship Id="rId24" Type="http://schemas.openxmlformats.org/officeDocument/2006/relationships/hyperlink" Target="https://cs.wikipedia.org/wiki/Gymn%C3%A1zium" TargetMode="External"/><Relationship Id="rId32" Type="http://schemas.openxmlformats.org/officeDocument/2006/relationships/hyperlink" Target="https://cs.wikipedia.org/wiki/Tot%C3%A1ln%C3%AD_nasazen%C3%AD" TargetMode="External"/><Relationship Id="rId37" Type="http://schemas.openxmlformats.org/officeDocument/2006/relationships/hyperlink" Target="https://cs.wikipedia.org/wiki/Nemocnice" TargetMode="External"/><Relationship Id="rId40" Type="http://schemas.openxmlformats.org/officeDocument/2006/relationships/hyperlink" Target="https://cs.wikipedia.org/wiki/Teologie" TargetMode="External"/><Relationship Id="rId45" Type="http://schemas.openxmlformats.org/officeDocument/2006/relationships/hyperlink" Target="https://cs.wikipedia.org/wiki/Sv%C4%9Bcen%C3%AD" TargetMode="External"/><Relationship Id="rId53" Type="http://schemas.openxmlformats.org/officeDocument/2006/relationships/hyperlink" Target="https://cs.wikipedia.org/wiki/Normalizace" TargetMode="External"/><Relationship Id="rId58" Type="http://schemas.openxmlformats.org/officeDocument/2006/relationships/hyperlink" Target="https://cs.wikipedia.org/wiki/Duchovn%C3%AD_spr%C3%A1vce"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cs.wikipedia.org/wiki/2000" TargetMode="External"/><Relationship Id="rId19" Type="http://schemas.openxmlformats.org/officeDocument/2006/relationships/hyperlink" Target="https://cs.wikipedia.org/wiki/%C5%98%C3%ADmskokatolick%C3%A1_c%C3%ADrkev" TargetMode="External"/><Relationship Id="rId14" Type="http://schemas.openxmlformats.org/officeDocument/2006/relationships/hyperlink" Target="https://cs.wikipedia.org/wiki/1922" TargetMode="External"/><Relationship Id="rId22" Type="http://schemas.openxmlformats.org/officeDocument/2006/relationships/hyperlink" Target="https://cs.wikipedia.org/wiki/Spisovatel" TargetMode="External"/><Relationship Id="rId27" Type="http://schemas.openxmlformats.org/officeDocument/2006/relationships/hyperlink" Target="https://cs.wikipedia.org/wiki/1941" TargetMode="External"/><Relationship Id="rId30" Type="http://schemas.openxmlformats.org/officeDocument/2006/relationships/hyperlink" Target="https://cs.wikipedia.org/wiki/1942" TargetMode="External"/><Relationship Id="rId35" Type="http://schemas.openxmlformats.org/officeDocument/2006/relationships/hyperlink" Target="https://cs.wikipedia.org/wiki/Stokov%C3%A1_s%C3%AD%C5%A5" TargetMode="External"/><Relationship Id="rId43" Type="http://schemas.openxmlformats.org/officeDocument/2006/relationships/hyperlink" Target="https://cs.wikipedia.org/wiki/Brno" TargetMode="External"/><Relationship Id="rId48" Type="http://schemas.openxmlformats.org/officeDocument/2006/relationships/hyperlink" Target="https://cs.wikipedia.org/wiki/1951" TargetMode="External"/><Relationship Id="rId56" Type="http://schemas.openxmlformats.org/officeDocument/2006/relationships/hyperlink" Target="https://cs.wikipedia.org/wiki/Pansk%C3%A9_Dubenky" TargetMode="External"/><Relationship Id="rId64" Type="http://schemas.openxmlformats.org/officeDocument/2006/relationships/hyperlink" Target="https://cs.wikipedia.org/wiki/Ladislav_Simajchl" TargetMode="External"/><Relationship Id="rId8" Type="http://schemas.openxmlformats.org/officeDocument/2006/relationships/image" Target="media/image2.png"/><Relationship Id="rId51" Type="http://schemas.openxmlformats.org/officeDocument/2006/relationships/hyperlink" Target="https://cs.wikipedia.org/wiki/Brno"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cs.wikipedia.org/wiki/2010" TargetMode="External"/><Relationship Id="rId25" Type="http://schemas.openxmlformats.org/officeDocument/2006/relationships/hyperlink" Target="https://cs.wikipedia.org/wiki/Havl%C3%AD%C4%8Dk%C5%AFv_Brod" TargetMode="External"/><Relationship Id="rId33" Type="http://schemas.openxmlformats.org/officeDocument/2006/relationships/hyperlink" Target="https://cs.wikipedia.org/wiki/Rakousko" TargetMode="External"/><Relationship Id="rId38" Type="http://schemas.openxmlformats.org/officeDocument/2006/relationships/hyperlink" Target="https://cs.wikipedia.org/wiki/Jan_Sk%C3%A1cel" TargetMode="External"/><Relationship Id="rId46" Type="http://schemas.openxmlformats.org/officeDocument/2006/relationships/hyperlink" Target="https://cs.wikipedia.org/wiki/Duchovn%C3%AD" TargetMode="External"/><Relationship Id="rId59" Type="http://schemas.openxmlformats.org/officeDocument/2006/relationships/hyperlink" Target="https://cs.wikipedia.org/wiki/Fry%C5%A1ava_pod_%C5%BD%C3%A1kovou_horou" TargetMode="External"/><Relationship Id="rId67" Type="http://schemas.openxmlformats.org/officeDocument/2006/relationships/fontTable" Target="fontTable.xml"/><Relationship Id="rId20" Type="http://schemas.openxmlformats.org/officeDocument/2006/relationships/hyperlink" Target="https://cs.wikipedia.org/wiki/Kn%C4%9Bz" TargetMode="External"/><Relationship Id="rId41" Type="http://schemas.openxmlformats.org/officeDocument/2006/relationships/hyperlink" Target="https://cs.wikipedia.org/wiki/5._%C4%8Dervenec" TargetMode="External"/><Relationship Id="rId54" Type="http://schemas.openxmlformats.org/officeDocument/2006/relationships/hyperlink" Target="https://cs.wikipedia.org/wiki/St%C3%A1tn%C3%AD_bezpe%C4%8Dnost" TargetMode="External"/><Relationship Id="rId62" Type="http://schemas.openxmlformats.org/officeDocument/2006/relationships/hyperlink" Target="https://cs.wikipedia.org/wiki/1992"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cs.wikipedia.org/wiki/Hamry_nad_S%C3%A1zavou" TargetMode="External"/><Relationship Id="rId23" Type="http://schemas.openxmlformats.org/officeDocument/2006/relationships/hyperlink" Target="https://cs.wikipedia.org/wiki/Jednotn%C3%BD_kancion%C3%A1l" TargetMode="External"/><Relationship Id="rId28" Type="http://schemas.openxmlformats.org/officeDocument/2006/relationships/hyperlink" Target="https://cs.wikipedia.org/wiki/Brno" TargetMode="External"/><Relationship Id="rId36" Type="http://schemas.openxmlformats.org/officeDocument/2006/relationships/hyperlink" Target="https://cs.wikipedia.org/wiki/Tlumo%C4%8Den%C3%AD" TargetMode="External"/><Relationship Id="rId49" Type="http://schemas.openxmlformats.org/officeDocument/2006/relationships/hyperlink" Target="https://cs.wikipedia.org/wiki/Farn%C3%AD_vik%C3%A1%C5%99" TargetMode="External"/><Relationship Id="rId57" Type="http://schemas.openxmlformats.org/officeDocument/2006/relationships/hyperlink" Target="https://cs.wikipedia.org/wiki/1981" TargetMode="External"/><Relationship Id="rId10" Type="http://schemas.openxmlformats.org/officeDocument/2006/relationships/image" Target="media/image4.png"/><Relationship Id="rId31" Type="http://schemas.openxmlformats.org/officeDocument/2006/relationships/hyperlink" Target="https://cs.wikipedia.org/wiki/1945" TargetMode="External"/><Relationship Id="rId44" Type="http://schemas.openxmlformats.org/officeDocument/2006/relationships/hyperlink" Target="https://cs.wikipedia.org/wiki/Kn%C4%9Bz" TargetMode="External"/><Relationship Id="rId52" Type="http://schemas.openxmlformats.org/officeDocument/2006/relationships/hyperlink" Target="https://cs.wikipedia.org/wiki/Kr%C3%A1lovo_Pole" TargetMode="External"/><Relationship Id="rId60" Type="http://schemas.openxmlformats.org/officeDocument/2006/relationships/hyperlink" Target="https://cs.wikipedia.org/wiki/Starobn%C3%AD_d%C5%AFchod" TargetMode="External"/><Relationship Id="rId65" Type="http://schemas.openxmlformats.org/officeDocument/2006/relationships/hyperlink" Target="http://www.fatym.com"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cs.wikipedia.org/wiki/4._%C4%8Derven" TargetMode="External"/><Relationship Id="rId18" Type="http://schemas.openxmlformats.org/officeDocument/2006/relationships/hyperlink" Target="https://cs.wikipedia.org/wiki/Nov%C3%A9_M%C4%9Bsto_na_Morav%C4%9B" TargetMode="External"/><Relationship Id="rId39" Type="http://schemas.openxmlformats.org/officeDocument/2006/relationships/hyperlink" Target="https://cs.wikipedia.org/wiki/Stud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3E01-681F-4FB9-BFD0-852E504B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3417</Words>
  <Characters>20162</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2020-09-23T11:36:00Z</cp:lastPrinted>
  <dcterms:created xsi:type="dcterms:W3CDTF">2020-12-05T12:56:00Z</dcterms:created>
  <dcterms:modified xsi:type="dcterms:W3CDTF">2020-12-05T12:56:00Z</dcterms:modified>
</cp:coreProperties>
</file>