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9B" w:rsidRDefault="00EC3C9F">
      <w:pPr>
        <w:ind w:firstLine="360"/>
        <w:jc w:val="both"/>
      </w:pPr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597" y="0"/>
                <wp:lineTo x="-597" y="20456"/>
                <wp:lineTo x="21170" y="20456"/>
                <wp:lineTo x="21170" y="0"/>
                <wp:lineTo x="-59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A4499B" w:rsidRDefault="00EC3C9F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A4499B" w:rsidRDefault="00EC3C9F">
      <w:pPr>
        <w:ind w:firstLine="360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A4499B" w:rsidRDefault="00EC3C9F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A4499B" w:rsidRDefault="00EC3C9F">
      <w:pPr>
        <w:jc w:val="both"/>
      </w:pPr>
      <w:r>
        <w:rPr>
          <w:b/>
          <w:color w:val="000000"/>
          <w:sz w:val="32"/>
          <w:szCs w:val="32"/>
        </w:rPr>
        <w:t>12. 7. – 15. neděle v mezidobí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7,30 Štítary –</w:t>
      </w:r>
      <w:r>
        <w:rPr>
          <w:color w:val="000000"/>
          <w:sz w:val="24"/>
          <w:szCs w:val="24"/>
        </w:rPr>
        <w:t xml:space="preserve"> mše svatá s 1. sv. Přijímáním</w:t>
      </w:r>
    </w:p>
    <w:p w:rsidR="00A4499B" w:rsidRDefault="00EC3C9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A4499B" w:rsidRDefault="00EC3C9F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11,30 Šumná – mše svatá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14,00 Přímětice – mše svatá – 800 let</w:t>
      </w:r>
    </w:p>
    <w:p w:rsidR="00A4499B" w:rsidRDefault="00A4499B">
      <w:pPr>
        <w:jc w:val="both"/>
        <w:rPr>
          <w:b/>
          <w:color w:val="000000"/>
          <w:sz w:val="24"/>
          <w:szCs w:val="24"/>
        </w:rPr>
      </w:pPr>
    </w:p>
    <w:p w:rsidR="00A4499B" w:rsidRDefault="00EC3C9F">
      <w:pPr>
        <w:jc w:val="both"/>
      </w:pPr>
      <w:r>
        <w:rPr>
          <w:b/>
          <w:color w:val="000000"/>
          <w:sz w:val="28"/>
          <w:szCs w:val="28"/>
        </w:rPr>
        <w:t>13. 7. pondělí sv. Jindřicha</w:t>
      </w:r>
    </w:p>
    <w:p w:rsidR="00A4499B" w:rsidRDefault="00EC3C9F">
      <w:pPr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12,30 Vratěnín – pohřeb</w:t>
      </w:r>
      <w:r>
        <w:rPr>
          <w:b/>
          <w:bCs/>
          <w:color w:val="000000"/>
          <w:sz w:val="24"/>
          <w:szCs w:val="24"/>
        </w:rPr>
        <w:t xml:space="preserve"> P. Karla Bobka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19,30 Restaurace Štika – pláž – mše svatá (pěší poutníci odcházejí z Vranova od kostela v 18,30)</w:t>
      </w:r>
    </w:p>
    <w:p w:rsidR="00A4499B" w:rsidRDefault="00A4499B">
      <w:pPr>
        <w:jc w:val="both"/>
        <w:rPr>
          <w:b/>
          <w:color w:val="000000"/>
          <w:sz w:val="28"/>
          <w:szCs w:val="28"/>
        </w:rPr>
      </w:pPr>
    </w:p>
    <w:p w:rsidR="00A4499B" w:rsidRDefault="00EC3C9F">
      <w:pPr>
        <w:jc w:val="both"/>
      </w:pPr>
      <w:r>
        <w:rPr>
          <w:b/>
          <w:color w:val="000000"/>
          <w:sz w:val="28"/>
          <w:szCs w:val="28"/>
        </w:rPr>
        <w:t>14. 7. úterý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bl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</w:rPr>
        <w:t>Hroznaty</w:t>
      </w:r>
      <w:proofErr w:type="spellEnd"/>
      <w:r>
        <w:rPr>
          <w:b/>
          <w:bCs/>
          <w:color w:val="000000"/>
          <w:sz w:val="28"/>
          <w:szCs w:val="28"/>
        </w:rPr>
        <w:t>, mučedníka</w:t>
      </w:r>
    </w:p>
    <w:p w:rsidR="00A4499B" w:rsidRDefault="00EC3C9F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:rsidR="00A4499B" w:rsidRDefault="00EC3C9F">
      <w:pPr>
        <w:jc w:val="both"/>
        <w:rPr>
          <w:b/>
        </w:rPr>
      </w:pPr>
      <w:r>
        <w:rPr>
          <w:b/>
          <w:bCs/>
          <w:color w:val="000000"/>
          <w:sz w:val="24"/>
          <w:szCs w:val="24"/>
        </w:rPr>
        <w:t xml:space="preserve">19,00 Vranov – FKL – koncert: cembalo, housle – O. Mucha, A. Muchová, J. </w:t>
      </w:r>
      <w:proofErr w:type="spellStart"/>
      <w:r>
        <w:rPr>
          <w:b/>
          <w:bCs/>
          <w:color w:val="000000"/>
          <w:sz w:val="24"/>
          <w:szCs w:val="24"/>
        </w:rPr>
        <w:t>Tomanek</w:t>
      </w:r>
      <w:proofErr w:type="spellEnd"/>
    </w:p>
    <w:p w:rsidR="00A4499B" w:rsidRDefault="00A4499B">
      <w:pPr>
        <w:jc w:val="both"/>
        <w:rPr>
          <w:b/>
          <w:bCs/>
          <w:color w:val="000000"/>
          <w:sz w:val="28"/>
          <w:szCs w:val="28"/>
        </w:rPr>
      </w:pPr>
    </w:p>
    <w:p w:rsidR="00A4499B" w:rsidRDefault="00EC3C9F">
      <w:pPr>
        <w:jc w:val="both"/>
      </w:pPr>
      <w:r>
        <w:rPr>
          <w:b/>
          <w:bCs/>
          <w:color w:val="000000"/>
          <w:sz w:val="28"/>
          <w:szCs w:val="28"/>
        </w:rPr>
        <w:t xml:space="preserve">15. 7. středa památka sv. </w:t>
      </w:r>
      <w:proofErr w:type="spellStart"/>
      <w:r>
        <w:rPr>
          <w:b/>
          <w:bCs/>
          <w:color w:val="000000"/>
          <w:sz w:val="28"/>
          <w:szCs w:val="28"/>
        </w:rPr>
        <w:t>Bonaventury</w:t>
      </w:r>
      <w:proofErr w:type="spellEnd"/>
      <w:r>
        <w:rPr>
          <w:b/>
          <w:bCs/>
          <w:color w:val="000000"/>
          <w:sz w:val="28"/>
          <w:szCs w:val="28"/>
        </w:rPr>
        <w:t>, biskupa a učitele C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írkve</w:t>
      </w:r>
    </w:p>
    <w:p w:rsidR="00A4499B" w:rsidRDefault="00EC3C9F">
      <w:pPr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7,30  Olbramkostel – mše svatá </w:t>
      </w:r>
    </w:p>
    <w:p w:rsidR="00A4499B" w:rsidRDefault="00EC3C9F">
      <w:r>
        <w:rPr>
          <w:color w:val="000000"/>
          <w:sz w:val="24"/>
          <w:szCs w:val="24"/>
        </w:rPr>
        <w:t xml:space="preserve">18,00 Vranov – pouť Nový Jeruzalém </w:t>
      </w:r>
      <w:r>
        <w:rPr>
          <w:b/>
          <w:bCs/>
          <w:color w:val="000000"/>
          <w:sz w:val="24"/>
          <w:szCs w:val="24"/>
        </w:rPr>
        <w:t xml:space="preserve">s </w:t>
      </w:r>
      <w:proofErr w:type="spellStart"/>
      <w:r>
        <w:rPr>
          <w:b/>
          <w:bCs/>
          <w:color w:val="000000"/>
          <w:sz w:val="24"/>
          <w:szCs w:val="24"/>
        </w:rPr>
        <w:t>Mons</w:t>
      </w:r>
      <w:proofErr w:type="spellEnd"/>
      <w:r>
        <w:rPr>
          <w:b/>
          <w:bCs/>
          <w:color w:val="000000"/>
          <w:sz w:val="24"/>
          <w:szCs w:val="24"/>
        </w:rPr>
        <w:t>. Jindřichem Bartošem</w:t>
      </w:r>
      <w:r>
        <w:rPr>
          <w:color w:val="000000"/>
          <w:sz w:val="24"/>
          <w:szCs w:val="24"/>
        </w:rPr>
        <w:t>, sv. růženec, mše sv., adorace</w:t>
      </w:r>
    </w:p>
    <w:p w:rsidR="00A4499B" w:rsidRDefault="00A4499B">
      <w:pPr>
        <w:jc w:val="both"/>
        <w:rPr>
          <w:b/>
          <w:color w:val="000000"/>
          <w:sz w:val="24"/>
          <w:szCs w:val="24"/>
        </w:rPr>
      </w:pPr>
    </w:p>
    <w:p w:rsidR="00A4499B" w:rsidRDefault="00EC3C9F">
      <w:pPr>
        <w:jc w:val="both"/>
      </w:pPr>
      <w:r>
        <w:rPr>
          <w:b/>
          <w:bCs/>
          <w:color w:val="000000"/>
          <w:sz w:val="28"/>
          <w:szCs w:val="28"/>
        </w:rPr>
        <w:t>16. 7. čtvrtek sv. Panny Marie Karmelské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17,00 Vranov –</w:t>
      </w:r>
      <w:r>
        <w:rPr>
          <w:color w:val="000000"/>
          <w:sz w:val="24"/>
          <w:szCs w:val="24"/>
        </w:rPr>
        <w:t xml:space="preserve"> mše svatá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A4499B" w:rsidRDefault="00A4499B">
      <w:pPr>
        <w:jc w:val="both"/>
        <w:rPr>
          <w:b/>
          <w:color w:val="000000"/>
          <w:sz w:val="24"/>
          <w:szCs w:val="24"/>
        </w:rPr>
      </w:pPr>
    </w:p>
    <w:p w:rsidR="00A4499B" w:rsidRDefault="00EC3C9F">
      <w:pPr>
        <w:jc w:val="both"/>
      </w:pPr>
      <w:r>
        <w:rPr>
          <w:b/>
          <w:color w:val="000000"/>
          <w:sz w:val="28"/>
          <w:szCs w:val="28"/>
        </w:rPr>
        <w:t xml:space="preserve">17. 7. pátek </w:t>
      </w:r>
      <w:proofErr w:type="spellStart"/>
      <w:r>
        <w:rPr>
          <w:b/>
          <w:color w:val="000000"/>
          <w:sz w:val="28"/>
          <w:szCs w:val="28"/>
        </w:rPr>
        <w:t>bl</w:t>
      </w:r>
      <w:proofErr w:type="spellEnd"/>
      <w:r>
        <w:rPr>
          <w:b/>
          <w:color w:val="000000"/>
          <w:sz w:val="28"/>
          <w:szCs w:val="28"/>
        </w:rPr>
        <w:t>. Česlava a sv. Hyacinta, kněží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8,00 Vranov – mše svatá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>18,06 Štítary – mše svatá</w:t>
      </w:r>
    </w:p>
    <w:p w:rsidR="00A4499B" w:rsidRDefault="00A4499B">
      <w:pPr>
        <w:jc w:val="both"/>
        <w:rPr>
          <w:b/>
          <w:bCs/>
          <w:color w:val="000000"/>
          <w:sz w:val="24"/>
          <w:szCs w:val="24"/>
        </w:rPr>
      </w:pPr>
    </w:p>
    <w:p w:rsidR="00A4499B" w:rsidRDefault="00EC3C9F">
      <w:pPr>
        <w:jc w:val="both"/>
      </w:pPr>
      <w:r>
        <w:rPr>
          <w:b/>
          <w:bCs/>
          <w:color w:val="000000"/>
          <w:sz w:val="28"/>
          <w:szCs w:val="28"/>
        </w:rPr>
        <w:t>18. 7. sobota – sobotní památka Panny Marie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16,00 Podmyče – </w:t>
      </w:r>
      <w:r>
        <w:rPr>
          <w:b/>
          <w:bCs/>
          <w:color w:val="000000"/>
          <w:sz w:val="24"/>
          <w:szCs w:val="24"/>
        </w:rPr>
        <w:t>poutní mše svatá</w:t>
      </w:r>
      <w:r>
        <w:rPr>
          <w:color w:val="000000"/>
          <w:sz w:val="24"/>
          <w:szCs w:val="24"/>
        </w:rPr>
        <w:t xml:space="preserve"> ke sv. Marké</w:t>
      </w:r>
      <w:r>
        <w:rPr>
          <w:color w:val="000000"/>
          <w:sz w:val="24"/>
          <w:szCs w:val="24"/>
        </w:rPr>
        <w:t>tě</w:t>
      </w:r>
    </w:p>
    <w:p w:rsidR="00A4499B" w:rsidRDefault="00A4499B">
      <w:pPr>
        <w:jc w:val="both"/>
        <w:rPr>
          <w:b/>
          <w:bCs/>
          <w:color w:val="000000"/>
          <w:sz w:val="32"/>
          <w:szCs w:val="32"/>
        </w:rPr>
      </w:pPr>
    </w:p>
    <w:p w:rsidR="00A4499B" w:rsidRDefault="00EC3C9F">
      <w:pPr>
        <w:jc w:val="both"/>
      </w:pPr>
      <w:r>
        <w:rPr>
          <w:b/>
          <w:color w:val="000000"/>
          <w:sz w:val="32"/>
          <w:szCs w:val="32"/>
        </w:rPr>
        <w:t>19. 7. – 16. neděle v mezidobí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A4499B" w:rsidRDefault="00EC3C9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A4499B" w:rsidRDefault="00EC3C9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svatá, FKL v 19,00 koncert duchovní hudby Ivo Prchal</w:t>
      </w:r>
    </w:p>
    <w:p w:rsidR="00A4499B" w:rsidRDefault="00EC3C9F">
      <w:pPr>
        <w:jc w:val="both"/>
      </w:pPr>
      <w:r>
        <w:rPr>
          <w:color w:val="000000"/>
          <w:sz w:val="24"/>
          <w:szCs w:val="24"/>
        </w:rPr>
        <w:t xml:space="preserve">17,00 mše svatá pro poutníky </w:t>
      </w:r>
      <w:proofErr w:type="spellStart"/>
      <w:r>
        <w:rPr>
          <w:color w:val="000000"/>
          <w:sz w:val="24"/>
          <w:szCs w:val="24"/>
        </w:rPr>
        <w:t>třídubské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Sigmundsherberg</w:t>
      </w:r>
      <w:proofErr w:type="spellEnd"/>
    </w:p>
    <w:p w:rsidR="00A4499B" w:rsidRDefault="00A4499B">
      <w:pPr>
        <w:jc w:val="both"/>
        <w:rPr>
          <w:color w:val="000000"/>
          <w:sz w:val="24"/>
          <w:szCs w:val="24"/>
        </w:rPr>
      </w:pPr>
    </w:p>
    <w:p w:rsidR="00A4499B" w:rsidRDefault="00EC3C9F">
      <w:pPr>
        <w:jc w:val="both"/>
      </w:pPr>
      <w:r>
        <w:rPr>
          <w:b/>
          <w:i/>
          <w:color w:val="000000"/>
          <w:sz w:val="28"/>
          <w:szCs w:val="28"/>
        </w:rPr>
        <w:t>Heslo: V Boha doufáme, my se nedáme!</w:t>
      </w:r>
    </w:p>
    <w:p w:rsidR="00A4499B" w:rsidRDefault="00EC3C9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Zveme na FATYMSKÉ KULTURNÍ LÉTO: je pro vás připravena řada koncertů nejbližší: </w:t>
      </w:r>
      <w:r>
        <w:rPr>
          <w:b/>
          <w:color w:val="000000"/>
          <w:sz w:val="24"/>
          <w:szCs w:val="24"/>
        </w:rPr>
        <w:t>14. 7.</w:t>
      </w:r>
      <w:r>
        <w:rPr>
          <w:color w:val="000000"/>
          <w:sz w:val="24"/>
          <w:szCs w:val="24"/>
        </w:rPr>
        <w:t xml:space="preserve"> Vranov v 19,00 varhanní,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Útržky nebeských not v 19,00 Šumná sbor, </w:t>
      </w:r>
      <w:r>
        <w:rPr>
          <w:b/>
          <w:color w:val="000000"/>
          <w:sz w:val="24"/>
          <w:szCs w:val="24"/>
        </w:rPr>
        <w:t>19.</w:t>
      </w:r>
      <w:r>
        <w:rPr>
          <w:b/>
          <w:color w:val="000000"/>
          <w:sz w:val="24"/>
          <w:szCs w:val="24"/>
        </w:rPr>
        <w:t xml:space="preserve"> 7. FKL </w:t>
      </w:r>
      <w:r>
        <w:rPr>
          <w:color w:val="000000"/>
          <w:sz w:val="24"/>
          <w:szCs w:val="24"/>
        </w:rPr>
        <w:t xml:space="preserve">koncert v Lančově v 19,00 Ivo Prchal, </w:t>
      </w:r>
      <w:r>
        <w:rPr>
          <w:b/>
          <w:color w:val="000000"/>
          <w:sz w:val="24"/>
          <w:szCs w:val="24"/>
        </w:rPr>
        <w:t>každé pondělí do 10. 8. (včetně)</w:t>
      </w:r>
      <w:r>
        <w:rPr>
          <w:color w:val="000000"/>
          <w:sz w:val="24"/>
          <w:szCs w:val="24"/>
        </w:rPr>
        <w:t xml:space="preserve"> Vranovská pláž v 19,30 – mše svatá na restauraci Štika, pěší poutníci odcházejí od fary ve Vranově v 18,30, </w:t>
      </w:r>
      <w:r>
        <w:rPr>
          <w:b/>
          <w:color w:val="000000"/>
          <w:sz w:val="24"/>
          <w:szCs w:val="24"/>
        </w:rPr>
        <w:t>18. 7.</w:t>
      </w:r>
      <w:r>
        <w:rPr>
          <w:color w:val="000000"/>
          <w:sz w:val="24"/>
          <w:szCs w:val="24"/>
        </w:rPr>
        <w:t xml:space="preserve"> pouť u sv. Markéty v Podmyči, </w:t>
      </w:r>
    </w:p>
    <w:p w:rsidR="00A4499B" w:rsidRDefault="00EC3C9F">
      <w:pPr>
        <w:jc w:val="both"/>
      </w:pPr>
      <w:r>
        <w:rPr>
          <w:b/>
          <w:color w:val="000000"/>
          <w:sz w:val="24"/>
          <w:szCs w:val="24"/>
        </w:rPr>
        <w:t>25. 7</w:t>
      </w:r>
      <w:r>
        <w:rPr>
          <w:color w:val="000000"/>
          <w:sz w:val="24"/>
          <w:szCs w:val="24"/>
        </w:rPr>
        <w:t xml:space="preserve">. – pouť v Onšově v 19,00 </w:t>
      </w:r>
      <w:r>
        <w:rPr>
          <w:color w:val="000000"/>
          <w:sz w:val="24"/>
          <w:szCs w:val="24"/>
        </w:rPr>
        <w:t xml:space="preserve">ke sv. Anně,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– pouť ve Vratěníně v 7,30 ke sv. Jakubovi Většímu,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Lančov pouť ke sv. Máří Magdaléně v 11,11</w:t>
      </w:r>
    </w:p>
    <w:sectPr w:rsidR="00A4499B">
      <w:pgSz w:w="11906" w:h="16838"/>
      <w:pgMar w:top="737" w:right="851" w:bottom="142" w:left="851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306"/>
    <w:multiLevelType w:val="multilevel"/>
    <w:tmpl w:val="5ECE5F02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37BD3"/>
    <w:multiLevelType w:val="multilevel"/>
    <w:tmpl w:val="4B5C64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9B"/>
    <w:rsid w:val="008532CC"/>
    <w:rsid w:val="00A4499B"/>
    <w:rsid w:val="00E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FC997-66B0-42B5-BFEC-9FF3CBA2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  <w:color w:val="000000"/>
      <w:sz w:val="24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Wingdings"/>
      <w:color w:val="000000"/>
      <w:sz w:val="24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Wingdings"/>
      <w:color w:val="000000"/>
      <w:sz w:val="24"/>
    </w:rPr>
  </w:style>
  <w:style w:type="character" w:customStyle="1" w:styleId="ListLabel10">
    <w:name w:val="ListLabel 1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2020-07-12T12:25:00Z</dcterms:created>
  <dcterms:modified xsi:type="dcterms:W3CDTF">2020-07-12T12:37:00Z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