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85" w:rsidRDefault="00CA06AF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bookmarkStart w:id="0" w:name="_GoBack"/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1494" y="0"/>
                <wp:lineTo x="-1494" y="19359"/>
                <wp:lineTo x="20867" y="19359"/>
                <wp:lineTo x="20867" y="0"/>
                <wp:lineTo x="-1494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D85" w:rsidRDefault="00CA06AF">
      <w:pPr>
        <w:pStyle w:val="Standard"/>
      </w:pPr>
      <w:r>
        <w:t>FATYM Vranov nad Dyjí, Náměstí 20, 671 03 Vranov nad Dyjí;</w:t>
      </w:r>
    </w:p>
    <w:p w:rsidR="00834D85" w:rsidRDefault="00CA06AF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834D85" w:rsidRDefault="00CA06AF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34D85" w:rsidRDefault="00834D85">
      <w:pPr>
        <w:pStyle w:val="Standard"/>
        <w:jc w:val="both"/>
        <w:rPr>
          <w:b/>
          <w:sz w:val="32"/>
          <w:szCs w:val="24"/>
        </w:rPr>
      </w:pPr>
    </w:p>
    <w:p w:rsidR="00834D85" w:rsidRDefault="00CA06AF">
      <w:pPr>
        <w:pStyle w:val="Standard"/>
        <w:jc w:val="both"/>
      </w:pPr>
      <w:r>
        <w:rPr>
          <w:b/>
          <w:sz w:val="32"/>
          <w:szCs w:val="24"/>
        </w:rPr>
        <w:t>19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1. Druhá neděle v mezidobí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7,30 Vratěnín – mše svatá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15,00 Vranov </w:t>
      </w:r>
      <w:proofErr w:type="gramStart"/>
      <w:r>
        <w:rPr>
          <w:sz w:val="24"/>
          <w:szCs w:val="24"/>
        </w:rPr>
        <w:t>fara</w:t>
      </w:r>
      <w:proofErr w:type="gramEnd"/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setkání</w:t>
      </w:r>
      <w:proofErr w:type="gramEnd"/>
      <w:r>
        <w:rPr>
          <w:sz w:val="24"/>
          <w:szCs w:val="24"/>
        </w:rPr>
        <w:t xml:space="preserve"> tříkrálových koledníků </w:t>
      </w:r>
    </w:p>
    <w:p w:rsidR="00834D85" w:rsidRDefault="00834D85">
      <w:pPr>
        <w:pStyle w:val="Standard"/>
        <w:jc w:val="both"/>
        <w:rPr>
          <w:sz w:val="24"/>
          <w:szCs w:val="24"/>
        </w:rPr>
      </w:pPr>
    </w:p>
    <w:p w:rsidR="00834D85" w:rsidRDefault="00CA06AF">
      <w:pPr>
        <w:pStyle w:val="Standard"/>
      </w:pPr>
      <w:r>
        <w:rPr>
          <w:b/>
          <w:bCs/>
          <w:sz w:val="28"/>
          <w:szCs w:val="28"/>
        </w:rPr>
        <w:t>20. 1. ponděl</w:t>
      </w:r>
      <w:r>
        <w:rPr>
          <w:b/>
          <w:bCs/>
          <w:sz w:val="28"/>
          <w:szCs w:val="28"/>
        </w:rPr>
        <w:t>í sv. Fabiána, papeže a mučedníka</w:t>
      </w:r>
    </w:p>
    <w:p w:rsidR="00834D85" w:rsidRDefault="00CA06AF">
      <w:pPr>
        <w:pStyle w:val="Standard"/>
        <w:jc w:val="both"/>
      </w:pPr>
      <w:r>
        <w:rPr>
          <w:bCs/>
          <w:sz w:val="24"/>
          <w:szCs w:val="28"/>
        </w:rPr>
        <w:t>6,45 Vranov – mše svatá</w:t>
      </w:r>
    </w:p>
    <w:p w:rsidR="00834D85" w:rsidRDefault="00CA06A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16,00 Vratěnín – mše svatá</w:t>
      </w:r>
    </w:p>
    <w:p w:rsidR="00834D85" w:rsidRDefault="00CA06A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Vranov knihovna – žehnání knihy</w:t>
      </w:r>
    </w:p>
    <w:p w:rsidR="00834D85" w:rsidRDefault="00834D85">
      <w:pPr>
        <w:pStyle w:val="Standard"/>
        <w:jc w:val="both"/>
        <w:rPr>
          <w:b/>
          <w:bCs/>
          <w:sz w:val="2"/>
          <w:szCs w:val="28"/>
        </w:rPr>
      </w:pPr>
    </w:p>
    <w:p w:rsidR="00834D85" w:rsidRDefault="00834D85">
      <w:pPr>
        <w:pStyle w:val="Standard"/>
        <w:jc w:val="both"/>
        <w:rPr>
          <w:b/>
          <w:bCs/>
          <w:sz w:val="28"/>
          <w:szCs w:val="28"/>
        </w:rPr>
      </w:pPr>
    </w:p>
    <w:p w:rsidR="00834D85" w:rsidRDefault="00CA06AF">
      <w:pPr>
        <w:pStyle w:val="Standard"/>
        <w:jc w:val="both"/>
      </w:pPr>
      <w:r>
        <w:rPr>
          <w:b/>
          <w:bCs/>
          <w:sz w:val="28"/>
          <w:szCs w:val="28"/>
        </w:rPr>
        <w:t>21. 1. úterý památka sv. Anežky, panny a mučednice</w:t>
      </w:r>
    </w:p>
    <w:p w:rsidR="00834D85" w:rsidRDefault="00CA06AF">
      <w:pPr>
        <w:pStyle w:val="Standard"/>
        <w:jc w:val="both"/>
      </w:pPr>
      <w:r>
        <w:rPr>
          <w:bCs/>
          <w:sz w:val="24"/>
          <w:szCs w:val="28"/>
        </w:rPr>
        <w:t>16,00 Uherčice – mše svatá</w:t>
      </w:r>
    </w:p>
    <w:p w:rsidR="00834D85" w:rsidRDefault="00CA06AF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834D85" w:rsidRDefault="00834D85">
      <w:pPr>
        <w:pStyle w:val="Standard"/>
        <w:jc w:val="both"/>
        <w:rPr>
          <w:b/>
          <w:bCs/>
          <w:sz w:val="28"/>
          <w:szCs w:val="28"/>
        </w:rPr>
      </w:pPr>
    </w:p>
    <w:p w:rsidR="00834D85" w:rsidRDefault="00CA06AF">
      <w:pPr>
        <w:pStyle w:val="Standard"/>
        <w:jc w:val="both"/>
      </w:pPr>
      <w:r>
        <w:rPr>
          <w:b/>
          <w:bCs/>
          <w:sz w:val="28"/>
          <w:szCs w:val="28"/>
        </w:rPr>
        <w:t xml:space="preserve">22. 1. středa sv. </w:t>
      </w:r>
      <w:r>
        <w:rPr>
          <w:b/>
          <w:bCs/>
          <w:sz w:val="28"/>
          <w:szCs w:val="28"/>
        </w:rPr>
        <w:t>Vincence, jáhna a mučedníka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Olbramkostel – mše svatá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19,00 Vranov fara – setkání nad Biblí</w:t>
      </w:r>
    </w:p>
    <w:p w:rsidR="00834D85" w:rsidRDefault="00834D85">
      <w:pPr>
        <w:pStyle w:val="Standard"/>
        <w:jc w:val="both"/>
        <w:rPr>
          <w:b/>
          <w:bCs/>
          <w:sz w:val="28"/>
          <w:szCs w:val="28"/>
        </w:rPr>
      </w:pPr>
    </w:p>
    <w:p w:rsidR="00834D85" w:rsidRDefault="00CA06AF">
      <w:pPr>
        <w:pStyle w:val="Standard"/>
        <w:jc w:val="both"/>
      </w:pPr>
      <w:r>
        <w:rPr>
          <w:b/>
          <w:bCs/>
          <w:sz w:val="28"/>
          <w:szCs w:val="28"/>
        </w:rPr>
        <w:t xml:space="preserve">23. 1. čtvrtek 2. týdne v mezidobí – sv. </w:t>
      </w:r>
      <w:proofErr w:type="spellStart"/>
      <w:r>
        <w:rPr>
          <w:b/>
          <w:bCs/>
          <w:sz w:val="28"/>
          <w:szCs w:val="28"/>
        </w:rPr>
        <w:t>Ildefons</w:t>
      </w:r>
      <w:proofErr w:type="spellEnd"/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Vranov -  mše svatá 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Šumná  - mše svatá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17,45 Vranov fara – filmový klub – promítání filmu </w:t>
      </w:r>
      <w:proofErr w:type="spellStart"/>
      <w:r>
        <w:rPr>
          <w:sz w:val="24"/>
          <w:szCs w:val="24"/>
        </w:rPr>
        <w:t>Pollyanna</w:t>
      </w:r>
      <w:proofErr w:type="spellEnd"/>
    </w:p>
    <w:p w:rsidR="00834D85" w:rsidRDefault="00834D85">
      <w:pPr>
        <w:pStyle w:val="Standard"/>
        <w:jc w:val="both"/>
        <w:rPr>
          <w:b/>
          <w:bCs/>
          <w:sz w:val="10"/>
          <w:szCs w:val="28"/>
        </w:rPr>
      </w:pPr>
    </w:p>
    <w:p w:rsidR="00834D85" w:rsidRDefault="00CA06AF">
      <w:pPr>
        <w:pStyle w:val="Standard"/>
        <w:jc w:val="both"/>
      </w:pPr>
      <w:r>
        <w:rPr>
          <w:b/>
          <w:bCs/>
          <w:sz w:val="28"/>
          <w:szCs w:val="28"/>
        </w:rPr>
        <w:t xml:space="preserve">24. 1. pátek památka sv. Františka </w:t>
      </w:r>
      <w:proofErr w:type="spellStart"/>
      <w:r>
        <w:rPr>
          <w:b/>
          <w:bCs/>
          <w:sz w:val="28"/>
          <w:szCs w:val="28"/>
        </w:rPr>
        <w:t>Saleského</w:t>
      </w:r>
      <w:proofErr w:type="spellEnd"/>
      <w:r>
        <w:rPr>
          <w:b/>
          <w:bCs/>
          <w:sz w:val="28"/>
          <w:szCs w:val="28"/>
        </w:rPr>
        <w:t>, biskupa a učitele církve</w:t>
      </w:r>
    </w:p>
    <w:p w:rsidR="00834D85" w:rsidRDefault="00CA06A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834D85" w:rsidRDefault="00CA06AF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834D85" w:rsidRDefault="00CA06A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 - mše svatá</w:t>
      </w:r>
    </w:p>
    <w:p w:rsidR="00834D85" w:rsidRDefault="00CA06AF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834D85" w:rsidRDefault="00834D85">
      <w:pPr>
        <w:pStyle w:val="Standard"/>
        <w:rPr>
          <w:b/>
          <w:bCs/>
          <w:sz w:val="28"/>
          <w:szCs w:val="28"/>
        </w:rPr>
      </w:pPr>
    </w:p>
    <w:p w:rsidR="00834D85" w:rsidRDefault="00CA06A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 1. sob</w:t>
      </w:r>
      <w:r>
        <w:rPr>
          <w:b/>
          <w:bCs/>
          <w:sz w:val="28"/>
          <w:szCs w:val="28"/>
        </w:rPr>
        <w:t>ota svátek Obrácení sv. Pavla, apoštola</w:t>
      </w:r>
    </w:p>
    <w:p w:rsidR="00834D85" w:rsidRDefault="00834D85">
      <w:pPr>
        <w:pStyle w:val="Standard"/>
        <w:rPr>
          <w:bCs/>
          <w:sz w:val="24"/>
          <w:szCs w:val="28"/>
        </w:rPr>
      </w:pPr>
    </w:p>
    <w:p w:rsidR="00834D85" w:rsidRDefault="00CA06AF">
      <w:pPr>
        <w:pStyle w:val="Standard"/>
        <w:jc w:val="both"/>
      </w:pPr>
      <w:r>
        <w:rPr>
          <w:b/>
          <w:sz w:val="32"/>
          <w:szCs w:val="24"/>
        </w:rPr>
        <w:t>26</w:t>
      </w:r>
      <w:r>
        <w:rPr>
          <w:b/>
          <w:bCs/>
          <w:sz w:val="32"/>
          <w:szCs w:val="32"/>
        </w:rPr>
        <w:t>. 1. Třetí neděle v mezidobí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7,30 Štítary – bohoslužba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 xml:space="preserve">7,30 Vratěnín – mše svatá – </w:t>
      </w:r>
      <w:r>
        <w:rPr>
          <w:b/>
          <w:sz w:val="24"/>
          <w:szCs w:val="24"/>
        </w:rPr>
        <w:t>adorační den ukončen v 15,00 ve farní kapli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9,00 Plenkovice – mše svatá - cizí zpovědník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sbírka na kost</w:t>
      </w:r>
      <w:r>
        <w:rPr>
          <w:sz w:val="24"/>
          <w:szCs w:val="24"/>
        </w:rPr>
        <w:t>el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mše svatá - cizí zpovědník</w:t>
      </w:r>
    </w:p>
    <w:p w:rsidR="00834D85" w:rsidRDefault="00CA06A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34D85" w:rsidRDefault="00CA06AF">
      <w:pPr>
        <w:pStyle w:val="Standard"/>
        <w:jc w:val="both"/>
      </w:pPr>
      <w:r>
        <w:rPr>
          <w:sz w:val="24"/>
          <w:szCs w:val="24"/>
        </w:rPr>
        <w:t>11,30 Šumná  - mše svatá – cizí zpovědník</w:t>
      </w:r>
    </w:p>
    <w:p w:rsidR="00834D85" w:rsidRDefault="00834D85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34D85" w:rsidRDefault="00CA06AF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 ten, kdo Bohu důvěřuje.</w:t>
      </w:r>
    </w:p>
    <w:p w:rsidR="00834D85" w:rsidRDefault="00CA06AF">
      <w:pPr>
        <w:pStyle w:val="Standard"/>
      </w:pPr>
      <w:r>
        <w:rPr>
          <w:b/>
          <w:color w:val="000000" w:themeColor="text1"/>
          <w:sz w:val="24"/>
          <w:szCs w:val="24"/>
        </w:rPr>
        <w:t>19. 1.</w:t>
      </w:r>
      <w:r>
        <w:rPr>
          <w:color w:val="000000" w:themeColor="text1"/>
          <w:sz w:val="24"/>
          <w:szCs w:val="24"/>
        </w:rPr>
        <w:t xml:space="preserve"> setkání všech tříkrálových koledníků na faře ve Vranově v 15,00, </w:t>
      </w:r>
      <w:r>
        <w:rPr>
          <w:b/>
          <w:bCs/>
          <w:color w:val="000000" w:themeColor="text1"/>
          <w:sz w:val="24"/>
          <w:szCs w:val="24"/>
        </w:rPr>
        <w:t xml:space="preserve">20.1. Vranov Místní knihovna 18,00 </w:t>
      </w:r>
      <w:r>
        <w:rPr>
          <w:color w:val="000000" w:themeColor="text1"/>
          <w:sz w:val="24"/>
          <w:szCs w:val="24"/>
        </w:rPr>
        <w:t xml:space="preserve">žehnání knihy - Jeníkov aneb prožito, </w:t>
      </w:r>
      <w:r>
        <w:rPr>
          <w:b/>
          <w:bCs/>
          <w:color w:val="000000" w:themeColor="text1"/>
          <w:sz w:val="24"/>
        </w:rPr>
        <w:t xml:space="preserve">23. 01. – 26. 01. pro </w:t>
      </w:r>
      <w:proofErr w:type="spellStart"/>
      <w:r>
        <w:rPr>
          <w:b/>
          <w:bCs/>
          <w:color w:val="000000" w:themeColor="text1"/>
          <w:sz w:val="24"/>
        </w:rPr>
        <w:t>soluňáky</w:t>
      </w:r>
      <w:proofErr w:type="spellEnd"/>
      <w:r>
        <w:rPr>
          <w:b/>
          <w:bCs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- vede P. Marek </w:t>
      </w:r>
      <w:proofErr w:type="spellStart"/>
      <w:r>
        <w:rPr>
          <w:color w:val="000000" w:themeColor="text1"/>
          <w:sz w:val="24"/>
        </w:rPr>
        <w:t>Dunda</w:t>
      </w:r>
      <w:proofErr w:type="spellEnd"/>
      <w:r>
        <w:rPr>
          <w:color w:val="000000" w:themeColor="text1"/>
          <w:sz w:val="24"/>
        </w:rPr>
        <w:br/>
      </w:r>
      <w:r>
        <w:rPr>
          <w:i/>
          <w:iCs/>
          <w:color w:val="000000" w:themeColor="text1"/>
          <w:sz w:val="24"/>
        </w:rPr>
        <w:t xml:space="preserve">Téma: Duchovní </w:t>
      </w:r>
      <w:proofErr w:type="gramStart"/>
      <w:r>
        <w:rPr>
          <w:i/>
          <w:iCs/>
          <w:color w:val="000000" w:themeColor="text1"/>
          <w:sz w:val="24"/>
        </w:rPr>
        <w:t>boj</w:t>
      </w:r>
      <w:r>
        <w:rPr>
          <w:rFonts w:ascii="Verdana" w:hAnsi="Verdana"/>
          <w:i/>
          <w:iCs/>
          <w:color w:val="4F689A"/>
          <w:sz w:val="20"/>
        </w:rPr>
        <w:t>,</w:t>
      </w:r>
      <w:r>
        <w:rPr>
          <w:b/>
          <w:color w:val="000000" w:themeColor="text1"/>
          <w:sz w:val="24"/>
          <w:szCs w:val="24"/>
        </w:rPr>
        <w:t>23</w:t>
      </w:r>
      <w:proofErr w:type="gramEnd"/>
      <w:r>
        <w:rPr>
          <w:b/>
          <w:color w:val="000000" w:themeColor="text1"/>
          <w:sz w:val="24"/>
          <w:szCs w:val="24"/>
        </w:rPr>
        <w:t xml:space="preserve">. 1. </w:t>
      </w:r>
      <w:r>
        <w:rPr>
          <w:color w:val="000000" w:themeColor="text1"/>
          <w:sz w:val="24"/>
          <w:szCs w:val="24"/>
        </w:rPr>
        <w:t xml:space="preserve">Vranov fara – filmový klub, </w:t>
      </w:r>
      <w:r>
        <w:rPr>
          <w:b/>
          <w:color w:val="000000" w:themeColor="text1"/>
          <w:sz w:val="24"/>
          <w:szCs w:val="24"/>
        </w:rPr>
        <w:t>26. 1.</w:t>
      </w:r>
      <w:r>
        <w:rPr>
          <w:color w:val="000000" w:themeColor="text1"/>
          <w:sz w:val="24"/>
          <w:szCs w:val="24"/>
        </w:rPr>
        <w:t xml:space="preserve"> Vranov – sbírka na kostel </w:t>
      </w:r>
      <w:r>
        <w:rPr>
          <w:b/>
          <w:color w:val="000000" w:themeColor="text1"/>
          <w:sz w:val="24"/>
          <w:szCs w:val="24"/>
        </w:rPr>
        <w:t xml:space="preserve">26. 1. </w:t>
      </w:r>
      <w:r>
        <w:rPr>
          <w:color w:val="000000" w:themeColor="text1"/>
          <w:sz w:val="24"/>
          <w:szCs w:val="24"/>
        </w:rPr>
        <w:t xml:space="preserve">Vratěnín – adorační den, </w:t>
      </w:r>
      <w:r>
        <w:rPr>
          <w:b/>
          <w:color w:val="000000" w:themeColor="text1"/>
          <w:sz w:val="24"/>
          <w:szCs w:val="24"/>
        </w:rPr>
        <w:t>31. 1.</w:t>
      </w:r>
      <w:r>
        <w:rPr>
          <w:color w:val="000000" w:themeColor="text1"/>
          <w:sz w:val="24"/>
          <w:szCs w:val="24"/>
        </w:rPr>
        <w:t xml:space="preserve"> Šumn</w:t>
      </w:r>
      <w:r>
        <w:rPr>
          <w:color w:val="000000" w:themeColor="text1"/>
          <w:sz w:val="24"/>
          <w:szCs w:val="24"/>
        </w:rPr>
        <w:t xml:space="preserve">á KD v 19,30 – ples, </w:t>
      </w:r>
      <w:r>
        <w:rPr>
          <w:b/>
          <w:color w:val="000000" w:themeColor="text1"/>
          <w:sz w:val="24"/>
          <w:szCs w:val="24"/>
        </w:rPr>
        <w:t>9. 2.</w:t>
      </w:r>
      <w:r>
        <w:rPr>
          <w:color w:val="000000" w:themeColor="text1"/>
          <w:sz w:val="24"/>
          <w:szCs w:val="24"/>
        </w:rPr>
        <w:t xml:space="preserve"> v Znojmo kino </w:t>
      </w:r>
      <w:proofErr w:type="gramStart"/>
      <w:r>
        <w:rPr>
          <w:color w:val="000000" w:themeColor="text1"/>
          <w:sz w:val="24"/>
          <w:szCs w:val="24"/>
        </w:rPr>
        <w:t>Svět –  v 16</w:t>
      </w:r>
      <w:proofErr w:type="gramEnd"/>
      <w:r>
        <w:rPr>
          <w:color w:val="000000" w:themeColor="text1"/>
          <w:sz w:val="24"/>
          <w:szCs w:val="24"/>
        </w:rPr>
        <w:t xml:space="preserve">, 00 velký sál kino pro </w:t>
      </w:r>
      <w:proofErr w:type="spellStart"/>
      <w:r>
        <w:rPr>
          <w:color w:val="000000" w:themeColor="text1"/>
          <w:sz w:val="24"/>
          <w:szCs w:val="24"/>
        </w:rPr>
        <w:t>tsk</w:t>
      </w:r>
      <w:proofErr w:type="spellEnd"/>
      <w:r>
        <w:rPr>
          <w:color w:val="000000" w:themeColor="text1"/>
          <w:sz w:val="24"/>
          <w:szCs w:val="24"/>
        </w:rPr>
        <w:t xml:space="preserve"> koledníky MIMI Šéf </w:t>
      </w:r>
      <w:bookmarkEnd w:id="0"/>
    </w:p>
    <w:sectPr w:rsidR="00834D85">
      <w:pgSz w:w="11906" w:h="16838"/>
      <w:pgMar w:top="180" w:right="386" w:bottom="180" w:left="9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85"/>
    <w:rsid w:val="00834D85"/>
    <w:rsid w:val="00C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AD350-096B-45F6-8CA7-4E8511CE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93D3B"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sid w:val="001A3237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ZhlavChar">
    <w:name w:val="Záhlaví Char"/>
    <w:basedOn w:val="Standardnpsmoodstavce"/>
    <w:link w:val="Zhlav"/>
    <w:uiPriority w:val="99"/>
    <w:qFormat/>
    <w:rsid w:val="00A71C3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71C3C"/>
    <w:rPr>
      <w:sz w:val="22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93D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A3237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71C3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71C3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2020-01-19T19:00:00Z</dcterms:created>
  <dcterms:modified xsi:type="dcterms:W3CDTF">2020-01-19T19:00:00Z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