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B5" w:rsidRDefault="002D0019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bookmarkStart w:id="0" w:name="_GoBack"/>
      <w:bookmarkEnd w:id="0"/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474" y="0"/>
                <wp:lineTo x="-474" y="20382"/>
                <wp:lineTo x="20961" y="20382"/>
                <wp:lineTo x="20961" y="0"/>
                <wp:lineTo x="-474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BB5" w:rsidRDefault="002D0019">
      <w:pPr>
        <w:pStyle w:val="Standard"/>
      </w:pPr>
      <w:r>
        <w:t>FATYM Vranov nad Dyjí, Náměstí 20, 671 03 Vranov nad Dyjí;</w:t>
      </w:r>
    </w:p>
    <w:p w:rsidR="000D5BB5" w:rsidRDefault="002D0019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0D5BB5" w:rsidRDefault="002D0019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0D5BB5" w:rsidRDefault="000D5BB5">
      <w:pPr>
        <w:pStyle w:val="Standard"/>
        <w:jc w:val="both"/>
        <w:rPr>
          <w:b/>
          <w:sz w:val="32"/>
          <w:szCs w:val="24"/>
        </w:rPr>
      </w:pPr>
    </w:p>
    <w:p w:rsidR="000D5BB5" w:rsidRDefault="002D0019">
      <w:pPr>
        <w:pStyle w:val="Standard"/>
        <w:jc w:val="both"/>
      </w:pPr>
      <w:r>
        <w:rPr>
          <w:b/>
          <w:sz w:val="32"/>
          <w:szCs w:val="24"/>
        </w:rPr>
        <w:t>15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12. třetí neděle adventní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0D5BB5" w:rsidRDefault="002D001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0D5BB5" w:rsidRDefault="002D001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0D5BB5" w:rsidRDefault="002D001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17,00 Vranov – mše svatá, pouť Nový Jeruzalém</w:t>
      </w:r>
    </w:p>
    <w:p w:rsidR="000D5BB5" w:rsidRDefault="000D5BB5">
      <w:pPr>
        <w:pStyle w:val="Standard"/>
        <w:rPr>
          <w:b/>
          <w:bCs/>
          <w:sz w:val="28"/>
          <w:szCs w:val="28"/>
        </w:rPr>
      </w:pPr>
    </w:p>
    <w:p w:rsidR="000D5BB5" w:rsidRDefault="002D0019">
      <w:pPr>
        <w:pStyle w:val="Standard"/>
      </w:pPr>
      <w:r>
        <w:rPr>
          <w:b/>
          <w:bCs/>
          <w:sz w:val="28"/>
          <w:szCs w:val="28"/>
        </w:rPr>
        <w:t>16. 12. pondělí p</w:t>
      </w:r>
      <w:r>
        <w:rPr>
          <w:b/>
          <w:bCs/>
          <w:sz w:val="28"/>
          <w:szCs w:val="28"/>
        </w:rPr>
        <w:t xml:space="preserve">o 3. neděli adventní </w:t>
      </w:r>
      <w:proofErr w:type="spellStart"/>
      <w:r>
        <w:rPr>
          <w:b/>
          <w:bCs/>
          <w:sz w:val="28"/>
          <w:szCs w:val="28"/>
        </w:rPr>
        <w:t>Adelhaida</w:t>
      </w:r>
      <w:proofErr w:type="spellEnd"/>
    </w:p>
    <w:p w:rsidR="000D5BB5" w:rsidRDefault="002D0019">
      <w:pPr>
        <w:pStyle w:val="Standard"/>
        <w:jc w:val="both"/>
      </w:pPr>
      <w:r>
        <w:rPr>
          <w:bCs/>
          <w:sz w:val="24"/>
          <w:szCs w:val="28"/>
        </w:rPr>
        <w:t>16,00 Vratěnín – mše svatá; 17,00 Vernisáž výstavy Člověk a víra</w:t>
      </w:r>
    </w:p>
    <w:p w:rsidR="000D5BB5" w:rsidRDefault="000D5BB5">
      <w:pPr>
        <w:pStyle w:val="Standard"/>
        <w:jc w:val="both"/>
        <w:rPr>
          <w:b/>
          <w:bCs/>
          <w:sz w:val="28"/>
          <w:szCs w:val="28"/>
        </w:rPr>
      </w:pPr>
    </w:p>
    <w:p w:rsidR="000D5BB5" w:rsidRDefault="002D0019">
      <w:pPr>
        <w:pStyle w:val="Standard"/>
        <w:jc w:val="both"/>
      </w:pPr>
      <w:r>
        <w:rPr>
          <w:b/>
          <w:bCs/>
          <w:sz w:val="28"/>
          <w:szCs w:val="28"/>
        </w:rPr>
        <w:t>17. 12. úterý po 3. neděli adventní – sv. Lazar</w:t>
      </w:r>
    </w:p>
    <w:p w:rsidR="000D5BB5" w:rsidRDefault="002D001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14,30 – před vánoční pohár na ubytovně v Uherčicích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8"/>
        </w:rPr>
        <w:t>mše svatá dům sl. Součkové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8"/>
        </w:rPr>
        <w:t>mše svatá</w:t>
      </w:r>
    </w:p>
    <w:p w:rsidR="000D5BB5" w:rsidRDefault="000D5BB5">
      <w:pPr>
        <w:pStyle w:val="Standard"/>
        <w:jc w:val="both"/>
        <w:rPr>
          <w:b/>
          <w:bCs/>
          <w:sz w:val="28"/>
          <w:szCs w:val="28"/>
        </w:rPr>
      </w:pPr>
    </w:p>
    <w:p w:rsidR="000D5BB5" w:rsidRDefault="002D0019">
      <w:pPr>
        <w:pStyle w:val="Standard"/>
        <w:jc w:val="both"/>
      </w:pPr>
      <w:r>
        <w:rPr>
          <w:b/>
          <w:bCs/>
          <w:sz w:val="28"/>
          <w:szCs w:val="28"/>
        </w:rPr>
        <w:t xml:space="preserve">18. 12. středa po 3. neděli adventní – sv. </w:t>
      </w:r>
      <w:proofErr w:type="spellStart"/>
      <w:r>
        <w:rPr>
          <w:b/>
          <w:bCs/>
          <w:sz w:val="28"/>
          <w:szCs w:val="28"/>
        </w:rPr>
        <w:t>Rufus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Zosim</w:t>
      </w:r>
      <w:proofErr w:type="spellEnd"/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8"/>
        </w:rPr>
        <w:t>mše svatá</w:t>
      </w:r>
    </w:p>
    <w:p w:rsidR="000D5BB5" w:rsidRDefault="002D001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Šumná – svatá půlhodinka </w:t>
      </w:r>
    </w:p>
    <w:p w:rsidR="000D5BB5" w:rsidRDefault="002D0019">
      <w:pPr>
        <w:pStyle w:val="Standard"/>
        <w:jc w:val="both"/>
        <w:rPr>
          <w:bCs/>
          <w:sz w:val="24"/>
          <w:szCs w:val="28"/>
        </w:rPr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8"/>
        </w:rPr>
        <w:t>mše svatá</w:t>
      </w:r>
    </w:p>
    <w:p w:rsidR="000D5BB5" w:rsidRDefault="000D5BB5">
      <w:pPr>
        <w:pStyle w:val="Standard"/>
        <w:jc w:val="both"/>
        <w:rPr>
          <w:bCs/>
          <w:sz w:val="24"/>
          <w:szCs w:val="28"/>
        </w:rPr>
      </w:pPr>
    </w:p>
    <w:p w:rsidR="000D5BB5" w:rsidRDefault="002D0019">
      <w:pPr>
        <w:pStyle w:val="Standard"/>
        <w:jc w:val="both"/>
      </w:pPr>
      <w:r>
        <w:rPr>
          <w:b/>
          <w:bCs/>
          <w:sz w:val="28"/>
          <w:szCs w:val="28"/>
        </w:rPr>
        <w:t xml:space="preserve">19. 12. čtvrtek po 3. neděli adventní –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>. Urban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17,00 Vranov – </w:t>
      </w:r>
      <w:r>
        <w:rPr>
          <w:bCs/>
          <w:sz w:val="24"/>
          <w:szCs w:val="28"/>
        </w:rPr>
        <w:t>mše svatá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18,00 Šumná – </w:t>
      </w:r>
      <w:r>
        <w:rPr>
          <w:bCs/>
          <w:sz w:val="24"/>
          <w:szCs w:val="28"/>
        </w:rPr>
        <w:t>mše svatá</w:t>
      </w:r>
    </w:p>
    <w:p w:rsidR="000D5BB5" w:rsidRDefault="000D5BB5">
      <w:pPr>
        <w:pStyle w:val="Standard"/>
        <w:jc w:val="both"/>
        <w:rPr>
          <w:b/>
          <w:bCs/>
          <w:sz w:val="28"/>
          <w:szCs w:val="28"/>
        </w:rPr>
      </w:pPr>
    </w:p>
    <w:p w:rsidR="000D5BB5" w:rsidRDefault="002D0019">
      <w:pPr>
        <w:pStyle w:val="Standard"/>
        <w:jc w:val="both"/>
      </w:pPr>
      <w:r>
        <w:rPr>
          <w:b/>
          <w:bCs/>
          <w:sz w:val="28"/>
          <w:szCs w:val="28"/>
        </w:rPr>
        <w:t xml:space="preserve">20. 12. pátek po 3. neděli adventní – sv. Dominik </w:t>
      </w:r>
      <w:proofErr w:type="spellStart"/>
      <w:r>
        <w:rPr>
          <w:b/>
          <w:bCs/>
          <w:sz w:val="28"/>
          <w:szCs w:val="28"/>
        </w:rPr>
        <w:t>Siloský</w:t>
      </w:r>
      <w:proofErr w:type="spellEnd"/>
    </w:p>
    <w:p w:rsidR="000D5BB5" w:rsidRDefault="002D001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0D5BB5" w:rsidRDefault="002D0019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0D5BB5" w:rsidRDefault="002D001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0D5BB5" w:rsidRDefault="002D001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0D5BB5" w:rsidRDefault="000D5BB5">
      <w:pPr>
        <w:pStyle w:val="Standard"/>
        <w:rPr>
          <w:b/>
          <w:bCs/>
          <w:sz w:val="28"/>
          <w:szCs w:val="28"/>
        </w:rPr>
      </w:pPr>
    </w:p>
    <w:p w:rsidR="000D5BB5" w:rsidRDefault="002D0019">
      <w:pPr>
        <w:pStyle w:val="Standard"/>
      </w:pPr>
      <w:r>
        <w:rPr>
          <w:b/>
          <w:bCs/>
          <w:sz w:val="28"/>
          <w:szCs w:val="28"/>
        </w:rPr>
        <w:t xml:space="preserve">21. 12. sobota po 3. neděli adventní – sv. Petr </w:t>
      </w:r>
      <w:proofErr w:type="spellStart"/>
      <w:r>
        <w:rPr>
          <w:b/>
          <w:bCs/>
          <w:sz w:val="28"/>
          <w:szCs w:val="28"/>
        </w:rPr>
        <w:t>Kanisius</w:t>
      </w:r>
      <w:proofErr w:type="spellEnd"/>
    </w:p>
    <w:p w:rsidR="000D5BB5" w:rsidRDefault="002D0019">
      <w:pPr>
        <w:pStyle w:val="Standard"/>
        <w:rPr>
          <w:sz w:val="24"/>
          <w:szCs w:val="22"/>
        </w:rPr>
      </w:pPr>
      <w:r>
        <w:rPr>
          <w:sz w:val="24"/>
          <w:szCs w:val="22"/>
        </w:rPr>
        <w:t>16,0</w:t>
      </w:r>
      <w:r>
        <w:rPr>
          <w:sz w:val="24"/>
          <w:szCs w:val="22"/>
        </w:rPr>
        <w:t>0 Podmyče – mše svatá</w:t>
      </w:r>
    </w:p>
    <w:p w:rsidR="000D5BB5" w:rsidRDefault="002D0019">
      <w:pPr>
        <w:pStyle w:val="Standard"/>
        <w:rPr>
          <w:sz w:val="24"/>
          <w:szCs w:val="22"/>
        </w:rPr>
      </w:pPr>
      <w:r>
        <w:rPr>
          <w:sz w:val="24"/>
          <w:szCs w:val="22"/>
        </w:rPr>
        <w:t xml:space="preserve">17,30 Vranov – koncert </w:t>
      </w:r>
      <w:proofErr w:type="spellStart"/>
      <w:r>
        <w:rPr>
          <w:sz w:val="24"/>
          <w:szCs w:val="22"/>
        </w:rPr>
        <w:t>Boršičanka</w:t>
      </w:r>
      <w:proofErr w:type="spellEnd"/>
    </w:p>
    <w:p w:rsidR="000D5BB5" w:rsidRDefault="000D5BB5">
      <w:pPr>
        <w:pStyle w:val="Standard"/>
        <w:rPr>
          <w:b/>
          <w:bCs/>
          <w:sz w:val="20"/>
          <w:szCs w:val="28"/>
        </w:rPr>
      </w:pPr>
    </w:p>
    <w:p w:rsidR="000D5BB5" w:rsidRDefault="002D0019">
      <w:pPr>
        <w:pStyle w:val="Standard"/>
        <w:jc w:val="both"/>
      </w:pPr>
      <w:r>
        <w:rPr>
          <w:b/>
          <w:sz w:val="32"/>
          <w:szCs w:val="24"/>
        </w:rPr>
        <w:t>22</w:t>
      </w:r>
      <w:r>
        <w:rPr>
          <w:b/>
          <w:bCs/>
          <w:sz w:val="32"/>
          <w:szCs w:val="32"/>
        </w:rPr>
        <w:t>. 12. čtvrtá neděle adventní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0D5BB5" w:rsidRDefault="002D001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0D5BB5" w:rsidRDefault="002D001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0D5BB5" w:rsidRDefault="002D0019">
      <w:pPr>
        <w:pStyle w:val="Standard"/>
        <w:jc w:val="both"/>
      </w:pPr>
      <w:r>
        <w:rPr>
          <w:sz w:val="24"/>
          <w:szCs w:val="24"/>
        </w:rPr>
        <w:t>11</w:t>
      </w:r>
      <w:r>
        <w:rPr>
          <w:sz w:val="24"/>
          <w:szCs w:val="24"/>
        </w:rPr>
        <w:t>,30 Šumná – mše svatá</w:t>
      </w:r>
    </w:p>
    <w:p w:rsidR="000D5BB5" w:rsidRDefault="000D5BB5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D5BB5" w:rsidRDefault="002D0019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Pro hříšníka ráj tu je, když svých hříchů lituje</w:t>
      </w:r>
    </w:p>
    <w:p w:rsidR="000D5BB5" w:rsidRDefault="002D0019">
      <w:pPr>
        <w:pStyle w:val="Standard"/>
      </w:pPr>
      <w:r>
        <w:rPr>
          <w:sz w:val="24"/>
        </w:rPr>
        <w:t xml:space="preserve"> </w:t>
      </w:r>
      <w:r>
        <w:rPr>
          <w:b/>
          <w:sz w:val="24"/>
        </w:rPr>
        <w:t xml:space="preserve">Advent </w:t>
      </w:r>
      <w:r>
        <w:rPr>
          <w:sz w:val="24"/>
        </w:rPr>
        <w:t xml:space="preserve">je období očekávání Kristova příchodu, proto by se křesťan měl tento čas trávit v usebranosti, modlitbě a bez zábav. </w:t>
      </w:r>
      <w:r>
        <w:rPr>
          <w:b/>
          <w:sz w:val="24"/>
        </w:rPr>
        <w:t>21. 12.</w:t>
      </w:r>
      <w:r>
        <w:rPr>
          <w:sz w:val="24"/>
        </w:rPr>
        <w:t xml:space="preserve"> Vranov – předvánoční koncert v 17,30</w:t>
      </w:r>
      <w:r>
        <w:rPr>
          <w:sz w:val="24"/>
        </w:rPr>
        <w:t xml:space="preserve"> hod. vystoupí </w:t>
      </w:r>
      <w:proofErr w:type="spellStart"/>
      <w:r>
        <w:rPr>
          <w:sz w:val="24"/>
        </w:rPr>
        <w:t>Boršičanka</w:t>
      </w:r>
      <w:proofErr w:type="spellEnd"/>
      <w:r>
        <w:rPr>
          <w:sz w:val="24"/>
        </w:rPr>
        <w:t xml:space="preserve">; </w:t>
      </w:r>
      <w:proofErr w:type="gramStart"/>
      <w:r>
        <w:rPr>
          <w:sz w:val="24"/>
        </w:rPr>
        <w:t>23.12. v 6 roráty</w:t>
      </w:r>
      <w:proofErr w:type="gramEnd"/>
      <w:r>
        <w:rPr>
          <w:sz w:val="24"/>
        </w:rPr>
        <w:t xml:space="preserve"> v Lančově. </w:t>
      </w:r>
      <w:proofErr w:type="gramStart"/>
      <w:r>
        <w:rPr>
          <w:sz w:val="24"/>
        </w:rPr>
        <w:t>29.12. 9,15</w:t>
      </w:r>
      <w:proofErr w:type="gramEnd"/>
      <w:r>
        <w:rPr>
          <w:sz w:val="24"/>
        </w:rPr>
        <w:t xml:space="preserve"> obnova manželských slibů ve Vranově.</w:t>
      </w:r>
    </w:p>
    <w:p w:rsidR="000D5BB5" w:rsidRDefault="000D5BB5"/>
    <w:sectPr w:rsidR="000D5BB5">
      <w:pgSz w:w="11906" w:h="16838"/>
      <w:pgMar w:top="180" w:right="386" w:bottom="1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B5"/>
    <w:rsid w:val="000D5BB5"/>
    <w:rsid w:val="002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7DE47-809D-49D3-8A87-A757CDA2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2019-12-15T10:01:00Z</dcterms:created>
  <dcterms:modified xsi:type="dcterms:W3CDTF">2019-12-15T10:01:00Z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