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CE" w:rsidRDefault="00012CB2">
      <w:pPr>
        <w:pStyle w:val="Standard"/>
      </w:pPr>
      <w:bookmarkStart w:id="0" w:name="_GoBack"/>
      <w:bookmarkEnd w:id="0"/>
      <w:r>
        <w:rPr>
          <w:noProof/>
          <w:lang w:eastAsia="cs-CZ"/>
        </w:rPr>
        <w:drawing>
          <wp:anchor distT="0" distB="18415" distL="114300" distR="114300" simplePos="0" relativeHeight="2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-143510</wp:posOffset>
            </wp:positionV>
            <wp:extent cx="764540" cy="809625"/>
            <wp:effectExtent l="0" t="0" r="0" b="0"/>
            <wp:wrapTight wrapText="bothSides">
              <wp:wrapPolygon edited="0">
                <wp:start x="-701" y="0"/>
                <wp:lineTo x="-701" y="20610"/>
                <wp:lineTo x="20929" y="20610"/>
                <wp:lineTo x="20929" y="0"/>
                <wp:lineTo x="-70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C375CE" w:rsidRDefault="00012CB2">
      <w:pPr>
        <w:pStyle w:val="Standard"/>
        <w:tabs>
          <w:tab w:val="left" w:pos="360"/>
        </w:tabs>
        <w:jc w:val="both"/>
      </w:pPr>
      <w: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t>; www.fatym.com</w:t>
      </w:r>
    </w:p>
    <w:p w:rsidR="00C375CE" w:rsidRDefault="00012CB2">
      <w:pPr>
        <w:pStyle w:val="Standard"/>
        <w:rPr>
          <w:sz w:val="24"/>
          <w:szCs w:val="24"/>
        </w:rPr>
      </w:pPr>
      <w:r>
        <w:t xml:space="preserve">Bankovní spojení: Česká spořitelna </w:t>
      </w:r>
      <w:proofErr w:type="gramStart"/>
      <w:r>
        <w:t>č.ú.:1580474329/0800</w:t>
      </w:r>
      <w:proofErr w:type="gramEnd"/>
    </w:p>
    <w:p w:rsidR="00C375CE" w:rsidRDefault="00C375CE">
      <w:pPr>
        <w:pStyle w:val="Standard"/>
        <w:jc w:val="both"/>
        <w:rPr>
          <w:b/>
          <w:sz w:val="32"/>
          <w:szCs w:val="24"/>
        </w:rPr>
      </w:pPr>
    </w:p>
    <w:p w:rsidR="00C375CE" w:rsidRDefault="00012CB2">
      <w:pPr>
        <w:pStyle w:val="Standard"/>
        <w:jc w:val="both"/>
      </w:pPr>
      <w:r>
        <w:rPr>
          <w:b/>
          <w:sz w:val="32"/>
          <w:szCs w:val="24"/>
        </w:rPr>
        <w:t>23</w:t>
      </w:r>
      <w:r>
        <w:rPr>
          <w:b/>
          <w:bCs/>
          <w:sz w:val="32"/>
          <w:szCs w:val="32"/>
        </w:rPr>
        <w:t xml:space="preserve">. 6. Dvanáctá neděle v mezidobí - sbírka na </w:t>
      </w:r>
      <w:r>
        <w:rPr>
          <w:b/>
          <w:bCs/>
          <w:sz w:val="32"/>
          <w:szCs w:val="32"/>
        </w:rPr>
        <w:t>bohoslovce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  <w:r>
        <w:rPr>
          <w:b/>
          <w:sz w:val="24"/>
          <w:szCs w:val="24"/>
        </w:rPr>
        <w:t>+ průvod s Božím Tělem</w:t>
      </w:r>
      <w:r>
        <w:rPr>
          <w:sz w:val="24"/>
          <w:szCs w:val="24"/>
        </w:rPr>
        <w:t xml:space="preserve"> </w:t>
      </w:r>
    </w:p>
    <w:p w:rsidR="00C375CE" w:rsidRDefault="00012CB2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C375CE" w:rsidRDefault="00012CB2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svatá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  <w:r>
        <w:rPr>
          <w:b/>
          <w:sz w:val="24"/>
          <w:szCs w:val="24"/>
        </w:rPr>
        <w:t>+ průvod s Božím Tělem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11,11 Lančov – mše svatá </w:t>
      </w:r>
      <w:r>
        <w:rPr>
          <w:b/>
          <w:sz w:val="24"/>
          <w:szCs w:val="24"/>
        </w:rPr>
        <w:t>+ průvod s Božím Tělem</w:t>
      </w:r>
    </w:p>
    <w:p w:rsidR="00C375CE" w:rsidRDefault="00C375CE">
      <w:pPr>
        <w:pStyle w:val="Standard"/>
        <w:rPr>
          <w:b/>
          <w:bCs/>
          <w:sz w:val="28"/>
          <w:szCs w:val="28"/>
        </w:rPr>
      </w:pPr>
    </w:p>
    <w:p w:rsidR="00C375CE" w:rsidRDefault="00012CB2">
      <w:pPr>
        <w:pStyle w:val="Standard"/>
      </w:pPr>
      <w:r>
        <w:rPr>
          <w:b/>
          <w:bCs/>
          <w:sz w:val="28"/>
          <w:szCs w:val="28"/>
        </w:rPr>
        <w:t>24. 6. ponděl</w:t>
      </w:r>
      <w:r>
        <w:rPr>
          <w:b/>
          <w:bCs/>
          <w:sz w:val="28"/>
          <w:szCs w:val="28"/>
        </w:rPr>
        <w:t>í slavnost Narození svatého Jana Křtitele</w:t>
      </w:r>
    </w:p>
    <w:p w:rsidR="00C375CE" w:rsidRDefault="00012CB2">
      <w:pPr>
        <w:pStyle w:val="Standard"/>
        <w:jc w:val="both"/>
      </w:pPr>
      <w:r>
        <w:rPr>
          <w:sz w:val="24"/>
        </w:rPr>
        <w:t xml:space="preserve">16,00 Vratěnín – mše svatá </w:t>
      </w:r>
      <w:bookmarkStart w:id="1" w:name="__DdeLink__64_2465528978"/>
      <w:r>
        <w:rPr>
          <w:sz w:val="24"/>
        </w:rPr>
        <w:t>+ táborák pro děti na zakončení školního roku</w:t>
      </w:r>
      <w:bookmarkEnd w:id="1"/>
    </w:p>
    <w:p w:rsidR="00C375CE" w:rsidRDefault="00C375CE">
      <w:pPr>
        <w:pStyle w:val="Standard"/>
        <w:jc w:val="both"/>
        <w:rPr>
          <w:b/>
          <w:bCs/>
          <w:sz w:val="28"/>
          <w:szCs w:val="28"/>
        </w:rPr>
      </w:pPr>
    </w:p>
    <w:p w:rsidR="00C375CE" w:rsidRDefault="00012CB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25. 6. úterý 12. týdne v mezidobí – sv. Vilém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Součkové, 14,30 ubytovna setkání nad Biblí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>18,06 Štít</w:t>
      </w:r>
      <w:r>
        <w:rPr>
          <w:sz w:val="24"/>
          <w:szCs w:val="24"/>
        </w:rPr>
        <w:t xml:space="preserve">ary – </w:t>
      </w:r>
      <w:r>
        <w:rPr>
          <w:bCs/>
          <w:sz w:val="24"/>
          <w:szCs w:val="24"/>
        </w:rPr>
        <w:t>mše svatá</w:t>
      </w:r>
    </w:p>
    <w:p w:rsidR="00C375CE" w:rsidRDefault="00C375CE">
      <w:pPr>
        <w:pStyle w:val="Standard"/>
        <w:jc w:val="both"/>
        <w:rPr>
          <w:b/>
          <w:bCs/>
          <w:sz w:val="28"/>
          <w:szCs w:val="28"/>
        </w:rPr>
      </w:pPr>
    </w:p>
    <w:p w:rsidR="00C375CE" w:rsidRDefault="00012CB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6. středa sv. Jan a Pavel</w:t>
      </w:r>
    </w:p>
    <w:p w:rsidR="00C375CE" w:rsidRDefault="00012CB2">
      <w:pPr>
        <w:pStyle w:val="Standard"/>
        <w:tabs>
          <w:tab w:val="left" w:pos="3630"/>
        </w:tabs>
        <w:jc w:val="both"/>
        <w:rPr>
          <w:szCs w:val="22"/>
        </w:rPr>
      </w:pPr>
      <w:r>
        <w:rPr>
          <w:szCs w:val="22"/>
        </w:rPr>
        <w:t>6,45 Vranov – mše svatá</w:t>
      </w:r>
    </w:p>
    <w:p w:rsidR="00C375CE" w:rsidRDefault="00012CB2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C375CE" w:rsidRDefault="00012CB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>18,00 Lančov – bohoslužba slova</w:t>
      </w:r>
    </w:p>
    <w:p w:rsidR="00C375CE" w:rsidRDefault="00C375CE">
      <w:pPr>
        <w:pStyle w:val="Standard"/>
        <w:jc w:val="both"/>
        <w:rPr>
          <w:b/>
          <w:bCs/>
          <w:sz w:val="28"/>
          <w:szCs w:val="28"/>
        </w:rPr>
      </w:pPr>
    </w:p>
    <w:p w:rsidR="00C375CE" w:rsidRDefault="00012CB2">
      <w:pPr>
        <w:pStyle w:val="Standard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27. 6. čtvrtek </w:t>
      </w:r>
      <w:r>
        <w:rPr>
          <w:b/>
          <w:iCs/>
          <w:color w:val="000000" w:themeColor="text1"/>
          <w:sz w:val="28"/>
          <w:szCs w:val="24"/>
          <w:shd w:val="clear" w:color="auto" w:fill="FFFFFF"/>
        </w:rPr>
        <w:t>sv. Cyrila Alexandrijského, biskupa a učitele církve</w:t>
      </w:r>
    </w:p>
    <w:p w:rsidR="00C375CE" w:rsidRDefault="00012CB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17,00 Vranov – mše </w:t>
      </w:r>
      <w:r>
        <w:rPr>
          <w:sz w:val="24"/>
          <w:szCs w:val="24"/>
        </w:rPr>
        <w:t>svatá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>18,00 Šumná – mše svatá</w:t>
      </w:r>
    </w:p>
    <w:p w:rsidR="00C375CE" w:rsidRDefault="00C375CE">
      <w:pPr>
        <w:pStyle w:val="Standard"/>
        <w:jc w:val="both"/>
        <w:rPr>
          <w:b/>
          <w:bCs/>
          <w:sz w:val="28"/>
          <w:szCs w:val="28"/>
        </w:rPr>
      </w:pPr>
    </w:p>
    <w:p w:rsidR="00C375CE" w:rsidRDefault="00012CB2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28. 6. pátek slavnost Nejsvětějšího Srdce Ježíšova</w:t>
      </w:r>
    </w:p>
    <w:p w:rsidR="00C375CE" w:rsidRDefault="00012CB2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C375CE" w:rsidRDefault="00012CB2">
      <w:pPr>
        <w:pStyle w:val="Standard"/>
        <w:jc w:val="both"/>
      </w:pPr>
      <w:r>
        <w:rPr>
          <w:bCs/>
          <w:sz w:val="24"/>
          <w:szCs w:val="28"/>
        </w:rPr>
        <w:t>16,30 Olbramkostel – mše svatá + táborák pro děti na zakončení školního roku</w:t>
      </w:r>
    </w:p>
    <w:p w:rsidR="00C375CE" w:rsidRDefault="00012CB2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poslední předprázdninová mše svatá</w:t>
      </w:r>
    </w:p>
    <w:p w:rsidR="00C375CE" w:rsidRDefault="00012CB2">
      <w:pPr>
        <w:pStyle w:val="Standard"/>
        <w:jc w:val="both"/>
      </w:pPr>
      <w:r>
        <w:rPr>
          <w:bCs/>
          <w:sz w:val="24"/>
          <w:szCs w:val="28"/>
        </w:rPr>
        <w:t>18,06 Štítary – m</w:t>
      </w:r>
      <w:r>
        <w:rPr>
          <w:bCs/>
          <w:sz w:val="24"/>
          <w:szCs w:val="28"/>
        </w:rPr>
        <w:t>še svatá – cizí zpovědník</w:t>
      </w:r>
    </w:p>
    <w:p w:rsidR="00C375CE" w:rsidRDefault="00C375CE">
      <w:pPr>
        <w:pStyle w:val="Standard"/>
        <w:rPr>
          <w:b/>
          <w:bCs/>
          <w:sz w:val="24"/>
          <w:szCs w:val="28"/>
        </w:rPr>
      </w:pPr>
    </w:p>
    <w:p w:rsidR="00C375CE" w:rsidRDefault="00012CB2">
      <w:pPr>
        <w:pStyle w:val="Standard"/>
      </w:pPr>
      <w:r>
        <w:rPr>
          <w:b/>
          <w:bCs/>
          <w:sz w:val="28"/>
          <w:szCs w:val="28"/>
        </w:rPr>
        <w:t>29. 6. sobota slavnost sv. Petra a Pavla</w:t>
      </w:r>
    </w:p>
    <w:p w:rsidR="00C375CE" w:rsidRDefault="00012CB2">
      <w:pPr>
        <w:pStyle w:val="Standard"/>
        <w:rPr>
          <w:szCs w:val="22"/>
        </w:rPr>
      </w:pPr>
      <w:r>
        <w:rPr>
          <w:szCs w:val="22"/>
        </w:rPr>
        <w:t>9,00 Valeč – mše svatá – poděkování za 25 let kněžství</w:t>
      </w:r>
    </w:p>
    <w:p w:rsidR="00C375CE" w:rsidRDefault="00012CB2">
      <w:pPr>
        <w:pStyle w:val="Standard"/>
        <w:rPr>
          <w:szCs w:val="22"/>
        </w:rPr>
      </w:pPr>
      <w:r>
        <w:rPr>
          <w:szCs w:val="22"/>
        </w:rPr>
        <w:t>15,00 Vranov - Křest</w:t>
      </w:r>
    </w:p>
    <w:p w:rsidR="00C375CE" w:rsidRDefault="00C375CE">
      <w:pPr>
        <w:pStyle w:val="Standard"/>
        <w:rPr>
          <w:bCs/>
          <w:sz w:val="24"/>
          <w:szCs w:val="28"/>
        </w:rPr>
      </w:pPr>
    </w:p>
    <w:p w:rsidR="00C375CE" w:rsidRDefault="00012CB2">
      <w:pPr>
        <w:pStyle w:val="Standard"/>
        <w:jc w:val="both"/>
      </w:pPr>
      <w:r>
        <w:rPr>
          <w:b/>
          <w:sz w:val="32"/>
          <w:szCs w:val="24"/>
        </w:rPr>
        <w:t>30</w:t>
      </w:r>
      <w:r>
        <w:rPr>
          <w:b/>
          <w:bCs/>
          <w:sz w:val="32"/>
          <w:szCs w:val="32"/>
        </w:rPr>
        <w:t xml:space="preserve">. 6. Třináctá neděle v mezidobí 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7,30 Štítary – mše svatá </w:t>
      </w:r>
    </w:p>
    <w:p w:rsidR="00C375CE" w:rsidRDefault="00012CB2">
      <w:pPr>
        <w:pStyle w:val="Standard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7,30 Vratěnín – mše svatá </w:t>
      </w:r>
    </w:p>
    <w:p w:rsidR="00C375CE" w:rsidRDefault="00012CB2">
      <w:pPr>
        <w:pStyle w:val="Standard"/>
        <w:jc w:val="both"/>
        <w:rPr>
          <w:bCs/>
        </w:rPr>
      </w:pPr>
      <w:r>
        <w:rPr>
          <w:bCs/>
          <w:sz w:val="24"/>
          <w:szCs w:val="24"/>
        </w:rPr>
        <w:t>9,00 Plenkovice – mše s</w:t>
      </w:r>
      <w:r>
        <w:rPr>
          <w:bCs/>
          <w:sz w:val="24"/>
          <w:szCs w:val="24"/>
        </w:rPr>
        <w:t>vatá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</w:t>
      </w:r>
    </w:p>
    <w:p w:rsidR="00C375CE" w:rsidRDefault="00012CB2">
      <w:pPr>
        <w:pStyle w:val="Standard"/>
        <w:jc w:val="both"/>
      </w:pPr>
      <w:r>
        <w:rPr>
          <w:sz w:val="24"/>
          <w:szCs w:val="24"/>
        </w:rPr>
        <w:t xml:space="preserve">10,15 Olbramkostel – mše svatá </w:t>
      </w:r>
    </w:p>
    <w:p w:rsidR="00C375CE" w:rsidRDefault="00012CB2">
      <w:pPr>
        <w:pStyle w:val="Standard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11,11 Lančov – mše svatá </w:t>
      </w:r>
    </w:p>
    <w:p w:rsidR="00C375CE" w:rsidRDefault="00C375CE">
      <w:pPr>
        <w:pStyle w:val="Standard"/>
        <w:jc w:val="both"/>
        <w:rPr>
          <w:sz w:val="24"/>
          <w:szCs w:val="24"/>
        </w:rPr>
      </w:pPr>
    </w:p>
    <w:p w:rsidR="00C375CE" w:rsidRDefault="00012CB2">
      <w:pPr>
        <w:pStyle w:val="Standard"/>
        <w:shd w:val="clear" w:color="auto" w:fill="FFFFFF"/>
      </w:pPr>
      <w:r>
        <w:rPr>
          <w:b/>
          <w:bCs/>
          <w:i/>
          <w:iCs/>
          <w:sz w:val="24"/>
          <w:szCs w:val="24"/>
        </w:rPr>
        <w:t xml:space="preserve">Heslo: </w:t>
      </w:r>
      <w:r>
        <w:rPr>
          <w:rFonts w:ascii="Arial;Helvetica;sans-serif" w:hAnsi="Arial;Helvetica;sans-serif"/>
          <w:b/>
          <w:bCs/>
          <w:i/>
          <w:iCs/>
          <w:color w:val="000000" w:themeColor="text1"/>
          <w:sz w:val="24"/>
          <w:szCs w:val="24"/>
        </w:rPr>
        <w:t>Ani rána </w:t>
      </w:r>
      <w:r>
        <w:rPr>
          <w:rFonts w:ascii="Arial;Helvetica;sans-serif" w:hAnsi="Arial;Helvetica;sans-serif"/>
          <w:b/>
          <w:bCs/>
          <w:i/>
          <w:iCs/>
          <w:color w:val="222222"/>
          <w:sz w:val="24"/>
          <w:szCs w:val="24"/>
        </w:rPr>
        <w:t>bez Pána!</w:t>
      </w:r>
    </w:p>
    <w:p w:rsidR="00C375CE" w:rsidRDefault="00012CB2">
      <w:pPr>
        <w:pStyle w:val="Standard"/>
        <w:shd w:val="clear" w:color="auto" w:fill="FFFFFF"/>
      </w:pPr>
      <w:r>
        <w:rPr>
          <w:b/>
          <w:color w:val="000000"/>
          <w:sz w:val="24"/>
          <w:szCs w:val="24"/>
          <w:shd w:val="clear" w:color="auto" w:fill="FFFFFF"/>
        </w:rPr>
        <w:t>23. 6.</w:t>
      </w:r>
      <w:r>
        <w:rPr>
          <w:color w:val="000000"/>
          <w:sz w:val="24"/>
          <w:szCs w:val="24"/>
          <w:shd w:val="clear" w:color="auto" w:fill="FFFFFF"/>
        </w:rPr>
        <w:t xml:space="preserve"> BT Štítary, Lančov, Olbramkostel</w:t>
      </w:r>
      <w:r>
        <w:rPr>
          <w:bCs/>
          <w:color w:val="000000"/>
          <w:sz w:val="24"/>
          <w:szCs w:val="28"/>
          <w:shd w:val="clear" w:color="auto" w:fill="FFFFFF"/>
          <w:vertAlign w:val="subscript"/>
        </w:rPr>
        <w:t xml:space="preserve">. </w:t>
      </w:r>
      <w:r>
        <w:rPr>
          <w:sz w:val="24"/>
        </w:rPr>
        <w:t xml:space="preserve">Opět se blíží </w:t>
      </w:r>
      <w:proofErr w:type="spellStart"/>
      <w:r>
        <w:rPr>
          <w:sz w:val="24"/>
        </w:rPr>
        <w:t>FATYMské</w:t>
      </w:r>
      <w:proofErr w:type="spellEnd"/>
      <w:r>
        <w:rPr>
          <w:sz w:val="24"/>
        </w:rPr>
        <w:t xml:space="preserve"> tábory, budeme vděčni za případné dary a modlitbu. </w:t>
      </w:r>
      <w:r>
        <w:rPr>
          <w:b/>
          <w:sz w:val="24"/>
        </w:rPr>
        <w:t>FKL 2. 7.</w:t>
      </w:r>
      <w:r>
        <w:rPr>
          <w:sz w:val="24"/>
        </w:rPr>
        <w:t xml:space="preserve"> – koncert v 19,00 Vranov – sr. Marie Magdaléna Fuxová, </w:t>
      </w:r>
      <w:r>
        <w:rPr>
          <w:b/>
          <w:sz w:val="24"/>
        </w:rPr>
        <w:t>FKL 7. 7</w:t>
      </w:r>
      <w:r>
        <w:rPr>
          <w:sz w:val="24"/>
        </w:rPr>
        <w:t xml:space="preserve">. Lančov varhanní koncert Anička a Lenka v 19,00 </w:t>
      </w:r>
    </w:p>
    <w:sectPr w:rsidR="00C375CE">
      <w:pgSz w:w="11906" w:h="16838"/>
      <w:pgMar w:top="540" w:right="926" w:bottom="180" w:left="1417" w:header="0" w:footer="0" w:gutter="0"/>
      <w:cols w:space="708"/>
      <w:formProt w:val="0"/>
      <w:docGrid w:linePitch="10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CE"/>
    <w:rsid w:val="00012CB2"/>
    <w:rsid w:val="00C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C8049-D208-4609-8DC7-368BDE66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C86BB6"/>
    <w:rPr>
      <w:color w:val="0000FF"/>
      <w:u w:val="single"/>
    </w:rPr>
  </w:style>
  <w:style w:type="character" w:customStyle="1" w:styleId="Silnzdraznn">
    <w:name w:val="Silné zdůraznění"/>
    <w:qFormat/>
    <w:rsid w:val="00C86BB6"/>
    <w:rPr>
      <w:b/>
      <w:bCs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86BB6"/>
    <w:pPr>
      <w:suppressAutoHyphens/>
      <w:textAlignment w:val="baseline"/>
    </w:pPr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0E0A3-E167-4D15-928B-24E7ACFC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2019-06-23T05:50:00Z</dcterms:created>
  <dcterms:modified xsi:type="dcterms:W3CDTF">2019-06-23T05:50:00Z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