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AB" w:rsidRPr="000F46AB" w:rsidRDefault="000F46AB" w:rsidP="000F46AB">
      <w:pPr>
        <w:keepNext/>
        <w:widowControl w:val="0"/>
        <w:jc w:val="center"/>
        <w:rPr>
          <w:rFonts w:ascii="Arial" w:hAnsi="Arial"/>
          <w:b/>
          <w:bCs/>
          <w:sz w:val="28"/>
          <w:szCs w:val="28"/>
        </w:rPr>
      </w:pPr>
      <w:bookmarkStart w:id="0" w:name="_GoBack"/>
      <w:bookmarkEnd w:id="0"/>
      <w:r w:rsidRPr="000F46AB">
        <w:rPr>
          <w:rFonts w:ascii="Arial" w:hAnsi="Arial"/>
          <w:b/>
          <w:bCs/>
          <w:sz w:val="28"/>
          <w:szCs w:val="28"/>
        </w:rPr>
        <w:t>Boží Slovo – pro život člověka</w:t>
      </w:r>
    </w:p>
    <w:p w:rsidR="000F46AB" w:rsidRPr="000F46AB" w:rsidRDefault="000F46AB" w:rsidP="000F46AB">
      <w:pPr>
        <w:pStyle w:val="Bezmezer"/>
        <w:jc w:val="center"/>
        <w:rPr>
          <w:rFonts w:ascii="Arial" w:hAnsi="Arial" w:cs="Arial"/>
          <w:sz w:val="24"/>
          <w:szCs w:val="24"/>
        </w:rPr>
      </w:pPr>
      <w:r w:rsidRPr="000F46AB">
        <w:rPr>
          <w:rFonts w:ascii="Arial" w:hAnsi="Arial" w:cs="Arial"/>
          <w:sz w:val="24"/>
          <w:szCs w:val="24"/>
        </w:rPr>
        <w:t>Rok svatého Josefa, manželství a rodiny</w:t>
      </w:r>
    </w:p>
    <w:p w:rsidR="000F46AB" w:rsidRPr="000F46AB" w:rsidRDefault="000F46AB" w:rsidP="000F46AB">
      <w:pPr>
        <w:jc w:val="center"/>
        <w:rPr>
          <w:rFonts w:ascii="Arial" w:hAnsi="Arial"/>
          <w:sz w:val="24"/>
          <w:szCs w:val="24"/>
        </w:rPr>
      </w:pPr>
      <w:r w:rsidRPr="000F46AB">
        <w:rPr>
          <w:rFonts w:ascii="Arial" w:hAnsi="Arial"/>
          <w:b/>
          <w:sz w:val="24"/>
          <w:szCs w:val="24"/>
        </w:rPr>
        <w:t>Heslo:</w:t>
      </w:r>
      <w:r w:rsidRPr="000F46AB">
        <w:rPr>
          <w:rFonts w:ascii="Arial" w:hAnsi="Arial"/>
          <w:sz w:val="24"/>
          <w:szCs w:val="24"/>
        </w:rPr>
        <w:t xml:space="preserve"> V Duchu Svatém žije ten, kdo je láskou naplněn</w:t>
      </w:r>
    </w:p>
    <w:p w:rsidR="000F46AB" w:rsidRPr="000F46AB" w:rsidRDefault="000F46AB" w:rsidP="000F46AB">
      <w:pPr>
        <w:widowControl w:val="0"/>
        <w:jc w:val="center"/>
        <w:rPr>
          <w:sz w:val="24"/>
          <w:szCs w:val="24"/>
        </w:rPr>
      </w:pPr>
      <w:r w:rsidRPr="000F46AB">
        <w:rPr>
          <w:rFonts w:ascii="Arial" w:hAnsi="Arial"/>
          <w:b/>
          <w:i/>
          <w:sz w:val="24"/>
          <w:szCs w:val="24"/>
        </w:rPr>
        <w:t xml:space="preserve">22. srpna 2021 – </w:t>
      </w:r>
      <w:proofErr w:type="gramStart"/>
      <w:r w:rsidRPr="000F46AB">
        <w:rPr>
          <w:rFonts w:ascii="Arial" w:hAnsi="Arial"/>
          <w:b/>
          <w:i/>
          <w:sz w:val="24"/>
          <w:szCs w:val="24"/>
        </w:rPr>
        <w:t>21.neděle</w:t>
      </w:r>
      <w:proofErr w:type="gramEnd"/>
      <w:r w:rsidRPr="000F46AB">
        <w:rPr>
          <w:rFonts w:ascii="Arial" w:hAnsi="Arial"/>
          <w:b/>
          <w:i/>
          <w:sz w:val="24"/>
          <w:szCs w:val="24"/>
        </w:rPr>
        <w:t xml:space="preserve"> v mezidobí</w:t>
      </w:r>
    </w:p>
    <w:p w:rsidR="000F46AB" w:rsidRPr="000F46AB" w:rsidRDefault="000F46AB" w:rsidP="000F46AB">
      <w:pPr>
        <w:widowControl w:val="0"/>
        <w:jc w:val="center"/>
        <w:rPr>
          <w:sz w:val="24"/>
          <w:szCs w:val="24"/>
        </w:rPr>
      </w:pPr>
      <w:r w:rsidRPr="000F46AB">
        <w:rPr>
          <w:rFonts w:ascii="Arial" w:hAnsi="Arial"/>
          <w:b/>
          <w:sz w:val="24"/>
          <w:szCs w:val="24"/>
        </w:rPr>
        <w:t>Texty</w:t>
      </w:r>
      <w:r w:rsidRPr="000F46AB">
        <w:rPr>
          <w:rFonts w:ascii="Arial" w:hAnsi="Arial"/>
          <w:sz w:val="24"/>
          <w:szCs w:val="24"/>
        </w:rPr>
        <w:t xml:space="preserve">: </w:t>
      </w:r>
      <w:proofErr w:type="spellStart"/>
      <w:r w:rsidRPr="000F46AB">
        <w:rPr>
          <w:rFonts w:ascii="Arial" w:hAnsi="Arial"/>
          <w:sz w:val="24"/>
          <w:szCs w:val="24"/>
        </w:rPr>
        <w:t>Joz</w:t>
      </w:r>
      <w:proofErr w:type="spellEnd"/>
      <w:r w:rsidRPr="000F46AB">
        <w:rPr>
          <w:rFonts w:ascii="Arial" w:hAnsi="Arial"/>
          <w:sz w:val="24"/>
          <w:szCs w:val="24"/>
        </w:rPr>
        <w:t xml:space="preserve"> 24,1 - 18 / </w:t>
      </w:r>
      <w:proofErr w:type="spellStart"/>
      <w:r w:rsidRPr="000F46AB">
        <w:rPr>
          <w:rFonts w:ascii="Arial" w:hAnsi="Arial"/>
          <w:sz w:val="24"/>
          <w:szCs w:val="24"/>
        </w:rPr>
        <w:t>Ef</w:t>
      </w:r>
      <w:proofErr w:type="spellEnd"/>
      <w:r w:rsidRPr="000F46AB">
        <w:rPr>
          <w:rFonts w:ascii="Arial" w:hAnsi="Arial"/>
          <w:sz w:val="24"/>
          <w:szCs w:val="24"/>
        </w:rPr>
        <w:t xml:space="preserve">  5,21 – 32 / </w:t>
      </w:r>
      <w:proofErr w:type="gramStart"/>
      <w:r w:rsidRPr="000F46AB">
        <w:rPr>
          <w:rFonts w:ascii="Arial" w:hAnsi="Arial"/>
          <w:sz w:val="24"/>
          <w:szCs w:val="24"/>
        </w:rPr>
        <w:t>Jan  6,60</w:t>
      </w:r>
      <w:proofErr w:type="gramEnd"/>
      <w:r w:rsidRPr="000F46AB">
        <w:rPr>
          <w:rFonts w:ascii="Arial" w:hAnsi="Arial"/>
          <w:sz w:val="24"/>
          <w:szCs w:val="24"/>
        </w:rPr>
        <w:t xml:space="preserve"> – 69</w:t>
      </w:r>
    </w:p>
    <w:p w:rsidR="000F46AB" w:rsidRDefault="000F46AB" w:rsidP="000F46AB">
      <w:pPr>
        <w:widowControl w:val="0"/>
        <w:jc w:val="center"/>
        <w:rPr>
          <w:rFonts w:ascii="Arial" w:hAnsi="Arial"/>
          <w:b/>
          <w:sz w:val="24"/>
          <w:szCs w:val="24"/>
        </w:rPr>
      </w:pPr>
    </w:p>
    <w:p w:rsidR="000F46AB" w:rsidRPr="000F46AB" w:rsidRDefault="000F46AB" w:rsidP="000F46AB">
      <w:pPr>
        <w:widowControl w:val="0"/>
        <w:jc w:val="center"/>
        <w:rPr>
          <w:sz w:val="24"/>
          <w:szCs w:val="24"/>
        </w:rPr>
      </w:pPr>
      <w:r w:rsidRPr="000F46AB">
        <w:rPr>
          <w:rFonts w:ascii="Arial" w:hAnsi="Arial"/>
          <w:b/>
          <w:sz w:val="24"/>
          <w:szCs w:val="24"/>
        </w:rPr>
        <w:t>Slova svatého evangelia podle Jana:</w:t>
      </w:r>
    </w:p>
    <w:p w:rsidR="000F46AB" w:rsidRDefault="000F46AB" w:rsidP="000F46AB">
      <w:pPr>
        <w:keepNext/>
        <w:widowControl w:val="0"/>
        <w:jc w:val="both"/>
        <w:rPr>
          <w:rFonts w:ascii="Arial" w:hAnsi="Arial"/>
          <w:sz w:val="24"/>
          <w:szCs w:val="24"/>
        </w:rPr>
      </w:pPr>
      <w:r w:rsidRPr="000F46AB">
        <w:rPr>
          <w:rFonts w:ascii="Arial" w:hAnsi="Arial"/>
          <w:sz w:val="24"/>
          <w:szCs w:val="24"/>
        </w:rPr>
        <w:t xml:space="preserve">   Mnoho z Ježíšových učedníků řeklo: „To je tvrdá řeč! Kdopak to má poslouchat?“ </w:t>
      </w:r>
    </w:p>
    <w:p w:rsidR="000F46AB" w:rsidRPr="000F46AB" w:rsidRDefault="000F46AB" w:rsidP="000F46AB">
      <w:pPr>
        <w:keepNext/>
        <w:widowControl w:val="0"/>
        <w:jc w:val="both"/>
        <w:rPr>
          <w:sz w:val="24"/>
          <w:szCs w:val="24"/>
        </w:rPr>
      </w:pPr>
      <w:r w:rsidRPr="000F46AB">
        <w:rPr>
          <w:rFonts w:ascii="Arial" w:hAnsi="Arial"/>
          <w:sz w:val="24"/>
          <w:szCs w:val="24"/>
        </w:rPr>
        <w:t xml:space="preserve">Ježíš věděl sám od sebe, že jeho učedníci na to reptají, a proto jim řekl: „Nad tím se pohoršujete? Co teprve, až uvidíte Syna člověka, jak vystupuje tam, kde byl dříve? Co dává život, je Duch, tělo nic neznamená. Slova, která jsem vám mluvil, jsou Duch a jsou život. Ale jsou mezi vámi někteří, kdo nevěří.“ Ježíš totiž věděl od začátku, kdo jsou ti, kdo nevěří, a kdo je ten, který ho zradí. </w:t>
      </w:r>
    </w:p>
    <w:p w:rsidR="000F46AB" w:rsidRPr="000F46AB" w:rsidRDefault="000F46AB" w:rsidP="000F46AB">
      <w:pPr>
        <w:widowControl w:val="0"/>
        <w:ind w:firstLine="284"/>
        <w:jc w:val="both"/>
        <w:rPr>
          <w:sz w:val="24"/>
          <w:szCs w:val="24"/>
        </w:rPr>
      </w:pPr>
      <w:r w:rsidRPr="000F46AB">
        <w:rPr>
          <w:rFonts w:ascii="Arial" w:hAnsi="Arial"/>
          <w:sz w:val="24"/>
          <w:szCs w:val="24"/>
        </w:rPr>
        <w:t xml:space="preserve">     A dodal: „Proto jsem vám říkal, že nikdo ke mně nemůže přijít, není-li mu to dáno od Otce.“ Proto mnoho z jeho učedníků odešlo a už s ním nechodili.  Ježíš tedy řekl Dvanácti: „I vy chcete odejít?“  Šimon Petr mu odpověděl: „Pane, ke komu půjdeme? Ty máš slova věčného života, a my jsme uvěřili a poznali, že ty jsi ten Boží Svatý.“</w:t>
      </w:r>
      <w:r>
        <w:rPr>
          <w:rFonts w:ascii="Arial" w:hAnsi="Arial"/>
          <w:sz w:val="24"/>
          <w:szCs w:val="24"/>
        </w:rPr>
        <w:t xml:space="preserve">                                     </w:t>
      </w:r>
      <w:r w:rsidRPr="000F46AB">
        <w:rPr>
          <w:rFonts w:ascii="Arial" w:hAnsi="Arial"/>
          <w:sz w:val="24"/>
          <w:szCs w:val="24"/>
        </w:rPr>
        <w:t xml:space="preserve">                   Četli jsme slovo Boží – chvála Tobě Kriste!</w:t>
      </w:r>
    </w:p>
    <w:p w:rsidR="000F46AB" w:rsidRPr="000F46AB" w:rsidRDefault="000F46AB" w:rsidP="000F46AB">
      <w:pPr>
        <w:widowControl w:val="0"/>
        <w:jc w:val="both"/>
        <w:rPr>
          <w:sz w:val="24"/>
          <w:szCs w:val="24"/>
        </w:rPr>
      </w:pPr>
      <w:r>
        <w:rPr>
          <w:rFonts w:ascii="Arial" w:hAnsi="Arial"/>
          <w:sz w:val="24"/>
          <w:szCs w:val="24"/>
        </w:rPr>
        <w:t xml:space="preserve">                                         </w:t>
      </w:r>
      <w:r w:rsidRPr="000F46AB">
        <w:rPr>
          <w:rFonts w:ascii="Arial" w:hAnsi="Arial"/>
          <w:sz w:val="24"/>
          <w:szCs w:val="24"/>
        </w:rPr>
        <w:t xml:space="preserve">            </w:t>
      </w:r>
      <w:r w:rsidRPr="000F46AB">
        <w:rPr>
          <w:rFonts w:ascii="Arial" w:hAnsi="Arial"/>
          <w:b/>
          <w:sz w:val="24"/>
          <w:szCs w:val="24"/>
        </w:rPr>
        <w:t xml:space="preserve">Myšlenky z Božího Slova:                     </w:t>
      </w:r>
    </w:p>
    <w:p w:rsidR="000F46AB" w:rsidRPr="000F46AB" w:rsidRDefault="000F46AB" w:rsidP="000F46AB">
      <w:pPr>
        <w:widowControl w:val="0"/>
        <w:jc w:val="both"/>
        <w:rPr>
          <w:rFonts w:ascii="Arial" w:hAnsi="Arial"/>
          <w:sz w:val="24"/>
          <w:szCs w:val="24"/>
        </w:rPr>
      </w:pPr>
      <w:proofErr w:type="gramStart"/>
      <w:r w:rsidRPr="000F46AB">
        <w:rPr>
          <w:rFonts w:ascii="Arial" w:hAnsi="Arial"/>
          <w:b/>
          <w:sz w:val="24"/>
          <w:szCs w:val="24"/>
        </w:rPr>
        <w:t>1.čtení</w:t>
      </w:r>
      <w:proofErr w:type="gramEnd"/>
      <w:r w:rsidRPr="000F46AB">
        <w:rPr>
          <w:rFonts w:ascii="Arial" w:hAnsi="Arial"/>
          <w:b/>
          <w:i/>
          <w:sz w:val="24"/>
          <w:szCs w:val="24"/>
        </w:rPr>
        <w:t xml:space="preserve"> </w:t>
      </w:r>
      <w:r w:rsidRPr="000F46AB">
        <w:rPr>
          <w:rFonts w:ascii="Arial" w:hAnsi="Arial"/>
          <w:i/>
          <w:sz w:val="24"/>
          <w:szCs w:val="24"/>
        </w:rPr>
        <w:t xml:space="preserve">…vyvolte si dnes, komu chcete sloužit…já a má rodina budeme sloužit Hospodinu </w:t>
      </w:r>
      <w:r w:rsidRPr="000F46AB">
        <w:rPr>
          <w:rFonts w:ascii="Arial" w:hAnsi="Arial"/>
          <w:sz w:val="24"/>
          <w:szCs w:val="24"/>
        </w:rPr>
        <w:t>….Buď a nebo…</w:t>
      </w:r>
    </w:p>
    <w:p w:rsidR="000F46AB" w:rsidRPr="000F46AB" w:rsidRDefault="000F46AB" w:rsidP="000F46AB">
      <w:pPr>
        <w:widowControl w:val="0"/>
        <w:jc w:val="both"/>
        <w:rPr>
          <w:sz w:val="24"/>
          <w:szCs w:val="24"/>
        </w:rPr>
      </w:pPr>
      <w:r w:rsidRPr="000F46AB">
        <w:rPr>
          <w:rFonts w:ascii="Arial" w:hAnsi="Arial"/>
          <w:b/>
          <w:sz w:val="24"/>
          <w:szCs w:val="24"/>
        </w:rPr>
        <w:t xml:space="preserve">Žalm: </w:t>
      </w:r>
      <w:r w:rsidRPr="000F46AB">
        <w:rPr>
          <w:rFonts w:ascii="Arial" w:hAnsi="Arial"/>
          <w:sz w:val="24"/>
          <w:szCs w:val="24"/>
        </w:rPr>
        <w:t xml:space="preserve">Okuste a vizte, jak je Hospodin dobrý. </w:t>
      </w:r>
    </w:p>
    <w:p w:rsidR="000F46AB" w:rsidRPr="000F46AB" w:rsidRDefault="000F46AB" w:rsidP="000F46AB">
      <w:pPr>
        <w:widowControl w:val="0"/>
        <w:jc w:val="both"/>
        <w:rPr>
          <w:sz w:val="24"/>
          <w:szCs w:val="24"/>
        </w:rPr>
      </w:pPr>
      <w:proofErr w:type="gramStart"/>
      <w:r w:rsidRPr="000F46AB">
        <w:rPr>
          <w:rFonts w:ascii="Arial" w:hAnsi="Arial"/>
          <w:b/>
          <w:sz w:val="24"/>
          <w:szCs w:val="24"/>
        </w:rPr>
        <w:t>2.čtení</w:t>
      </w:r>
      <w:proofErr w:type="gramEnd"/>
      <w:r w:rsidRPr="000F46AB">
        <w:rPr>
          <w:rFonts w:ascii="Arial" w:hAnsi="Arial"/>
          <w:i/>
          <w:sz w:val="24"/>
          <w:szCs w:val="24"/>
        </w:rPr>
        <w:t xml:space="preserve"> …ženy, ať jsou podřízeny, muži ať miluj svou ženu, ja</w:t>
      </w:r>
      <w:r w:rsidRPr="000F46AB">
        <w:rPr>
          <w:rFonts w:ascii="Arial" w:hAnsi="Arial"/>
          <w:sz w:val="24"/>
          <w:szCs w:val="24"/>
        </w:rPr>
        <w:t xml:space="preserve">ko Kristus </w:t>
      </w:r>
      <w:r w:rsidRPr="000F46AB">
        <w:rPr>
          <w:rFonts w:ascii="Arial" w:hAnsi="Arial"/>
          <w:i/>
          <w:sz w:val="24"/>
          <w:szCs w:val="24"/>
        </w:rPr>
        <w:t>miluje Církev</w:t>
      </w:r>
    </w:p>
    <w:p w:rsidR="000F46AB" w:rsidRPr="000F46AB" w:rsidRDefault="000F46AB" w:rsidP="000F46AB">
      <w:pPr>
        <w:widowControl w:val="0"/>
        <w:jc w:val="both"/>
        <w:rPr>
          <w:rFonts w:ascii="Arial" w:hAnsi="Arial"/>
          <w:b/>
          <w:i/>
          <w:sz w:val="24"/>
          <w:szCs w:val="24"/>
        </w:rPr>
      </w:pPr>
      <w:r w:rsidRPr="000F46AB">
        <w:rPr>
          <w:rFonts w:ascii="Arial" w:hAnsi="Arial"/>
          <w:b/>
          <w:sz w:val="24"/>
          <w:szCs w:val="24"/>
        </w:rPr>
        <w:t xml:space="preserve">Evangelium </w:t>
      </w:r>
      <w:r w:rsidRPr="000F46AB">
        <w:rPr>
          <w:rFonts w:ascii="Arial" w:hAnsi="Arial"/>
          <w:i/>
          <w:sz w:val="24"/>
          <w:szCs w:val="24"/>
        </w:rPr>
        <w:t xml:space="preserve">…Pane, ke komu půjdeme? </w:t>
      </w:r>
      <w:r w:rsidRPr="000F46AB">
        <w:rPr>
          <w:rFonts w:ascii="Arial" w:hAnsi="Arial"/>
          <w:sz w:val="24"/>
          <w:szCs w:val="24"/>
        </w:rPr>
        <w:t xml:space="preserve">…. Je jediná </w:t>
      </w:r>
      <w:proofErr w:type="gramStart"/>
      <w:r w:rsidRPr="000F46AB">
        <w:rPr>
          <w:rFonts w:ascii="Arial" w:hAnsi="Arial"/>
          <w:sz w:val="24"/>
          <w:szCs w:val="24"/>
        </w:rPr>
        <w:t>cesta –  Kristus</w:t>
      </w:r>
      <w:proofErr w:type="gramEnd"/>
      <w:r w:rsidRPr="000F46AB">
        <w:rPr>
          <w:rFonts w:ascii="Arial" w:hAnsi="Arial"/>
          <w:sz w:val="24"/>
          <w:szCs w:val="24"/>
        </w:rPr>
        <w:t xml:space="preserve">! </w:t>
      </w:r>
      <w:r w:rsidRPr="000F46AB">
        <w:rPr>
          <w:rFonts w:ascii="Arial" w:hAnsi="Arial"/>
          <w:i/>
          <w:sz w:val="24"/>
          <w:szCs w:val="24"/>
        </w:rPr>
        <w:t xml:space="preserve">                        </w:t>
      </w:r>
      <w:r w:rsidRPr="000F46AB">
        <w:rPr>
          <w:rFonts w:ascii="Arial" w:hAnsi="Arial"/>
          <w:b/>
          <w:i/>
          <w:sz w:val="24"/>
          <w:szCs w:val="24"/>
        </w:rPr>
        <w:t xml:space="preserve">                     </w:t>
      </w:r>
    </w:p>
    <w:p w:rsidR="000F46AB" w:rsidRDefault="000F46AB" w:rsidP="000F46AB">
      <w:pPr>
        <w:suppressAutoHyphens w:val="0"/>
        <w:jc w:val="both"/>
        <w:rPr>
          <w:rFonts w:ascii="Arial" w:hAnsi="Arial" w:cs="Arial"/>
          <w:sz w:val="24"/>
          <w:szCs w:val="24"/>
        </w:rPr>
      </w:pPr>
    </w:p>
    <w:p w:rsidR="000F46AB" w:rsidRPr="000F46AB" w:rsidRDefault="000F46AB" w:rsidP="000F46AB">
      <w:pPr>
        <w:suppressAutoHyphens w:val="0"/>
        <w:jc w:val="both"/>
        <w:rPr>
          <w:rFonts w:ascii="Arial" w:hAnsi="Arial" w:cs="Arial"/>
          <w:b/>
          <w:sz w:val="24"/>
          <w:szCs w:val="24"/>
        </w:rPr>
      </w:pPr>
      <w:r>
        <w:rPr>
          <w:rFonts w:ascii="Arial" w:hAnsi="Arial" w:cs="Arial"/>
          <w:sz w:val="24"/>
          <w:szCs w:val="24"/>
        </w:rPr>
        <w:t xml:space="preserve">                               </w:t>
      </w:r>
      <w:r w:rsidRPr="000F46AB">
        <w:rPr>
          <w:rFonts w:ascii="Arial" w:hAnsi="Arial" w:cs="Arial"/>
          <w:sz w:val="24"/>
          <w:szCs w:val="24"/>
        </w:rPr>
        <w:t xml:space="preserve">                         </w:t>
      </w:r>
      <w:r w:rsidRPr="000F46AB">
        <w:rPr>
          <w:rFonts w:ascii="Arial" w:hAnsi="Arial" w:cs="Arial"/>
          <w:b/>
          <w:sz w:val="24"/>
          <w:szCs w:val="24"/>
        </w:rPr>
        <w:t xml:space="preserve">Tvrdá řeč víry. </w:t>
      </w:r>
    </w:p>
    <w:p w:rsidR="000F46AB" w:rsidRPr="000F46AB" w:rsidRDefault="000F46AB" w:rsidP="000F46AB">
      <w:pPr>
        <w:suppressAutoHyphens w:val="0"/>
        <w:jc w:val="both"/>
        <w:rPr>
          <w:rFonts w:ascii="Arial" w:hAnsi="Arial" w:cs="Arial"/>
          <w:sz w:val="24"/>
          <w:szCs w:val="24"/>
        </w:rPr>
      </w:pPr>
      <w:r w:rsidRPr="000F46AB">
        <w:rPr>
          <w:rFonts w:ascii="Arial" w:hAnsi="Arial" w:cs="Arial"/>
          <w:sz w:val="24"/>
          <w:szCs w:val="24"/>
        </w:rPr>
        <w:t xml:space="preserve">Všechno co zásadně ovlivňuje </w:t>
      </w:r>
      <w:r w:rsidRPr="000F46AB">
        <w:rPr>
          <w:rFonts w:ascii="Arial" w:hAnsi="Arial" w:cs="Arial"/>
          <w:b/>
          <w:sz w:val="24"/>
          <w:szCs w:val="24"/>
        </w:rPr>
        <w:t>důležité záležitosti našeho života</w:t>
      </w:r>
      <w:r w:rsidRPr="000F46AB">
        <w:rPr>
          <w:rFonts w:ascii="Arial" w:hAnsi="Arial" w:cs="Arial"/>
          <w:sz w:val="24"/>
          <w:szCs w:val="24"/>
        </w:rPr>
        <w:t xml:space="preserve"> (v životě dětí rodiče nesou za to zodpovědnost) </w:t>
      </w:r>
      <w:r w:rsidRPr="000F46AB">
        <w:rPr>
          <w:rFonts w:ascii="Arial" w:hAnsi="Arial" w:cs="Arial"/>
          <w:b/>
          <w:sz w:val="24"/>
          <w:szCs w:val="24"/>
        </w:rPr>
        <w:t>souvisí s vírou</w:t>
      </w:r>
      <w:r w:rsidRPr="000F46AB">
        <w:rPr>
          <w:rFonts w:ascii="Arial" w:hAnsi="Arial" w:cs="Arial"/>
          <w:sz w:val="24"/>
          <w:szCs w:val="24"/>
        </w:rPr>
        <w:t xml:space="preserve">. 22. srpen je den, kdy si připomínáme Matku Boží a matku nás všech – </w:t>
      </w:r>
      <w:r w:rsidRPr="000F46AB">
        <w:rPr>
          <w:rFonts w:ascii="Arial" w:hAnsi="Arial" w:cs="Arial"/>
          <w:b/>
          <w:sz w:val="24"/>
          <w:szCs w:val="24"/>
        </w:rPr>
        <w:t>Pannu Marii, jako královnu nebe a země</w:t>
      </w:r>
      <w:r w:rsidRPr="000F46AB">
        <w:rPr>
          <w:rFonts w:ascii="Arial" w:hAnsi="Arial" w:cs="Arial"/>
          <w:sz w:val="24"/>
          <w:szCs w:val="24"/>
        </w:rPr>
        <w:t xml:space="preserve">.  V této souvislosti si připomeňme, že každý z nás byl hned po přijetí svátosti křtu pomazán posvátným olejem – </w:t>
      </w:r>
      <w:proofErr w:type="spellStart"/>
      <w:r w:rsidRPr="000F46AB">
        <w:rPr>
          <w:rFonts w:ascii="Arial" w:hAnsi="Arial" w:cs="Arial"/>
          <w:sz w:val="24"/>
          <w:szCs w:val="24"/>
        </w:rPr>
        <w:t>křižmem</w:t>
      </w:r>
      <w:proofErr w:type="spellEnd"/>
      <w:r w:rsidRPr="000F46AB">
        <w:rPr>
          <w:rFonts w:ascii="Arial" w:hAnsi="Arial" w:cs="Arial"/>
          <w:sz w:val="24"/>
          <w:szCs w:val="24"/>
        </w:rPr>
        <w:t xml:space="preserve"> – na znamení našeho </w:t>
      </w:r>
      <w:r w:rsidRPr="000F46AB">
        <w:rPr>
          <w:rFonts w:ascii="Arial" w:hAnsi="Arial" w:cs="Arial"/>
          <w:b/>
          <w:sz w:val="24"/>
          <w:szCs w:val="24"/>
        </w:rPr>
        <w:t xml:space="preserve">připojení </w:t>
      </w:r>
      <w:proofErr w:type="gramStart"/>
      <w:r w:rsidRPr="000F46AB">
        <w:rPr>
          <w:rFonts w:ascii="Arial" w:hAnsi="Arial" w:cs="Arial"/>
          <w:b/>
          <w:sz w:val="24"/>
          <w:szCs w:val="24"/>
        </w:rPr>
        <w:t>ke</w:t>
      </w:r>
      <w:proofErr w:type="gramEnd"/>
      <w:r w:rsidRPr="000F46AB">
        <w:rPr>
          <w:rFonts w:ascii="Arial" w:hAnsi="Arial" w:cs="Arial"/>
          <w:b/>
          <w:sz w:val="24"/>
          <w:szCs w:val="24"/>
        </w:rPr>
        <w:t xml:space="preserve"> Pánu Ježíši Kristu – Knězi, Proroku a Králi</w:t>
      </w:r>
      <w:r w:rsidRPr="000F46AB">
        <w:rPr>
          <w:rFonts w:ascii="Arial" w:hAnsi="Arial" w:cs="Arial"/>
          <w:sz w:val="24"/>
          <w:szCs w:val="24"/>
        </w:rPr>
        <w:t>. Patříme do Božího království.  A máme toto království budovat, přispívat k jeho růstu – to je hlavní úkol naš</w:t>
      </w:r>
      <w:r>
        <w:rPr>
          <w:rFonts w:ascii="Arial" w:hAnsi="Arial" w:cs="Arial"/>
          <w:sz w:val="24"/>
          <w:szCs w:val="24"/>
        </w:rPr>
        <w:t>e</w:t>
      </w:r>
      <w:r w:rsidRPr="000F46AB">
        <w:rPr>
          <w:rFonts w:ascii="Arial" w:hAnsi="Arial" w:cs="Arial"/>
          <w:sz w:val="24"/>
          <w:szCs w:val="24"/>
        </w:rPr>
        <w:t xml:space="preserve">ho života.  </w:t>
      </w:r>
    </w:p>
    <w:p w:rsidR="000F46AB" w:rsidRPr="000F46AB" w:rsidRDefault="000F46AB" w:rsidP="000F46AB">
      <w:pPr>
        <w:suppressAutoHyphens w:val="0"/>
        <w:jc w:val="both"/>
        <w:rPr>
          <w:rFonts w:ascii="Arial" w:hAnsi="Arial" w:cs="Arial"/>
          <w:sz w:val="24"/>
          <w:szCs w:val="24"/>
        </w:rPr>
      </w:pPr>
      <w:r w:rsidRPr="000F46AB">
        <w:rPr>
          <w:rFonts w:ascii="Arial" w:hAnsi="Arial" w:cs="Arial"/>
          <w:sz w:val="24"/>
          <w:szCs w:val="24"/>
        </w:rPr>
        <w:t xml:space="preserve">Jak vnímám slova Jozua z prvního čtení?  </w:t>
      </w:r>
      <w:r w:rsidRPr="000F46AB">
        <w:rPr>
          <w:rFonts w:ascii="Arial" w:hAnsi="Arial" w:cs="Arial"/>
          <w:b/>
          <w:sz w:val="24"/>
          <w:szCs w:val="24"/>
        </w:rPr>
        <w:t>Já a moje rodina budeme sloužit Hospodinu!</w:t>
      </w:r>
      <w:r w:rsidRPr="000F46AB">
        <w:rPr>
          <w:rFonts w:ascii="Arial" w:hAnsi="Arial" w:cs="Arial"/>
          <w:sz w:val="24"/>
          <w:szCs w:val="24"/>
        </w:rPr>
        <w:t xml:space="preserve">  Kolik nás dnešních křesťanů – otců - může toto </w:t>
      </w:r>
      <w:proofErr w:type="gramStart"/>
      <w:r w:rsidRPr="000F46AB">
        <w:rPr>
          <w:rFonts w:ascii="Arial" w:hAnsi="Arial" w:cs="Arial"/>
          <w:sz w:val="24"/>
          <w:szCs w:val="24"/>
        </w:rPr>
        <w:t>veřejně  a nahlas</w:t>
      </w:r>
      <w:proofErr w:type="gramEnd"/>
      <w:r w:rsidRPr="000F46AB">
        <w:rPr>
          <w:rFonts w:ascii="Arial" w:hAnsi="Arial" w:cs="Arial"/>
          <w:sz w:val="24"/>
          <w:szCs w:val="24"/>
        </w:rPr>
        <w:t xml:space="preserve"> vyslovit?  Pokud budeme pravdiví – tak ani </w:t>
      </w:r>
      <w:proofErr w:type="gramStart"/>
      <w:r w:rsidRPr="000F46AB">
        <w:rPr>
          <w:rFonts w:ascii="Arial" w:hAnsi="Arial" w:cs="Arial"/>
          <w:sz w:val="24"/>
          <w:szCs w:val="24"/>
        </w:rPr>
        <w:t>pomyslet..</w:t>
      </w:r>
      <w:proofErr w:type="gramEnd"/>
      <w:r w:rsidRPr="000F46AB">
        <w:rPr>
          <w:rFonts w:ascii="Arial" w:hAnsi="Arial" w:cs="Arial"/>
          <w:sz w:val="24"/>
          <w:szCs w:val="24"/>
        </w:rPr>
        <w:t xml:space="preserve">  Záležitosti spojené s praktikováním víry v </w:t>
      </w:r>
      <w:proofErr w:type="gramStart"/>
      <w:r w:rsidRPr="000F46AB">
        <w:rPr>
          <w:rFonts w:ascii="Arial" w:hAnsi="Arial" w:cs="Arial"/>
          <w:sz w:val="24"/>
          <w:szCs w:val="24"/>
        </w:rPr>
        <w:t>rodinách  byly</w:t>
      </w:r>
      <w:proofErr w:type="gramEnd"/>
      <w:r w:rsidRPr="000F46AB">
        <w:rPr>
          <w:rFonts w:ascii="Arial" w:hAnsi="Arial" w:cs="Arial"/>
          <w:sz w:val="24"/>
          <w:szCs w:val="24"/>
        </w:rPr>
        <w:t xml:space="preserve"> předány nebo převzaty přezaměst</w:t>
      </w:r>
      <w:r>
        <w:rPr>
          <w:rFonts w:ascii="Arial" w:hAnsi="Arial" w:cs="Arial"/>
          <w:sz w:val="24"/>
          <w:szCs w:val="24"/>
        </w:rPr>
        <w:t>n</w:t>
      </w:r>
      <w:r w:rsidRPr="000F46AB">
        <w:rPr>
          <w:rFonts w:ascii="Arial" w:hAnsi="Arial" w:cs="Arial"/>
          <w:sz w:val="24"/>
          <w:szCs w:val="24"/>
        </w:rPr>
        <w:t xml:space="preserve">anými  ženami, které často nadřazují materiální a pomíjivé hodnoty nad věčné.  Nevěříte?  Otevřete oči a podívejte se kolem sebe.  </w:t>
      </w:r>
    </w:p>
    <w:p w:rsidR="000F46AB" w:rsidRPr="000F46AB" w:rsidRDefault="000F46AB" w:rsidP="000F46AB">
      <w:pPr>
        <w:suppressAutoHyphens w:val="0"/>
        <w:jc w:val="both"/>
        <w:rPr>
          <w:rFonts w:ascii="Arial" w:hAnsi="Arial" w:cs="Arial"/>
          <w:i/>
          <w:sz w:val="24"/>
          <w:szCs w:val="24"/>
        </w:rPr>
      </w:pPr>
      <w:r w:rsidRPr="000F46AB">
        <w:rPr>
          <w:rFonts w:ascii="Arial" w:hAnsi="Arial" w:cs="Arial"/>
          <w:i/>
          <w:sz w:val="24"/>
          <w:szCs w:val="24"/>
        </w:rPr>
        <w:t xml:space="preserve">Jedna žena se mně svěřila s nejhorším zážitkem z dovolené.  Asi to netušili, ale byli s manželem uprostřed početné skupiny muslimů.  Přišel signál a všichni muži – bez ohledu na to co právě dělali – položili na zem své modlitební koberečky – padli na kolena a modlili se – uctívali </w:t>
      </w:r>
      <w:proofErr w:type="spellStart"/>
      <w:r w:rsidRPr="000F46AB">
        <w:rPr>
          <w:rFonts w:ascii="Arial" w:hAnsi="Arial" w:cs="Arial"/>
          <w:i/>
          <w:sz w:val="24"/>
          <w:szCs w:val="24"/>
        </w:rPr>
        <w:t>Aláha</w:t>
      </w:r>
      <w:proofErr w:type="spellEnd"/>
      <w:r w:rsidRPr="000F46AB">
        <w:rPr>
          <w:rFonts w:ascii="Arial" w:hAnsi="Arial" w:cs="Arial"/>
          <w:i/>
          <w:sz w:val="24"/>
          <w:szCs w:val="24"/>
        </w:rPr>
        <w:t xml:space="preserve">.  Pětkrát za den. Pane kaplane, ještě </w:t>
      </w:r>
      <w:proofErr w:type="gramStart"/>
      <w:r w:rsidRPr="000F46AB">
        <w:rPr>
          <w:rFonts w:ascii="Arial" w:hAnsi="Arial" w:cs="Arial"/>
          <w:i/>
          <w:sz w:val="24"/>
          <w:szCs w:val="24"/>
        </w:rPr>
        <w:t>teď,  když</w:t>
      </w:r>
      <w:proofErr w:type="gramEnd"/>
      <w:r w:rsidRPr="000F46AB">
        <w:rPr>
          <w:rFonts w:ascii="Arial" w:hAnsi="Arial" w:cs="Arial"/>
          <w:i/>
          <w:sz w:val="24"/>
          <w:szCs w:val="24"/>
        </w:rPr>
        <w:t xml:space="preserve"> si na to vzpomenu, tak mě běhá mráz po zádech. </w:t>
      </w:r>
    </w:p>
    <w:p w:rsidR="000F46AB" w:rsidRPr="000F46AB" w:rsidRDefault="000F46AB" w:rsidP="000F46AB">
      <w:pPr>
        <w:suppressAutoHyphens w:val="0"/>
        <w:jc w:val="both"/>
        <w:rPr>
          <w:rFonts w:ascii="Arial" w:hAnsi="Arial" w:cs="Arial"/>
          <w:b/>
          <w:sz w:val="24"/>
          <w:szCs w:val="24"/>
          <w:u w:val="single"/>
        </w:rPr>
      </w:pPr>
      <w:r w:rsidRPr="000F46AB">
        <w:rPr>
          <w:rFonts w:ascii="Arial" w:hAnsi="Arial" w:cs="Arial"/>
          <w:sz w:val="24"/>
          <w:szCs w:val="24"/>
        </w:rPr>
        <w:t xml:space="preserve">Co se děje v našich farnostech, co děláme my, kteří jsou vnímání jako věřící (nebo dokonce silně věřící) ve chvíli, kdy </w:t>
      </w:r>
      <w:r w:rsidRPr="000F46AB">
        <w:rPr>
          <w:rFonts w:ascii="Arial" w:hAnsi="Arial" w:cs="Arial"/>
          <w:b/>
          <w:sz w:val="24"/>
          <w:szCs w:val="24"/>
        </w:rPr>
        <w:t xml:space="preserve">třikrát denně nás zvon svým hlasem volá k modlitbě? </w:t>
      </w:r>
      <w:r w:rsidRPr="000F46AB">
        <w:rPr>
          <w:rFonts w:ascii="Arial" w:hAnsi="Arial" w:cs="Arial"/>
          <w:sz w:val="24"/>
          <w:szCs w:val="24"/>
        </w:rPr>
        <w:t xml:space="preserve">  Kdo z nás se </w:t>
      </w:r>
      <w:r w:rsidRPr="000F46AB">
        <w:rPr>
          <w:rFonts w:ascii="Arial" w:hAnsi="Arial" w:cs="Arial"/>
          <w:b/>
          <w:sz w:val="24"/>
          <w:szCs w:val="24"/>
        </w:rPr>
        <w:t>přežehná křížem a pozdraví Pána Ježíše</w:t>
      </w:r>
      <w:r w:rsidRPr="000F46AB">
        <w:rPr>
          <w:rFonts w:ascii="Arial" w:hAnsi="Arial" w:cs="Arial"/>
          <w:sz w:val="24"/>
          <w:szCs w:val="24"/>
        </w:rPr>
        <w:t xml:space="preserve">, který je stále přítomen ve svatostánku, když jdu kolem  zamčeného a často celý den znepřístupněného kostela?  </w:t>
      </w:r>
      <w:r w:rsidRPr="000F46AB">
        <w:rPr>
          <w:rFonts w:ascii="Arial" w:hAnsi="Arial" w:cs="Arial"/>
          <w:b/>
          <w:sz w:val="24"/>
          <w:szCs w:val="24"/>
          <w:u w:val="single"/>
        </w:rPr>
        <w:t xml:space="preserve">Jak se projevuje v mém nitru a </w:t>
      </w:r>
      <w:proofErr w:type="gramStart"/>
      <w:r w:rsidRPr="000F46AB">
        <w:rPr>
          <w:rFonts w:ascii="Arial" w:hAnsi="Arial" w:cs="Arial"/>
          <w:b/>
          <w:sz w:val="24"/>
          <w:szCs w:val="24"/>
          <w:u w:val="single"/>
        </w:rPr>
        <w:t>navenek  moje</w:t>
      </w:r>
      <w:proofErr w:type="gramEnd"/>
      <w:r w:rsidRPr="000F46AB">
        <w:rPr>
          <w:rFonts w:ascii="Arial" w:hAnsi="Arial" w:cs="Arial"/>
          <w:b/>
          <w:sz w:val="24"/>
          <w:szCs w:val="24"/>
          <w:u w:val="single"/>
        </w:rPr>
        <w:t xml:space="preserve">  víra?  </w:t>
      </w:r>
    </w:p>
    <w:p w:rsidR="000F46AB" w:rsidRPr="000F46AB" w:rsidRDefault="000F46AB" w:rsidP="000F46AB">
      <w:pPr>
        <w:suppressAutoHyphens w:val="0"/>
        <w:jc w:val="both"/>
        <w:rPr>
          <w:rFonts w:ascii="Arial" w:hAnsi="Arial" w:cs="Arial"/>
          <w:b/>
          <w:i/>
          <w:sz w:val="24"/>
          <w:szCs w:val="24"/>
        </w:rPr>
      </w:pPr>
      <w:r w:rsidRPr="000F46AB">
        <w:rPr>
          <w:rFonts w:ascii="Arial" w:hAnsi="Arial" w:cs="Arial"/>
          <w:sz w:val="24"/>
          <w:szCs w:val="24"/>
        </w:rPr>
        <w:t xml:space="preserve">Naše rozjímání zakončím slovy učitele Církve, učitele víry – sv. Augustina.  Na jeho svátek – dá-li Pán Bůh – </w:t>
      </w:r>
      <w:r w:rsidRPr="000F46AB">
        <w:rPr>
          <w:rFonts w:ascii="Arial" w:hAnsi="Arial" w:cs="Arial"/>
          <w:b/>
          <w:sz w:val="24"/>
          <w:szCs w:val="24"/>
        </w:rPr>
        <w:t>zakončíme pěší pouť vděčnosti za víru na Velehrad</w:t>
      </w:r>
      <w:r w:rsidRPr="000F46AB">
        <w:rPr>
          <w:rFonts w:ascii="Arial" w:hAnsi="Arial" w:cs="Arial"/>
          <w:sz w:val="24"/>
          <w:szCs w:val="24"/>
        </w:rPr>
        <w:t xml:space="preserve">.  Je to pádná odpověď víry génia, kterému </w:t>
      </w:r>
      <w:r w:rsidRPr="000F46AB">
        <w:rPr>
          <w:rFonts w:ascii="Arial" w:hAnsi="Arial" w:cs="Arial"/>
          <w:b/>
          <w:sz w:val="24"/>
          <w:szCs w:val="24"/>
        </w:rPr>
        <w:t>vyprosila víru jeho maminka sv. Monika svými slzami.</w:t>
      </w:r>
      <w:r w:rsidRPr="000F46AB">
        <w:rPr>
          <w:rFonts w:ascii="Arial" w:hAnsi="Arial" w:cs="Arial"/>
          <w:sz w:val="24"/>
          <w:szCs w:val="24"/>
        </w:rPr>
        <w:t xml:space="preserve"> Je to pádná odpověď na </w:t>
      </w:r>
      <w:r w:rsidRPr="000F46AB">
        <w:rPr>
          <w:rFonts w:ascii="Arial" w:hAnsi="Arial" w:cs="Arial"/>
          <w:b/>
          <w:sz w:val="24"/>
          <w:szCs w:val="24"/>
        </w:rPr>
        <w:t>častou omluvu a výmluvu: „Je zlá doba.</w:t>
      </w:r>
      <w:r w:rsidRPr="000F46AB">
        <w:rPr>
          <w:rFonts w:ascii="Arial" w:hAnsi="Arial" w:cs="Arial"/>
          <w:sz w:val="24"/>
          <w:szCs w:val="24"/>
        </w:rPr>
        <w:t xml:space="preserve">“  </w:t>
      </w:r>
      <w:r w:rsidRPr="000F46AB">
        <w:rPr>
          <w:rFonts w:ascii="Arial" w:hAnsi="Arial" w:cs="Arial"/>
          <w:b/>
          <w:i/>
          <w:sz w:val="24"/>
          <w:szCs w:val="24"/>
        </w:rPr>
        <w:t xml:space="preserve">„Nemáme reptat. Co nás nyní postihuje, čím by netrpěli naši předkové? Prý to bylo dříve lepší!  Považuješ dřívější časy za lepší, protože ti nepatří. </w:t>
      </w:r>
      <w:proofErr w:type="spellStart"/>
      <w:r w:rsidRPr="000F46AB">
        <w:rPr>
          <w:rFonts w:ascii="Arial" w:hAnsi="Arial" w:cs="Arial"/>
          <w:b/>
          <w:i/>
          <w:sz w:val="24"/>
          <w:szCs w:val="24"/>
        </w:rPr>
        <w:t>Jseš-li</w:t>
      </w:r>
      <w:proofErr w:type="spellEnd"/>
      <w:r w:rsidRPr="000F46AB">
        <w:rPr>
          <w:rFonts w:ascii="Arial" w:hAnsi="Arial" w:cs="Arial"/>
          <w:b/>
          <w:i/>
          <w:sz w:val="24"/>
          <w:szCs w:val="24"/>
        </w:rPr>
        <w:t xml:space="preserve"> zbaven kletby, věříš-li v Božího Syna, znáš-li svatá Písmy, byl-li jsi v nich vychován – jak si můžeš myslet, že Adam a tvoji rodiče žili v lepší době?  Od Adama do dneška – práce, pot, trní a bodláčí. Zapomněls na potopu, války, hlad. Nechvěješ se hrůzou?  Měli bychom tedy </w:t>
      </w:r>
      <w:proofErr w:type="gramStart"/>
      <w:r w:rsidRPr="000F46AB">
        <w:rPr>
          <w:rFonts w:ascii="Arial" w:hAnsi="Arial" w:cs="Arial"/>
          <w:b/>
          <w:i/>
          <w:sz w:val="24"/>
          <w:szCs w:val="24"/>
        </w:rPr>
        <w:t>spíše  děkovat</w:t>
      </w:r>
      <w:proofErr w:type="gramEnd"/>
      <w:r w:rsidRPr="000F46AB">
        <w:rPr>
          <w:rFonts w:ascii="Arial" w:hAnsi="Arial" w:cs="Arial"/>
          <w:b/>
          <w:i/>
          <w:sz w:val="24"/>
          <w:szCs w:val="24"/>
        </w:rPr>
        <w:t xml:space="preserve"> za dobu, v které žijeme, než na ni reptat.“  </w:t>
      </w:r>
    </w:p>
    <w:p w:rsidR="000F46AB" w:rsidRDefault="000F46AB" w:rsidP="000F46AB">
      <w:pPr>
        <w:suppressAutoHyphens w:val="0"/>
        <w:jc w:val="both"/>
        <w:rPr>
          <w:rFonts w:ascii="Arial" w:hAnsi="Arial" w:cs="Arial"/>
          <w:b/>
          <w:sz w:val="24"/>
          <w:szCs w:val="24"/>
        </w:rPr>
      </w:pPr>
    </w:p>
    <w:p w:rsidR="000F46AB" w:rsidRPr="000F46AB" w:rsidRDefault="000F46AB" w:rsidP="000F46AB">
      <w:pPr>
        <w:suppressAutoHyphens w:val="0"/>
        <w:jc w:val="both"/>
        <w:rPr>
          <w:rFonts w:ascii="Arial" w:hAnsi="Arial" w:cs="Arial"/>
          <w:b/>
          <w:sz w:val="24"/>
          <w:szCs w:val="24"/>
        </w:rPr>
      </w:pPr>
      <w:r w:rsidRPr="000F46AB">
        <w:rPr>
          <w:rFonts w:ascii="Arial" w:hAnsi="Arial" w:cs="Arial"/>
          <w:b/>
          <w:sz w:val="24"/>
          <w:szCs w:val="24"/>
        </w:rPr>
        <w:t>Všemohoucí Otče, v Duchu Svatém děkujeme za dar víry. Prosíme, na přímluvu Panny Marie Královny, svatých – Josefa, Augustina a Moniky, vyslyš nás, když vedeni apoštoly voláme – De</w:t>
      </w:r>
      <w:r>
        <w:rPr>
          <w:rFonts w:ascii="Arial" w:hAnsi="Arial" w:cs="Arial"/>
          <w:b/>
          <w:sz w:val="24"/>
          <w:szCs w:val="24"/>
        </w:rPr>
        <w:t>j</w:t>
      </w:r>
      <w:r w:rsidRPr="000F46AB">
        <w:rPr>
          <w:rFonts w:ascii="Arial" w:hAnsi="Arial" w:cs="Arial"/>
          <w:b/>
          <w:sz w:val="24"/>
          <w:szCs w:val="24"/>
        </w:rPr>
        <w:t xml:space="preserve"> nám více víry. Skrze Krista našeho Pána. AMEN: </w:t>
      </w:r>
    </w:p>
    <w:p w:rsidR="000F46AB" w:rsidRPr="000F46AB" w:rsidRDefault="000F46AB" w:rsidP="000F46AB">
      <w:pPr>
        <w:keepNext/>
        <w:widowControl w:val="0"/>
        <w:jc w:val="center"/>
        <w:rPr>
          <w:rFonts w:ascii="Arial" w:hAnsi="Arial"/>
          <w:b/>
          <w:bCs/>
          <w:sz w:val="24"/>
          <w:szCs w:val="24"/>
        </w:rPr>
      </w:pPr>
    </w:p>
    <w:p w:rsidR="00F95661" w:rsidRPr="000F46AB" w:rsidRDefault="00F95661" w:rsidP="00035C7A">
      <w:pPr>
        <w:keepNext/>
        <w:widowControl w:val="0"/>
        <w:jc w:val="center"/>
        <w:rPr>
          <w:rFonts w:ascii="Arial" w:hAnsi="Arial"/>
          <w:b/>
          <w:bCs/>
          <w:sz w:val="24"/>
          <w:szCs w:val="24"/>
        </w:rPr>
      </w:pPr>
    </w:p>
    <w:sectPr w:rsidR="00F95661" w:rsidRPr="000F46AB"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33EAA"/>
    <w:rsid w:val="00035C7A"/>
    <w:rsid w:val="00042233"/>
    <w:rsid w:val="00095827"/>
    <w:rsid w:val="00096D2F"/>
    <w:rsid w:val="0009723F"/>
    <w:rsid w:val="000D4734"/>
    <w:rsid w:val="000F3DA5"/>
    <w:rsid w:val="000F46AB"/>
    <w:rsid w:val="000F62F8"/>
    <w:rsid w:val="001362C1"/>
    <w:rsid w:val="0014549C"/>
    <w:rsid w:val="001470F5"/>
    <w:rsid w:val="00153F91"/>
    <w:rsid w:val="00174642"/>
    <w:rsid w:val="001D0AD2"/>
    <w:rsid w:val="001E42A3"/>
    <w:rsid w:val="0021079F"/>
    <w:rsid w:val="00224C61"/>
    <w:rsid w:val="00235308"/>
    <w:rsid w:val="00241EB1"/>
    <w:rsid w:val="00282699"/>
    <w:rsid w:val="0028752B"/>
    <w:rsid w:val="00297A6F"/>
    <w:rsid w:val="002A24C8"/>
    <w:rsid w:val="002B6861"/>
    <w:rsid w:val="002B79EF"/>
    <w:rsid w:val="002D5777"/>
    <w:rsid w:val="002F2312"/>
    <w:rsid w:val="00301AFA"/>
    <w:rsid w:val="00312625"/>
    <w:rsid w:val="00343FB7"/>
    <w:rsid w:val="00351549"/>
    <w:rsid w:val="00367CA2"/>
    <w:rsid w:val="0037514A"/>
    <w:rsid w:val="00384AE4"/>
    <w:rsid w:val="0039018B"/>
    <w:rsid w:val="003C1FB5"/>
    <w:rsid w:val="003D615C"/>
    <w:rsid w:val="00455D71"/>
    <w:rsid w:val="00493A4E"/>
    <w:rsid w:val="00497D99"/>
    <w:rsid w:val="004A05A3"/>
    <w:rsid w:val="004B2382"/>
    <w:rsid w:val="004D5D2C"/>
    <w:rsid w:val="00510F05"/>
    <w:rsid w:val="005127A2"/>
    <w:rsid w:val="00516AE3"/>
    <w:rsid w:val="0054076F"/>
    <w:rsid w:val="00543832"/>
    <w:rsid w:val="00595665"/>
    <w:rsid w:val="005E45F8"/>
    <w:rsid w:val="005E7A8F"/>
    <w:rsid w:val="005E7C68"/>
    <w:rsid w:val="006000B0"/>
    <w:rsid w:val="006020F6"/>
    <w:rsid w:val="00652108"/>
    <w:rsid w:val="00664051"/>
    <w:rsid w:val="00685C41"/>
    <w:rsid w:val="00687B4B"/>
    <w:rsid w:val="0069081C"/>
    <w:rsid w:val="006929E8"/>
    <w:rsid w:val="006C3B5E"/>
    <w:rsid w:val="007013E8"/>
    <w:rsid w:val="00706FA4"/>
    <w:rsid w:val="00712AC5"/>
    <w:rsid w:val="00735997"/>
    <w:rsid w:val="007365C0"/>
    <w:rsid w:val="007449DA"/>
    <w:rsid w:val="00774E21"/>
    <w:rsid w:val="007C42BD"/>
    <w:rsid w:val="007C6EC1"/>
    <w:rsid w:val="0080168C"/>
    <w:rsid w:val="00832088"/>
    <w:rsid w:val="008467A5"/>
    <w:rsid w:val="00852404"/>
    <w:rsid w:val="00855BBB"/>
    <w:rsid w:val="00861CE4"/>
    <w:rsid w:val="00862C58"/>
    <w:rsid w:val="008705FC"/>
    <w:rsid w:val="00880CE5"/>
    <w:rsid w:val="008A38DD"/>
    <w:rsid w:val="008B00FA"/>
    <w:rsid w:val="008E3C40"/>
    <w:rsid w:val="00905BA9"/>
    <w:rsid w:val="0091445B"/>
    <w:rsid w:val="00951E4D"/>
    <w:rsid w:val="009913D0"/>
    <w:rsid w:val="00A07055"/>
    <w:rsid w:val="00A67228"/>
    <w:rsid w:val="00AC1393"/>
    <w:rsid w:val="00AD6F59"/>
    <w:rsid w:val="00AF3340"/>
    <w:rsid w:val="00B47103"/>
    <w:rsid w:val="00B51D17"/>
    <w:rsid w:val="00B57A49"/>
    <w:rsid w:val="00B648C6"/>
    <w:rsid w:val="00B66484"/>
    <w:rsid w:val="00B8452B"/>
    <w:rsid w:val="00B95A57"/>
    <w:rsid w:val="00BC1470"/>
    <w:rsid w:val="00BC6CFF"/>
    <w:rsid w:val="00C06E6B"/>
    <w:rsid w:val="00C165A1"/>
    <w:rsid w:val="00C43C0E"/>
    <w:rsid w:val="00C45052"/>
    <w:rsid w:val="00C56E0D"/>
    <w:rsid w:val="00C5776B"/>
    <w:rsid w:val="00C87B27"/>
    <w:rsid w:val="00CC4410"/>
    <w:rsid w:val="00CC61EF"/>
    <w:rsid w:val="00D036C6"/>
    <w:rsid w:val="00D2164A"/>
    <w:rsid w:val="00D5779E"/>
    <w:rsid w:val="00D6070B"/>
    <w:rsid w:val="00D6285F"/>
    <w:rsid w:val="00D63CC2"/>
    <w:rsid w:val="00D81DFE"/>
    <w:rsid w:val="00D82366"/>
    <w:rsid w:val="00D95C56"/>
    <w:rsid w:val="00DC084D"/>
    <w:rsid w:val="00DC1537"/>
    <w:rsid w:val="00DD42DA"/>
    <w:rsid w:val="00DF67AD"/>
    <w:rsid w:val="00E14153"/>
    <w:rsid w:val="00E1487F"/>
    <w:rsid w:val="00E266F5"/>
    <w:rsid w:val="00E26B45"/>
    <w:rsid w:val="00E306E7"/>
    <w:rsid w:val="00E66C4F"/>
    <w:rsid w:val="00EB3DCA"/>
    <w:rsid w:val="00EE1D23"/>
    <w:rsid w:val="00EE26D1"/>
    <w:rsid w:val="00EF32A6"/>
    <w:rsid w:val="00F25776"/>
    <w:rsid w:val="00F51037"/>
    <w:rsid w:val="00F60E96"/>
    <w:rsid w:val="00F91BA6"/>
    <w:rsid w:val="00F95661"/>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90959-D248-406D-965A-7BDC802A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uiPriority w:val="99"/>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3841</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2021-08-15T03:07:00Z</cp:lastPrinted>
  <dcterms:created xsi:type="dcterms:W3CDTF">2021-08-31T14:37:00Z</dcterms:created>
  <dcterms:modified xsi:type="dcterms:W3CDTF">2021-08-31T14:37:00Z</dcterms:modified>
</cp:coreProperties>
</file>